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8AE" w:rsidRPr="002108AE" w:rsidRDefault="00366AF6" w:rsidP="002108A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6</w:t>
      </w:r>
    </w:p>
    <w:p w:rsidR="002108AE" w:rsidRPr="002108AE" w:rsidRDefault="00366AF6" w:rsidP="002108A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66AF6">
        <w:rPr>
          <w:rFonts w:ascii="Times New Roman" w:hAnsi="Times New Roman" w:cs="Times New Roman"/>
          <w:sz w:val="24"/>
          <w:szCs w:val="24"/>
        </w:rPr>
        <w:t>к дополнительному соглашению от 31.01.2023 г.</w:t>
      </w:r>
      <w:r w:rsidR="002108AE" w:rsidRPr="002108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08AE" w:rsidRPr="002108AE" w:rsidRDefault="002108AE" w:rsidP="002108A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D5C5F" w:rsidRPr="002108AE" w:rsidRDefault="009E2CB8" w:rsidP="002108A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108AE">
        <w:rPr>
          <w:rFonts w:ascii="Times New Roman" w:hAnsi="Times New Roman" w:cs="Times New Roman"/>
          <w:sz w:val="24"/>
          <w:szCs w:val="24"/>
        </w:rPr>
        <w:t>Приложение 12</w:t>
      </w:r>
    </w:p>
    <w:p w:rsidR="00D6520D" w:rsidRDefault="004D5C5F" w:rsidP="002108A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108AE">
        <w:rPr>
          <w:rFonts w:ascii="Times New Roman" w:hAnsi="Times New Roman" w:cs="Times New Roman"/>
          <w:sz w:val="24"/>
          <w:szCs w:val="24"/>
        </w:rPr>
        <w:t>к Тарифному соглашению на 202</w:t>
      </w:r>
      <w:r w:rsidR="00213AA5" w:rsidRPr="002108AE">
        <w:rPr>
          <w:rFonts w:ascii="Times New Roman" w:hAnsi="Times New Roman" w:cs="Times New Roman"/>
          <w:sz w:val="24"/>
          <w:szCs w:val="24"/>
        </w:rPr>
        <w:t>3</w:t>
      </w:r>
      <w:r w:rsidRPr="002108AE">
        <w:rPr>
          <w:rFonts w:ascii="Times New Roman" w:hAnsi="Times New Roman" w:cs="Times New Roman"/>
          <w:sz w:val="24"/>
          <w:szCs w:val="24"/>
        </w:rPr>
        <w:t xml:space="preserve"> год от</w:t>
      </w:r>
      <w:r w:rsidR="00D6520D" w:rsidRPr="002108AE">
        <w:rPr>
          <w:rFonts w:ascii="Times New Roman" w:hAnsi="Times New Roman" w:cs="Times New Roman"/>
          <w:sz w:val="24"/>
          <w:szCs w:val="24"/>
        </w:rPr>
        <w:t xml:space="preserve"> 29.</w:t>
      </w:r>
      <w:r w:rsidR="00D6520D">
        <w:rPr>
          <w:rFonts w:ascii="Times New Roman" w:hAnsi="Times New Roman" w:cs="Times New Roman"/>
          <w:sz w:val="24"/>
          <w:szCs w:val="24"/>
        </w:rPr>
        <w:t>12.2022</w:t>
      </w:r>
      <w:r w:rsidR="00922206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4D5C5F" w:rsidRPr="006440E8" w:rsidRDefault="004D5C5F" w:rsidP="004D5C5F">
      <w:pPr>
        <w:spacing w:after="0" w:line="276" w:lineRule="auto"/>
        <w:ind w:right="2"/>
        <w:jc w:val="right"/>
        <w:rPr>
          <w:rFonts w:ascii="Times New Roman" w:hAnsi="Times New Roman" w:cs="Times New Roman"/>
          <w:sz w:val="24"/>
          <w:szCs w:val="24"/>
        </w:rPr>
      </w:pPr>
    </w:p>
    <w:p w:rsidR="004D5C5F" w:rsidRPr="006440E8" w:rsidRDefault="004D5C5F" w:rsidP="004D5C5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</w:rPr>
      </w:pPr>
    </w:p>
    <w:p w:rsidR="004D5C5F" w:rsidRPr="006440E8" w:rsidRDefault="004D5C5F" w:rsidP="009D0F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bookmarkStart w:id="0" w:name="_GoBack"/>
      <w:bookmarkEnd w:id="0"/>
    </w:p>
    <w:p w:rsidR="009D0F3F" w:rsidRPr="006440E8" w:rsidRDefault="009D0F3F" w:rsidP="009D0F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6440E8">
        <w:rPr>
          <w:rFonts w:ascii="Times New Roman" w:hAnsi="Times New Roman" w:cs="Times New Roman"/>
          <w:bCs/>
        </w:rPr>
        <w:t>ПЕРЕЧЕНЬ ПОКАЗАТЕЛЕЙ РЕЗУЛЬТАТИВНОСТИ ДЕЯТЕЛЬНОСТИ МЕДИЦИНСКИХ ОРГАНИЗАЦИЙ,</w:t>
      </w:r>
    </w:p>
    <w:p w:rsidR="009D0F3F" w:rsidRPr="006440E8" w:rsidRDefault="009D0F3F" w:rsidP="009D0F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6440E8">
        <w:rPr>
          <w:rFonts w:ascii="Times New Roman" w:hAnsi="Times New Roman" w:cs="Times New Roman"/>
          <w:bCs/>
        </w:rPr>
        <w:t>ИМЕЮЩИХ ПРИКРЕПИВШИХСЯ ЛИЦ</w:t>
      </w:r>
      <w:r w:rsidRPr="006440E8">
        <w:rPr>
          <w:rFonts w:ascii="Times New Roman" w:hAnsi="Times New Roman" w:cs="Times New Roman"/>
        </w:rPr>
        <w:t xml:space="preserve"> И КРИТЕРИИ ИХ ОЦЕНКИ</w:t>
      </w:r>
    </w:p>
    <w:p w:rsidR="00CD0459" w:rsidRPr="006440E8" w:rsidRDefault="00CD0459" w:rsidP="009D0F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0A43EF" w:rsidRPr="006440E8" w:rsidRDefault="00B866A7" w:rsidP="00B866A7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 w:rsidRPr="006440E8">
        <w:rPr>
          <w:rFonts w:ascii="Times New Roman" w:hAnsi="Times New Roman" w:cs="Times New Roman"/>
          <w:sz w:val="16"/>
          <w:szCs w:val="16"/>
        </w:rPr>
        <w:t>Таблица 1.</w:t>
      </w: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6998"/>
        <w:gridCol w:w="2835"/>
        <w:gridCol w:w="2835"/>
        <w:gridCol w:w="1134"/>
      </w:tblGrid>
      <w:tr w:rsidR="00716827" w:rsidRPr="006440E8" w:rsidTr="007E5185">
        <w:tc>
          <w:tcPr>
            <w:tcW w:w="510" w:type="dxa"/>
            <w:vAlign w:val="center"/>
          </w:tcPr>
          <w:p w:rsidR="00CD0459" w:rsidRPr="006440E8" w:rsidRDefault="00CD0459" w:rsidP="00CD0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N</w:t>
            </w:r>
          </w:p>
        </w:tc>
        <w:tc>
          <w:tcPr>
            <w:tcW w:w="6998" w:type="dxa"/>
            <w:vAlign w:val="center"/>
          </w:tcPr>
          <w:p w:rsidR="00CD0459" w:rsidRPr="006440E8" w:rsidRDefault="00CD0459" w:rsidP="00CD0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Наименование показателя</w:t>
            </w:r>
          </w:p>
        </w:tc>
        <w:tc>
          <w:tcPr>
            <w:tcW w:w="2835" w:type="dxa"/>
            <w:vAlign w:val="center"/>
          </w:tcPr>
          <w:p w:rsidR="00CD0459" w:rsidRPr="006440E8" w:rsidRDefault="00CD0459" w:rsidP="00CD0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Предположительный результат</w:t>
            </w:r>
          </w:p>
        </w:tc>
        <w:tc>
          <w:tcPr>
            <w:tcW w:w="2835" w:type="dxa"/>
            <w:vAlign w:val="center"/>
          </w:tcPr>
          <w:p w:rsidR="00CD0459" w:rsidRPr="006440E8" w:rsidRDefault="00CD0459" w:rsidP="00CD0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Индикаторы выполнения показателя </w:t>
            </w:r>
            <w:hyperlink w:anchor="P8458">
              <w:r w:rsidRPr="006440E8">
                <w:rPr>
                  <w:rFonts w:ascii="Times New Roman" w:hAnsi="Times New Roman" w:cs="Times New Roman"/>
                  <w:szCs w:val="22"/>
                </w:rPr>
                <w:t>&lt;**</w:t>
              </w:r>
              <w:r w:rsidR="007E5185" w:rsidRPr="006440E8">
                <w:rPr>
                  <w:rFonts w:ascii="Times New Roman" w:hAnsi="Times New Roman" w:cs="Times New Roman"/>
                  <w:szCs w:val="22"/>
                </w:rPr>
                <w:t>*</w:t>
              </w:r>
              <w:r w:rsidRPr="006440E8">
                <w:rPr>
                  <w:rFonts w:ascii="Times New Roman" w:hAnsi="Times New Roman" w:cs="Times New Roman"/>
                  <w:szCs w:val="22"/>
                </w:rPr>
                <w:t>&gt;</w:t>
              </w:r>
            </w:hyperlink>
          </w:p>
        </w:tc>
        <w:tc>
          <w:tcPr>
            <w:tcW w:w="1134" w:type="dxa"/>
            <w:vAlign w:val="center"/>
          </w:tcPr>
          <w:p w:rsidR="00CD0459" w:rsidRPr="006440E8" w:rsidRDefault="00CD0459" w:rsidP="00CD0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Макс. балл</w:t>
            </w:r>
            <w:r w:rsidR="007E5185" w:rsidRPr="006440E8">
              <w:rPr>
                <w:rFonts w:ascii="Times New Roman" w:hAnsi="Times New Roman" w:cs="Times New Roman"/>
                <w:szCs w:val="22"/>
                <w:lang w:val="en-US"/>
              </w:rPr>
              <w:t>&lt;</w:t>
            </w:r>
            <w:r w:rsidR="007E5185" w:rsidRPr="006440E8">
              <w:rPr>
                <w:rFonts w:ascii="Times New Roman" w:hAnsi="Times New Roman" w:cs="Times New Roman"/>
                <w:szCs w:val="22"/>
              </w:rPr>
              <w:t>**</w:t>
            </w:r>
            <w:r w:rsidR="007E5185" w:rsidRPr="006440E8">
              <w:rPr>
                <w:rFonts w:ascii="Times New Roman" w:hAnsi="Times New Roman" w:cs="Times New Roman"/>
                <w:szCs w:val="22"/>
                <w:lang w:val="en-US"/>
              </w:rPr>
              <w:t>&gt;</w:t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</w:tr>
      <w:tr w:rsidR="00716827" w:rsidRPr="006440E8" w:rsidTr="007E5185">
        <w:tc>
          <w:tcPr>
            <w:tcW w:w="13178" w:type="dxa"/>
            <w:gridSpan w:val="4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Блок 1. Взрослое население (в возрасте 18 лет и старше)</w:t>
            </w:r>
          </w:p>
        </w:tc>
        <w:tc>
          <w:tcPr>
            <w:tcW w:w="1134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25</w:t>
            </w:r>
          </w:p>
        </w:tc>
      </w:tr>
      <w:tr w:rsidR="00716827" w:rsidRPr="006440E8" w:rsidTr="00CD0459">
        <w:tc>
          <w:tcPr>
            <w:tcW w:w="14312" w:type="dxa"/>
            <w:gridSpan w:val="5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Оценка эффективности профилактических мероприятий</w:t>
            </w:r>
          </w:p>
        </w:tc>
      </w:tr>
      <w:tr w:rsidR="00716827" w:rsidRPr="006440E8" w:rsidTr="007E5185">
        <w:tc>
          <w:tcPr>
            <w:tcW w:w="510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6998" w:type="dxa"/>
          </w:tcPr>
          <w:p w:rsidR="00CD0459" w:rsidRPr="006440E8" w:rsidRDefault="00CD0459" w:rsidP="00DB2EB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Прирост </w:t>
            </w:r>
            <w:proofErr w:type="gramStart"/>
            <w:r w:rsidRPr="006440E8">
              <w:rPr>
                <w:rFonts w:ascii="Times New Roman" w:hAnsi="Times New Roman" w:cs="Times New Roman"/>
                <w:szCs w:val="22"/>
              </w:rPr>
              <w:t>&lt; 3</w:t>
            </w:r>
            <w:proofErr w:type="gramEnd"/>
            <w:r w:rsidRPr="006440E8">
              <w:rPr>
                <w:rFonts w:ascii="Times New Roman" w:hAnsi="Times New Roman" w:cs="Times New Roman"/>
                <w:szCs w:val="22"/>
              </w:rPr>
              <w:t>% - 0 баллов;</w:t>
            </w:r>
          </w:p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Прирост </w:t>
            </w:r>
            <w:r w:rsidRPr="006440E8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155361B1" wp14:editId="3AD77940">
                  <wp:extent cx="123825" cy="152400"/>
                  <wp:effectExtent l="0" t="0" r="0" b="0"/>
                  <wp:docPr id="10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3% - 0,5 балла;</w:t>
            </w:r>
          </w:p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Прирост </w:t>
            </w:r>
            <w:r w:rsidRPr="006440E8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77535DB2" wp14:editId="543E6083">
                  <wp:extent cx="123825" cy="152400"/>
                  <wp:effectExtent l="0" t="0" r="0" b="0"/>
                  <wp:docPr id="10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7% - 1 балл</w:t>
            </w:r>
            <w:r w:rsidR="00FA7263" w:rsidRPr="006440E8">
              <w:rPr>
                <w:rFonts w:ascii="Times New Roman" w:hAnsi="Times New Roman" w:cs="Times New Roman"/>
                <w:szCs w:val="22"/>
              </w:rPr>
              <w:t>;</w:t>
            </w:r>
          </w:p>
          <w:p w:rsidR="00DB2EB7" w:rsidRPr="006440E8" w:rsidRDefault="00DB2EB7" w:rsidP="00DB2EB7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показателя в текущем периоде выше среднего значения по субъекту Российской Федерации**** в текущем периоде (далее – выше среднего) - 0,5 балла;</w:t>
            </w:r>
          </w:p>
          <w:p w:rsidR="00DB2EB7" w:rsidRPr="006440E8" w:rsidRDefault="00DB2EB7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 w:val="24"/>
                <w:szCs w:val="24"/>
              </w:rPr>
              <w:t>В текущем периоде достигнуто максимально возможное значение показателя (далее – максимально возможное значение) - 1 балл</w:t>
            </w:r>
          </w:p>
        </w:tc>
        <w:tc>
          <w:tcPr>
            <w:tcW w:w="1134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716827" w:rsidRPr="006440E8" w:rsidTr="007E5185">
        <w:tc>
          <w:tcPr>
            <w:tcW w:w="510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6998" w:type="dxa"/>
          </w:tcPr>
          <w:p w:rsidR="00CD0459" w:rsidRPr="006440E8" w:rsidRDefault="00CD0459" w:rsidP="0016470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Доля взрослых пациентов с болезнями системы кровообращения, </w:t>
            </w:r>
            <w:r w:rsidRPr="006440E8">
              <w:rPr>
                <w:rFonts w:ascii="Times New Roman" w:hAnsi="Times New Roman" w:cs="Times New Roman"/>
                <w:szCs w:val="22"/>
              </w:rPr>
              <w:lastRenderedPageBreak/>
              <w:t>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период.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lastRenderedPageBreak/>
              <w:t xml:space="preserve">Прирост показателя за </w:t>
            </w:r>
            <w:r w:rsidRPr="006440E8">
              <w:rPr>
                <w:rFonts w:ascii="Times New Roman" w:hAnsi="Times New Roman" w:cs="Times New Roman"/>
                <w:szCs w:val="22"/>
              </w:rPr>
              <w:lastRenderedPageBreak/>
              <w:t>период по отношению к показателю за предыдущий период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lastRenderedPageBreak/>
              <w:t xml:space="preserve">Прирост </w:t>
            </w:r>
            <w:proofErr w:type="gramStart"/>
            <w:r w:rsidRPr="006440E8">
              <w:rPr>
                <w:rFonts w:ascii="Times New Roman" w:hAnsi="Times New Roman" w:cs="Times New Roman"/>
                <w:szCs w:val="22"/>
              </w:rPr>
              <w:t>&lt; 5</w:t>
            </w:r>
            <w:proofErr w:type="gramEnd"/>
            <w:r w:rsidRPr="006440E8">
              <w:rPr>
                <w:rFonts w:ascii="Times New Roman" w:hAnsi="Times New Roman" w:cs="Times New Roman"/>
                <w:szCs w:val="22"/>
              </w:rPr>
              <w:t>% - 0 баллов;</w:t>
            </w:r>
          </w:p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lastRenderedPageBreak/>
              <w:t xml:space="preserve">Прирост </w:t>
            </w:r>
            <w:r w:rsidRPr="006440E8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78095C53" wp14:editId="1A27DB15">
                  <wp:extent cx="123825" cy="152400"/>
                  <wp:effectExtent l="0" t="0" r="0" b="0"/>
                  <wp:docPr id="10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5% - 1 балл;</w:t>
            </w:r>
          </w:p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Прирост </w:t>
            </w:r>
            <w:r w:rsidRPr="006440E8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060C8315" wp14:editId="290D76ED">
                  <wp:extent cx="123825" cy="152400"/>
                  <wp:effectExtent l="0" t="0" r="0" b="0"/>
                  <wp:docPr id="10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10% - 2 балла</w:t>
            </w:r>
            <w:r w:rsidR="00FA7263" w:rsidRPr="006440E8">
              <w:rPr>
                <w:rFonts w:ascii="Times New Roman" w:hAnsi="Times New Roman" w:cs="Times New Roman"/>
                <w:szCs w:val="22"/>
              </w:rPr>
              <w:t>;</w:t>
            </w:r>
          </w:p>
          <w:p w:rsidR="00164703" w:rsidRPr="006440E8" w:rsidRDefault="00164703" w:rsidP="0016470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Выше среднего - 1 балл;</w:t>
            </w:r>
          </w:p>
          <w:p w:rsidR="00164703" w:rsidRPr="006440E8" w:rsidRDefault="00164703" w:rsidP="0016470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 w:val="24"/>
                <w:szCs w:val="24"/>
              </w:rPr>
              <w:t>Максимально возможное значение - 2 балла</w:t>
            </w:r>
          </w:p>
        </w:tc>
        <w:tc>
          <w:tcPr>
            <w:tcW w:w="1134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lastRenderedPageBreak/>
              <w:t>2</w:t>
            </w:r>
          </w:p>
        </w:tc>
      </w:tr>
      <w:tr w:rsidR="00716827" w:rsidRPr="006440E8" w:rsidTr="007E5185">
        <w:tc>
          <w:tcPr>
            <w:tcW w:w="510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lastRenderedPageBreak/>
              <w:t>3</w:t>
            </w:r>
          </w:p>
        </w:tc>
        <w:tc>
          <w:tcPr>
            <w:tcW w:w="6998" w:type="dxa"/>
          </w:tcPr>
          <w:p w:rsidR="00CD0459" w:rsidRPr="006440E8" w:rsidRDefault="00CD0459" w:rsidP="00DB2EB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период.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Прирост </w:t>
            </w:r>
            <w:proofErr w:type="gramStart"/>
            <w:r w:rsidRPr="006440E8">
              <w:rPr>
                <w:rFonts w:ascii="Times New Roman" w:hAnsi="Times New Roman" w:cs="Times New Roman"/>
                <w:szCs w:val="22"/>
              </w:rPr>
              <w:t>&lt; 5</w:t>
            </w:r>
            <w:proofErr w:type="gramEnd"/>
            <w:r w:rsidRPr="006440E8">
              <w:rPr>
                <w:rFonts w:ascii="Times New Roman" w:hAnsi="Times New Roman" w:cs="Times New Roman"/>
                <w:szCs w:val="22"/>
              </w:rPr>
              <w:t>% - 0 баллов;</w:t>
            </w:r>
          </w:p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Прирост </w:t>
            </w:r>
            <w:r w:rsidRPr="006440E8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049821B7" wp14:editId="5B52251F">
                  <wp:extent cx="123825" cy="152400"/>
                  <wp:effectExtent l="0" t="0" r="0" b="0"/>
                  <wp:docPr id="10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5% - 0,5 балла;</w:t>
            </w:r>
          </w:p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Прирост </w:t>
            </w:r>
            <w:r w:rsidRPr="006440E8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79670693" wp14:editId="00744053">
                  <wp:extent cx="123825" cy="152400"/>
                  <wp:effectExtent l="0" t="0" r="0" b="0"/>
                  <wp:docPr id="10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10% - 1 балл</w:t>
            </w:r>
            <w:r w:rsidR="00FA7263" w:rsidRPr="006440E8">
              <w:rPr>
                <w:rFonts w:ascii="Times New Roman" w:hAnsi="Times New Roman" w:cs="Times New Roman"/>
                <w:szCs w:val="22"/>
              </w:rPr>
              <w:t>;</w:t>
            </w:r>
          </w:p>
          <w:p w:rsidR="00164703" w:rsidRPr="006440E8" w:rsidRDefault="00164703" w:rsidP="0016470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Выше среднего - 0,5 балла;</w:t>
            </w:r>
          </w:p>
          <w:p w:rsidR="00164703" w:rsidRPr="006440E8" w:rsidRDefault="00164703" w:rsidP="0016470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 w:val="24"/>
                <w:szCs w:val="24"/>
              </w:rPr>
              <w:t>Максимально возможное значение - 1 балл</w:t>
            </w:r>
          </w:p>
        </w:tc>
        <w:tc>
          <w:tcPr>
            <w:tcW w:w="1134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716827" w:rsidRPr="006440E8" w:rsidTr="007E5185">
        <w:tc>
          <w:tcPr>
            <w:tcW w:w="510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6998" w:type="dxa"/>
          </w:tcPr>
          <w:p w:rsidR="00CD0459" w:rsidRPr="006440E8" w:rsidRDefault="00CD0459" w:rsidP="00DB2EB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Доля взрослых пациентов с установленным диагнозом хроническая </w:t>
            </w:r>
            <w:proofErr w:type="spellStart"/>
            <w:r w:rsidRPr="006440E8">
              <w:rPr>
                <w:rFonts w:ascii="Times New Roman" w:hAnsi="Times New Roman" w:cs="Times New Roman"/>
                <w:szCs w:val="22"/>
              </w:rPr>
              <w:t>обструктивная</w:t>
            </w:r>
            <w:proofErr w:type="spellEnd"/>
            <w:r w:rsidRPr="006440E8">
              <w:rPr>
                <w:rFonts w:ascii="Times New Roman" w:hAnsi="Times New Roman" w:cs="Times New Roman"/>
                <w:szCs w:val="22"/>
              </w:rPr>
      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6440E8">
              <w:rPr>
                <w:rFonts w:ascii="Times New Roman" w:hAnsi="Times New Roman" w:cs="Times New Roman"/>
                <w:szCs w:val="22"/>
              </w:rPr>
              <w:t>обструктивная</w:t>
            </w:r>
            <w:proofErr w:type="spellEnd"/>
            <w:r w:rsidRPr="006440E8">
              <w:rPr>
                <w:rFonts w:ascii="Times New Roman" w:hAnsi="Times New Roman" w:cs="Times New Roman"/>
                <w:szCs w:val="22"/>
              </w:rPr>
              <w:t xml:space="preserve"> легочная болезнь за период.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Прирост </w:t>
            </w:r>
            <w:proofErr w:type="gramStart"/>
            <w:r w:rsidRPr="006440E8">
              <w:rPr>
                <w:rFonts w:ascii="Times New Roman" w:hAnsi="Times New Roman" w:cs="Times New Roman"/>
                <w:szCs w:val="22"/>
              </w:rPr>
              <w:t>&lt; 5</w:t>
            </w:r>
            <w:proofErr w:type="gramEnd"/>
            <w:r w:rsidRPr="006440E8">
              <w:rPr>
                <w:rFonts w:ascii="Times New Roman" w:hAnsi="Times New Roman" w:cs="Times New Roman"/>
                <w:szCs w:val="22"/>
              </w:rPr>
              <w:t>% - 0 баллов;</w:t>
            </w:r>
          </w:p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Прирост </w:t>
            </w:r>
            <w:r w:rsidRPr="006440E8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06D45AA4" wp14:editId="1BA5F8AF">
                  <wp:extent cx="123825" cy="152400"/>
                  <wp:effectExtent l="0" t="0" r="0" b="0"/>
                  <wp:docPr id="10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5% - 0,5 балла;</w:t>
            </w:r>
          </w:p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Прирост </w:t>
            </w:r>
            <w:r w:rsidRPr="006440E8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49420BE8" wp14:editId="05CF9991">
                  <wp:extent cx="123825" cy="152400"/>
                  <wp:effectExtent l="0" t="0" r="0" b="0"/>
                  <wp:docPr id="110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10% - 1 балл</w:t>
            </w:r>
            <w:r w:rsidR="00FA7263" w:rsidRPr="006440E8">
              <w:rPr>
                <w:rFonts w:ascii="Times New Roman" w:hAnsi="Times New Roman" w:cs="Times New Roman"/>
                <w:szCs w:val="22"/>
              </w:rPr>
              <w:t>;</w:t>
            </w:r>
          </w:p>
          <w:p w:rsidR="00164703" w:rsidRPr="006440E8" w:rsidRDefault="00164703" w:rsidP="0016470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Выше среднего - 0,5 балла;</w:t>
            </w:r>
          </w:p>
          <w:p w:rsidR="00164703" w:rsidRPr="006440E8" w:rsidRDefault="00164703" w:rsidP="0016470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 w:val="24"/>
                <w:szCs w:val="24"/>
              </w:rPr>
              <w:t>Максимально возможное значение - 1 балл</w:t>
            </w:r>
          </w:p>
        </w:tc>
        <w:tc>
          <w:tcPr>
            <w:tcW w:w="1134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716827" w:rsidRPr="006440E8" w:rsidTr="007E5185">
        <w:tc>
          <w:tcPr>
            <w:tcW w:w="510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6998" w:type="dxa"/>
          </w:tcPr>
          <w:p w:rsidR="00CD0459" w:rsidRPr="006440E8" w:rsidRDefault="00CD0459" w:rsidP="00DB2EB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Прирост </w:t>
            </w:r>
            <w:proofErr w:type="gramStart"/>
            <w:r w:rsidRPr="006440E8">
              <w:rPr>
                <w:rFonts w:ascii="Times New Roman" w:hAnsi="Times New Roman" w:cs="Times New Roman"/>
                <w:szCs w:val="22"/>
              </w:rPr>
              <w:t>&lt; 5</w:t>
            </w:r>
            <w:proofErr w:type="gramEnd"/>
            <w:r w:rsidRPr="006440E8">
              <w:rPr>
                <w:rFonts w:ascii="Times New Roman" w:hAnsi="Times New Roman" w:cs="Times New Roman"/>
                <w:szCs w:val="22"/>
              </w:rPr>
              <w:t>% - 0 баллов;</w:t>
            </w:r>
          </w:p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Прирост </w:t>
            </w:r>
            <w:r w:rsidRPr="006440E8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0842F60B" wp14:editId="0BE5B77A">
                  <wp:extent cx="123825" cy="152400"/>
                  <wp:effectExtent l="0" t="0" r="0" b="0"/>
                  <wp:docPr id="11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5% - 0,5 балла;</w:t>
            </w:r>
          </w:p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Прирост </w:t>
            </w:r>
            <w:r w:rsidRPr="006440E8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06BC6EA2" wp14:editId="05ECEFE2">
                  <wp:extent cx="123825" cy="152400"/>
                  <wp:effectExtent l="0" t="0" r="0" b="0"/>
                  <wp:docPr id="11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10% - 1 балл</w:t>
            </w:r>
            <w:r w:rsidR="00FA7263" w:rsidRPr="006440E8">
              <w:rPr>
                <w:rFonts w:ascii="Times New Roman" w:hAnsi="Times New Roman" w:cs="Times New Roman"/>
                <w:szCs w:val="22"/>
              </w:rPr>
              <w:t>;</w:t>
            </w:r>
          </w:p>
          <w:p w:rsidR="00164703" w:rsidRPr="006440E8" w:rsidRDefault="00164703" w:rsidP="0016470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Выше среднего - 0,5 балла;</w:t>
            </w:r>
          </w:p>
          <w:p w:rsidR="00164703" w:rsidRPr="006440E8" w:rsidRDefault="00164703" w:rsidP="0016470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 w:val="24"/>
                <w:szCs w:val="24"/>
              </w:rPr>
              <w:t>Максимально возможное значение - 1 балл</w:t>
            </w:r>
          </w:p>
        </w:tc>
        <w:tc>
          <w:tcPr>
            <w:tcW w:w="1134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716827" w:rsidRPr="006440E8" w:rsidTr="007E5185">
        <w:tc>
          <w:tcPr>
            <w:tcW w:w="510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6998" w:type="dxa"/>
          </w:tcPr>
          <w:p w:rsidR="00CD0459" w:rsidRPr="006440E8" w:rsidRDefault="00CD0459" w:rsidP="00E773D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Выполнение плана вакцинации взрослых граждан по эпидемиологическим показаниям за период</w:t>
            </w:r>
            <w:r w:rsidR="00E773DC">
              <w:rPr>
                <w:rFonts w:ascii="Times New Roman" w:hAnsi="Times New Roman" w:cs="Times New Roman"/>
                <w:szCs w:val="22"/>
              </w:rPr>
              <w:t xml:space="preserve"> (</w:t>
            </w:r>
            <w:proofErr w:type="spellStart"/>
            <w:r w:rsidR="00E773DC" w:rsidRPr="006440E8">
              <w:rPr>
                <w:rFonts w:ascii="Times New Roman" w:hAnsi="Times New Roman" w:cs="Times New Roman"/>
                <w:szCs w:val="22"/>
              </w:rPr>
              <w:t>коронавирусн</w:t>
            </w:r>
            <w:r w:rsidR="00E773DC">
              <w:rPr>
                <w:rFonts w:ascii="Times New Roman" w:hAnsi="Times New Roman" w:cs="Times New Roman"/>
                <w:szCs w:val="22"/>
              </w:rPr>
              <w:t>ая</w:t>
            </w:r>
            <w:proofErr w:type="spellEnd"/>
            <w:r w:rsidR="00E773DC" w:rsidRPr="006440E8">
              <w:rPr>
                <w:rFonts w:ascii="Times New Roman" w:hAnsi="Times New Roman" w:cs="Times New Roman"/>
                <w:szCs w:val="22"/>
              </w:rPr>
              <w:t xml:space="preserve"> инфекци</w:t>
            </w:r>
            <w:r w:rsidR="00E773DC">
              <w:rPr>
                <w:rFonts w:ascii="Times New Roman" w:hAnsi="Times New Roman" w:cs="Times New Roman"/>
                <w:szCs w:val="22"/>
              </w:rPr>
              <w:t>я</w:t>
            </w:r>
            <w:r w:rsidR="00E773DC" w:rsidRPr="006440E8">
              <w:rPr>
                <w:rFonts w:ascii="Times New Roman" w:hAnsi="Times New Roman" w:cs="Times New Roman"/>
                <w:szCs w:val="22"/>
              </w:rPr>
              <w:t xml:space="preserve"> COVID-19</w:t>
            </w:r>
            <w:r w:rsidRPr="006440E8">
              <w:rPr>
                <w:rFonts w:ascii="Times New Roman" w:hAnsi="Times New Roman" w:cs="Times New Roman"/>
                <w:szCs w:val="22"/>
              </w:rPr>
              <w:t>).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Достижение планового показателя</w:t>
            </w:r>
          </w:p>
        </w:tc>
        <w:tc>
          <w:tcPr>
            <w:tcW w:w="2835" w:type="dxa"/>
          </w:tcPr>
          <w:p w:rsidR="00164703" w:rsidRPr="006440E8" w:rsidRDefault="00CD0459" w:rsidP="00164703">
            <w:pPr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0E8">
              <w:rPr>
                <w:rFonts w:ascii="Times New Roman" w:hAnsi="Times New Roman" w:cs="Times New Roman"/>
              </w:rPr>
              <w:t>100% плана или более</w:t>
            </w:r>
            <w:r w:rsidR="00164703" w:rsidRPr="006440E8">
              <w:rPr>
                <w:rFonts w:ascii="Times New Roman" w:hAnsi="Times New Roman" w:cs="Times New Roman"/>
              </w:rPr>
              <w:t xml:space="preserve"> - </w:t>
            </w:r>
            <w:r w:rsidR="00164703" w:rsidRPr="00644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балла;</w:t>
            </w:r>
          </w:p>
          <w:p w:rsidR="00CD0459" w:rsidRPr="006440E8" w:rsidRDefault="00164703" w:rsidP="0016470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 w:val="24"/>
                <w:szCs w:val="24"/>
              </w:rPr>
              <w:t>Выше среднего - 1 балл</w:t>
            </w:r>
          </w:p>
        </w:tc>
        <w:tc>
          <w:tcPr>
            <w:tcW w:w="1134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2</w:t>
            </w:r>
          </w:p>
        </w:tc>
      </w:tr>
      <w:tr w:rsidR="00716827" w:rsidRPr="006440E8" w:rsidTr="00CD0459">
        <w:tc>
          <w:tcPr>
            <w:tcW w:w="14312" w:type="dxa"/>
            <w:gridSpan w:val="5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Оценка эффективности диспансерного наблюдения</w:t>
            </w:r>
          </w:p>
        </w:tc>
      </w:tr>
      <w:tr w:rsidR="00716827" w:rsidRPr="006440E8" w:rsidTr="007E5185">
        <w:tc>
          <w:tcPr>
            <w:tcW w:w="510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6998" w:type="dxa"/>
          </w:tcPr>
          <w:p w:rsidR="00CD0459" w:rsidRPr="006440E8" w:rsidRDefault="00CD0459" w:rsidP="00DB2EB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Доля взрослых пациентов с болезнями системы кровообращения </w:t>
            </w:r>
            <w:hyperlink w:anchor="P8456">
              <w:r w:rsidRPr="006440E8">
                <w:rPr>
                  <w:rFonts w:ascii="Times New Roman" w:hAnsi="Times New Roman" w:cs="Times New Roman"/>
                  <w:szCs w:val="22"/>
                </w:rPr>
                <w:t>&lt;*&gt;</w:t>
              </w:r>
            </w:hyperlink>
            <w:r w:rsidRPr="006440E8">
              <w:rPr>
                <w:rFonts w:ascii="Times New Roman" w:hAnsi="Times New Roman" w:cs="Times New Roman"/>
                <w:szCs w:val="22"/>
              </w:rPr>
              <w:t xml:space="preserve">, имеющих высокий риск преждевременной смерти, состоящих под диспансерным наблюдением, от общего числа взрослых пациентов с </w:t>
            </w:r>
            <w:r w:rsidRPr="006440E8">
              <w:rPr>
                <w:rFonts w:ascii="Times New Roman" w:hAnsi="Times New Roman" w:cs="Times New Roman"/>
                <w:szCs w:val="22"/>
              </w:rPr>
              <w:lastRenderedPageBreak/>
              <w:t xml:space="preserve">болезнями системы кровообращения </w:t>
            </w:r>
            <w:hyperlink w:anchor="P8456">
              <w:r w:rsidRPr="006440E8">
                <w:rPr>
                  <w:rFonts w:ascii="Times New Roman" w:hAnsi="Times New Roman" w:cs="Times New Roman"/>
                  <w:szCs w:val="22"/>
                </w:rPr>
                <w:t>&lt;*&gt;</w:t>
              </w:r>
            </w:hyperlink>
            <w:r w:rsidRPr="006440E8">
              <w:rPr>
                <w:rFonts w:ascii="Times New Roman" w:hAnsi="Times New Roman" w:cs="Times New Roman"/>
                <w:szCs w:val="22"/>
              </w:rPr>
              <w:t>, имеющих высокий риск преждевременной смерти, за период.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lastRenderedPageBreak/>
              <w:t xml:space="preserve">Прирост показателя за период по отношению к показателю за предыдущий </w:t>
            </w:r>
            <w:r w:rsidRPr="006440E8">
              <w:rPr>
                <w:rFonts w:ascii="Times New Roman" w:hAnsi="Times New Roman" w:cs="Times New Roman"/>
                <w:szCs w:val="22"/>
              </w:rPr>
              <w:lastRenderedPageBreak/>
              <w:t>период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lastRenderedPageBreak/>
              <w:t xml:space="preserve">Прирост </w:t>
            </w:r>
            <w:proofErr w:type="gramStart"/>
            <w:r w:rsidRPr="006440E8">
              <w:rPr>
                <w:rFonts w:ascii="Times New Roman" w:hAnsi="Times New Roman" w:cs="Times New Roman"/>
                <w:szCs w:val="22"/>
              </w:rPr>
              <w:t>&lt; 3</w:t>
            </w:r>
            <w:proofErr w:type="gramEnd"/>
            <w:r w:rsidRPr="006440E8">
              <w:rPr>
                <w:rFonts w:ascii="Times New Roman" w:hAnsi="Times New Roman" w:cs="Times New Roman"/>
                <w:szCs w:val="22"/>
              </w:rPr>
              <w:t>% - 0 баллов;</w:t>
            </w:r>
          </w:p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Прирост </w:t>
            </w:r>
            <w:r w:rsidRPr="006440E8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6DBB58F6" wp14:editId="4750C77C">
                  <wp:extent cx="123825" cy="152400"/>
                  <wp:effectExtent l="0" t="0" r="0" b="0"/>
                  <wp:docPr id="11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3% - 1 балл;</w:t>
            </w:r>
          </w:p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Прирост </w:t>
            </w:r>
            <w:r w:rsidRPr="006440E8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0101AC1A" wp14:editId="383422EF">
                  <wp:extent cx="123825" cy="152400"/>
                  <wp:effectExtent l="0" t="0" r="0" b="0"/>
                  <wp:docPr id="11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7% - 2 балла</w:t>
            </w:r>
            <w:r w:rsidR="00FA7263" w:rsidRPr="006440E8">
              <w:rPr>
                <w:rFonts w:ascii="Times New Roman" w:hAnsi="Times New Roman" w:cs="Times New Roman"/>
                <w:szCs w:val="22"/>
              </w:rPr>
              <w:t>;</w:t>
            </w:r>
          </w:p>
          <w:p w:rsidR="00164703" w:rsidRPr="006440E8" w:rsidRDefault="00164703" w:rsidP="0016470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Выше среднего - 1 балл;</w:t>
            </w:r>
          </w:p>
          <w:p w:rsidR="00164703" w:rsidRPr="006440E8" w:rsidRDefault="00164703" w:rsidP="0016470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 w:val="24"/>
                <w:szCs w:val="24"/>
              </w:rPr>
              <w:t>Максимально возможное значение - 2 балла</w:t>
            </w:r>
          </w:p>
        </w:tc>
        <w:tc>
          <w:tcPr>
            <w:tcW w:w="1134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lastRenderedPageBreak/>
              <w:t>2</w:t>
            </w:r>
          </w:p>
        </w:tc>
      </w:tr>
      <w:tr w:rsidR="00716827" w:rsidRPr="006440E8" w:rsidTr="007E5185">
        <w:tc>
          <w:tcPr>
            <w:tcW w:w="510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lastRenderedPageBreak/>
              <w:t>8</w:t>
            </w:r>
          </w:p>
        </w:tc>
        <w:tc>
          <w:tcPr>
            <w:tcW w:w="6998" w:type="dxa"/>
          </w:tcPr>
          <w:p w:rsidR="00CD0459" w:rsidRPr="006440E8" w:rsidRDefault="00CD0459" w:rsidP="00DB2EB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Число взрослых пациентов с болезнями системы кровообращения </w:t>
            </w:r>
            <w:hyperlink w:anchor="P8456">
              <w:r w:rsidRPr="006440E8">
                <w:rPr>
                  <w:rFonts w:ascii="Times New Roman" w:hAnsi="Times New Roman" w:cs="Times New Roman"/>
                  <w:szCs w:val="22"/>
                </w:rPr>
                <w:t>&lt;*&gt;</w:t>
              </w:r>
            </w:hyperlink>
            <w:r w:rsidRPr="006440E8">
              <w:rPr>
                <w:rFonts w:ascii="Times New Roman" w:hAnsi="Times New Roman" w:cs="Times New Roman"/>
                <w:szCs w:val="22"/>
              </w:rPr>
              <w:t xml:space="preserve">, имеющих высокий риск преждевременной смерти, которым за период оказана медицинская помощь в неотложной форме и (или) скорая медицинская помощь, от общего числа взрослых пациентов с болезнями системы кровообращения </w:t>
            </w:r>
            <w:hyperlink w:anchor="P8456">
              <w:r w:rsidRPr="006440E8">
                <w:rPr>
                  <w:rFonts w:ascii="Times New Roman" w:hAnsi="Times New Roman" w:cs="Times New Roman"/>
                  <w:szCs w:val="22"/>
                </w:rPr>
                <w:t>&lt;*&gt;</w:t>
              </w:r>
            </w:hyperlink>
            <w:r w:rsidRPr="006440E8">
              <w:rPr>
                <w:rFonts w:ascii="Times New Roman" w:hAnsi="Times New Roman" w:cs="Times New Roman"/>
                <w:szCs w:val="22"/>
              </w:rPr>
              <w:t>, имеющих высокий риск преждевременной смерти, за период.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Уменьшение </w:t>
            </w:r>
            <w:proofErr w:type="gramStart"/>
            <w:r w:rsidRPr="006440E8">
              <w:rPr>
                <w:rFonts w:ascii="Times New Roman" w:hAnsi="Times New Roman" w:cs="Times New Roman"/>
                <w:szCs w:val="22"/>
              </w:rPr>
              <w:t>&lt; 5</w:t>
            </w:r>
            <w:proofErr w:type="gramEnd"/>
            <w:r w:rsidRPr="006440E8">
              <w:rPr>
                <w:rFonts w:ascii="Times New Roman" w:hAnsi="Times New Roman" w:cs="Times New Roman"/>
                <w:szCs w:val="22"/>
              </w:rPr>
              <w:t>% - 0 баллов;</w:t>
            </w:r>
          </w:p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Уменьшение </w:t>
            </w:r>
            <w:r w:rsidRPr="006440E8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432CFB39" wp14:editId="2FAE9B31">
                  <wp:extent cx="123825" cy="152400"/>
                  <wp:effectExtent l="0" t="0" r="0" b="0"/>
                  <wp:docPr id="11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5% - 0,5 балла;</w:t>
            </w:r>
          </w:p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Уменьшение </w:t>
            </w:r>
            <w:r w:rsidRPr="006440E8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58846657" wp14:editId="6A56F2A4">
                  <wp:extent cx="123825" cy="152400"/>
                  <wp:effectExtent l="0" t="0" r="0" b="0"/>
                  <wp:docPr id="11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10% - 1 балл</w:t>
            </w:r>
            <w:r w:rsidR="00FA7263" w:rsidRPr="006440E8">
              <w:rPr>
                <w:rFonts w:ascii="Times New Roman" w:hAnsi="Times New Roman" w:cs="Times New Roman"/>
                <w:szCs w:val="22"/>
              </w:rPr>
              <w:t>;</w:t>
            </w:r>
          </w:p>
          <w:p w:rsidR="00164703" w:rsidRPr="006440E8" w:rsidRDefault="00164703" w:rsidP="0016470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показателя в текущем периоде ниже среднего значения по субъекту Российской Федерации**** в текущем периоде (далее – ниже среднего) - 0,5 балла;</w:t>
            </w:r>
          </w:p>
          <w:p w:rsidR="00164703" w:rsidRPr="006440E8" w:rsidRDefault="00164703" w:rsidP="0016470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 w:val="24"/>
                <w:szCs w:val="24"/>
              </w:rPr>
              <w:t>В текущем периоде достигнуто минимально возможное значение показателя (далее – минимально возможное значение) - 1 балл</w:t>
            </w:r>
          </w:p>
        </w:tc>
        <w:tc>
          <w:tcPr>
            <w:tcW w:w="1134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716827" w:rsidRPr="006440E8" w:rsidTr="007E5185">
        <w:tc>
          <w:tcPr>
            <w:tcW w:w="510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6998" w:type="dxa"/>
          </w:tcPr>
          <w:p w:rsidR="00CD0459" w:rsidRPr="006440E8" w:rsidRDefault="00CD0459" w:rsidP="00DB2EB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период.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Достижение планового показателя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100% плана или более</w:t>
            </w:r>
            <w:r w:rsidR="00164703" w:rsidRPr="006440E8">
              <w:rPr>
                <w:rFonts w:ascii="Times New Roman" w:hAnsi="Times New Roman" w:cs="Times New Roman"/>
                <w:szCs w:val="22"/>
              </w:rPr>
              <w:t xml:space="preserve"> – 1 балл;</w:t>
            </w:r>
          </w:p>
          <w:p w:rsidR="00164703" w:rsidRPr="006440E8" w:rsidRDefault="00164703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Выше среднего - 0,5 балла</w:t>
            </w:r>
          </w:p>
          <w:p w:rsidR="00164703" w:rsidRPr="006440E8" w:rsidRDefault="00164703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716827" w:rsidRPr="006440E8" w:rsidTr="007E5185">
        <w:tc>
          <w:tcPr>
            <w:tcW w:w="510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6998" w:type="dxa"/>
          </w:tcPr>
          <w:p w:rsidR="00CD0459" w:rsidRPr="006440E8" w:rsidRDefault="00CD0459" w:rsidP="00DB2EB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Доля взрослых пациентов с установленным диагнозом хроническая </w:t>
            </w:r>
            <w:proofErr w:type="spellStart"/>
            <w:r w:rsidRPr="006440E8">
              <w:rPr>
                <w:rFonts w:ascii="Times New Roman" w:hAnsi="Times New Roman" w:cs="Times New Roman"/>
                <w:szCs w:val="22"/>
              </w:rPr>
              <w:t>обструктивная</w:t>
            </w:r>
            <w:proofErr w:type="spellEnd"/>
            <w:r w:rsidRPr="006440E8">
              <w:rPr>
                <w:rFonts w:ascii="Times New Roman" w:hAnsi="Times New Roman" w:cs="Times New Roman"/>
                <w:szCs w:val="22"/>
              </w:rPr>
              <w:t xml:space="preserve">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6440E8">
              <w:rPr>
                <w:rFonts w:ascii="Times New Roman" w:hAnsi="Times New Roman" w:cs="Times New Roman"/>
                <w:szCs w:val="22"/>
              </w:rPr>
              <w:t>обструктивная</w:t>
            </w:r>
            <w:proofErr w:type="spellEnd"/>
            <w:r w:rsidRPr="006440E8">
              <w:rPr>
                <w:rFonts w:ascii="Times New Roman" w:hAnsi="Times New Roman" w:cs="Times New Roman"/>
                <w:szCs w:val="22"/>
              </w:rPr>
              <w:t xml:space="preserve"> болезнь легких за период.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Достижение планового показателя</w:t>
            </w:r>
          </w:p>
        </w:tc>
        <w:tc>
          <w:tcPr>
            <w:tcW w:w="2835" w:type="dxa"/>
          </w:tcPr>
          <w:p w:rsidR="00164703" w:rsidRPr="006440E8" w:rsidRDefault="00CD0459" w:rsidP="007E5185">
            <w:pPr>
              <w:spacing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0E8">
              <w:rPr>
                <w:rFonts w:ascii="Times New Roman" w:hAnsi="Times New Roman" w:cs="Times New Roman"/>
              </w:rPr>
              <w:t>100% плана или более</w:t>
            </w:r>
            <w:r w:rsidR="00164703" w:rsidRPr="006440E8">
              <w:rPr>
                <w:rFonts w:ascii="Times New Roman" w:hAnsi="Times New Roman" w:cs="Times New Roman"/>
              </w:rPr>
              <w:t xml:space="preserve"> - </w:t>
            </w:r>
            <w:r w:rsidR="00164703" w:rsidRPr="00644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балл;</w:t>
            </w:r>
          </w:p>
          <w:p w:rsidR="00CD0459" w:rsidRPr="006440E8" w:rsidRDefault="00164703" w:rsidP="007E518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 w:val="24"/>
                <w:szCs w:val="24"/>
              </w:rPr>
              <w:t>Выше среднего - 0,5 балла</w:t>
            </w:r>
          </w:p>
        </w:tc>
        <w:tc>
          <w:tcPr>
            <w:tcW w:w="1134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716827" w:rsidRPr="006440E8" w:rsidTr="007E5185">
        <w:tc>
          <w:tcPr>
            <w:tcW w:w="510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lastRenderedPageBreak/>
              <w:t>11</w:t>
            </w:r>
          </w:p>
        </w:tc>
        <w:tc>
          <w:tcPr>
            <w:tcW w:w="6998" w:type="dxa"/>
          </w:tcPr>
          <w:p w:rsidR="00CD0459" w:rsidRPr="006440E8" w:rsidRDefault="00CD0459" w:rsidP="00DB2EB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Доля 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Достижение планового показателя</w:t>
            </w:r>
          </w:p>
        </w:tc>
        <w:tc>
          <w:tcPr>
            <w:tcW w:w="2835" w:type="dxa"/>
          </w:tcPr>
          <w:p w:rsidR="00164703" w:rsidRPr="006440E8" w:rsidRDefault="00CD0459" w:rsidP="007E5185">
            <w:pPr>
              <w:spacing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0E8">
              <w:rPr>
                <w:rFonts w:ascii="Times New Roman" w:hAnsi="Times New Roman" w:cs="Times New Roman"/>
              </w:rPr>
              <w:t>100% плана или более</w:t>
            </w:r>
            <w:r w:rsidR="00164703" w:rsidRPr="006440E8">
              <w:rPr>
                <w:rFonts w:ascii="Times New Roman" w:hAnsi="Times New Roman" w:cs="Times New Roman"/>
              </w:rPr>
              <w:t xml:space="preserve"> -</w:t>
            </w:r>
            <w:r w:rsidR="00164703" w:rsidRPr="00644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балла;</w:t>
            </w:r>
          </w:p>
          <w:p w:rsidR="00CD0459" w:rsidRPr="006440E8" w:rsidRDefault="00164703" w:rsidP="007E518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 w:val="24"/>
                <w:szCs w:val="24"/>
              </w:rPr>
              <w:t>Выше среднего - 1 балл</w:t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2</w:t>
            </w:r>
          </w:p>
        </w:tc>
      </w:tr>
      <w:tr w:rsidR="00716827" w:rsidRPr="006440E8" w:rsidTr="007E5185">
        <w:tc>
          <w:tcPr>
            <w:tcW w:w="510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6998" w:type="dxa"/>
          </w:tcPr>
          <w:p w:rsidR="00CD0459" w:rsidRPr="006440E8" w:rsidRDefault="00CD0459" w:rsidP="00DB2EB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835" w:type="dxa"/>
          </w:tcPr>
          <w:p w:rsidR="00CD0459" w:rsidRPr="006440E8" w:rsidRDefault="00CD0459" w:rsidP="007E518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Уменьшение </w:t>
            </w:r>
            <w:proofErr w:type="gramStart"/>
            <w:r w:rsidRPr="006440E8">
              <w:rPr>
                <w:rFonts w:ascii="Times New Roman" w:hAnsi="Times New Roman" w:cs="Times New Roman"/>
                <w:szCs w:val="22"/>
              </w:rPr>
              <w:t>&lt; 5</w:t>
            </w:r>
            <w:proofErr w:type="gramEnd"/>
            <w:r w:rsidRPr="006440E8">
              <w:rPr>
                <w:rFonts w:ascii="Times New Roman" w:hAnsi="Times New Roman" w:cs="Times New Roman"/>
                <w:szCs w:val="22"/>
              </w:rPr>
              <w:t>% - 0 баллов;</w:t>
            </w:r>
          </w:p>
          <w:p w:rsidR="00CD0459" w:rsidRPr="006440E8" w:rsidRDefault="00CD0459" w:rsidP="007E518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Уменьшение </w:t>
            </w:r>
            <w:r w:rsidRPr="006440E8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24A77205" wp14:editId="46CDE7A2">
                  <wp:extent cx="123825" cy="152400"/>
                  <wp:effectExtent l="0" t="0" r="0" b="0"/>
                  <wp:docPr id="11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5% - 0,5 балла;</w:t>
            </w:r>
          </w:p>
          <w:p w:rsidR="00CD0459" w:rsidRPr="006440E8" w:rsidRDefault="00CD0459" w:rsidP="007E518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Уменьшение </w:t>
            </w:r>
            <w:r w:rsidRPr="006440E8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643C0612" wp14:editId="6DC1C0AB">
                  <wp:extent cx="123825" cy="152400"/>
                  <wp:effectExtent l="0" t="0" r="0" b="0"/>
                  <wp:docPr id="11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10% - 1 балл</w:t>
            </w:r>
            <w:r w:rsidR="00FA7263" w:rsidRPr="006440E8">
              <w:rPr>
                <w:rFonts w:ascii="Times New Roman" w:hAnsi="Times New Roman" w:cs="Times New Roman"/>
                <w:szCs w:val="22"/>
              </w:rPr>
              <w:t>;</w:t>
            </w:r>
          </w:p>
          <w:p w:rsidR="00FA7263" w:rsidRPr="006440E8" w:rsidRDefault="00FA7263" w:rsidP="007E518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Ниже среднего - 0,5 балла;</w:t>
            </w:r>
          </w:p>
          <w:p w:rsidR="00164703" w:rsidRPr="006440E8" w:rsidRDefault="00FA7263" w:rsidP="007E518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 w:val="24"/>
                <w:szCs w:val="24"/>
              </w:rPr>
              <w:t>Минимально возможное значение - 1 балл</w:t>
            </w:r>
          </w:p>
        </w:tc>
        <w:tc>
          <w:tcPr>
            <w:tcW w:w="1134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716827" w:rsidRPr="006440E8" w:rsidTr="007E5185">
        <w:tc>
          <w:tcPr>
            <w:tcW w:w="510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6998" w:type="dxa"/>
          </w:tcPr>
          <w:p w:rsidR="00CD0459" w:rsidRPr="006440E8" w:rsidRDefault="00CD0459" w:rsidP="00DB2EB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Доля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Уменьшение </w:t>
            </w:r>
            <w:proofErr w:type="gramStart"/>
            <w:r w:rsidRPr="006440E8">
              <w:rPr>
                <w:rFonts w:ascii="Times New Roman" w:hAnsi="Times New Roman" w:cs="Times New Roman"/>
                <w:szCs w:val="22"/>
              </w:rPr>
              <w:t>&lt; 3</w:t>
            </w:r>
            <w:proofErr w:type="gramEnd"/>
            <w:r w:rsidRPr="006440E8">
              <w:rPr>
                <w:rFonts w:ascii="Times New Roman" w:hAnsi="Times New Roman" w:cs="Times New Roman"/>
                <w:szCs w:val="22"/>
              </w:rPr>
              <w:t>% - 0 баллов;</w:t>
            </w:r>
          </w:p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Уменьшение </w:t>
            </w:r>
            <w:r w:rsidRPr="006440E8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3D09620C" wp14:editId="2C033F00">
                  <wp:extent cx="123825" cy="152400"/>
                  <wp:effectExtent l="0" t="0" r="0" b="0"/>
                  <wp:docPr id="11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3% - 1 балл;</w:t>
            </w:r>
          </w:p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Уменьшение </w:t>
            </w:r>
            <w:r w:rsidRPr="006440E8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1394B845" wp14:editId="4B6DFDAA">
                  <wp:extent cx="123825" cy="152400"/>
                  <wp:effectExtent l="0" t="0" r="0" b="0"/>
                  <wp:docPr id="120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7% - 2 балла</w:t>
            </w:r>
            <w:r w:rsidR="00FA7263" w:rsidRPr="006440E8">
              <w:rPr>
                <w:rFonts w:ascii="Times New Roman" w:hAnsi="Times New Roman" w:cs="Times New Roman"/>
                <w:szCs w:val="22"/>
              </w:rPr>
              <w:t>;</w:t>
            </w:r>
          </w:p>
          <w:p w:rsidR="00FA7263" w:rsidRPr="006440E8" w:rsidRDefault="00FA7263" w:rsidP="00FA726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Ниже среднего - 1 балл;</w:t>
            </w:r>
          </w:p>
          <w:p w:rsidR="00FA7263" w:rsidRPr="006440E8" w:rsidRDefault="00FA7263" w:rsidP="00FA726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 w:val="24"/>
                <w:szCs w:val="24"/>
              </w:rPr>
              <w:t>Минимально возможное значение - 2 балла</w:t>
            </w:r>
          </w:p>
        </w:tc>
        <w:tc>
          <w:tcPr>
            <w:tcW w:w="1134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2</w:t>
            </w:r>
          </w:p>
        </w:tc>
      </w:tr>
      <w:tr w:rsidR="00716827" w:rsidRPr="006440E8" w:rsidTr="007E5185">
        <w:tc>
          <w:tcPr>
            <w:tcW w:w="510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6998" w:type="dxa"/>
          </w:tcPr>
          <w:p w:rsidR="00CD0459" w:rsidRPr="006440E8" w:rsidRDefault="00CD0459" w:rsidP="00DB2EB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Pr="006440E8">
              <w:rPr>
                <w:rFonts w:ascii="Times New Roman" w:hAnsi="Times New Roman" w:cs="Times New Roman"/>
                <w:szCs w:val="22"/>
              </w:rPr>
              <w:t>ретинопатия</w:t>
            </w:r>
            <w:proofErr w:type="spellEnd"/>
            <w:r w:rsidRPr="006440E8">
              <w:rPr>
                <w:rFonts w:ascii="Times New Roman" w:hAnsi="Times New Roman" w:cs="Times New Roman"/>
                <w:szCs w:val="22"/>
              </w:rPr>
              <w:t>, диабетическая стопа), от общего числа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Уменьшение </w:t>
            </w:r>
            <w:proofErr w:type="gramStart"/>
            <w:r w:rsidRPr="006440E8">
              <w:rPr>
                <w:rFonts w:ascii="Times New Roman" w:hAnsi="Times New Roman" w:cs="Times New Roman"/>
                <w:szCs w:val="22"/>
              </w:rPr>
              <w:t>&lt; 5</w:t>
            </w:r>
            <w:proofErr w:type="gramEnd"/>
            <w:r w:rsidRPr="006440E8">
              <w:rPr>
                <w:rFonts w:ascii="Times New Roman" w:hAnsi="Times New Roman" w:cs="Times New Roman"/>
                <w:szCs w:val="22"/>
              </w:rPr>
              <w:t>% - 0 баллов;</w:t>
            </w:r>
          </w:p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Уменьшение </w:t>
            </w:r>
            <w:r w:rsidRPr="006440E8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55A9515A" wp14:editId="5BA2C76E">
                  <wp:extent cx="123825" cy="152400"/>
                  <wp:effectExtent l="0" t="0" r="0" b="0"/>
                  <wp:docPr id="12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5% - 0,5 балла;</w:t>
            </w:r>
          </w:p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Уменьшение </w:t>
            </w:r>
            <w:r w:rsidRPr="006440E8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0EC9A9B8" wp14:editId="6980BAC1">
                  <wp:extent cx="123825" cy="152400"/>
                  <wp:effectExtent l="0" t="0" r="0" b="0"/>
                  <wp:docPr id="12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10% - 1 балл</w:t>
            </w:r>
            <w:r w:rsidR="00FA7263" w:rsidRPr="006440E8">
              <w:rPr>
                <w:rFonts w:ascii="Times New Roman" w:hAnsi="Times New Roman" w:cs="Times New Roman"/>
                <w:szCs w:val="22"/>
              </w:rPr>
              <w:t>;</w:t>
            </w:r>
          </w:p>
          <w:p w:rsidR="00FA7263" w:rsidRPr="006440E8" w:rsidRDefault="00FA7263" w:rsidP="00FA726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Ниже среднего - 0,5 балла;</w:t>
            </w:r>
          </w:p>
          <w:p w:rsidR="00FA7263" w:rsidRPr="006440E8" w:rsidRDefault="00FA7263" w:rsidP="00FA726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 w:val="24"/>
                <w:szCs w:val="24"/>
              </w:rPr>
              <w:t>Минимально возможное значение - 1 балл</w:t>
            </w:r>
          </w:p>
        </w:tc>
        <w:tc>
          <w:tcPr>
            <w:tcW w:w="1134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716827" w:rsidRPr="006440E8" w:rsidTr="00CD0459">
        <w:tc>
          <w:tcPr>
            <w:tcW w:w="14312" w:type="dxa"/>
            <w:gridSpan w:val="5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Оценка смертности</w:t>
            </w:r>
          </w:p>
        </w:tc>
      </w:tr>
      <w:tr w:rsidR="00716827" w:rsidRPr="006440E8" w:rsidTr="007E5185">
        <w:tc>
          <w:tcPr>
            <w:tcW w:w="510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6998" w:type="dxa"/>
          </w:tcPr>
          <w:p w:rsidR="00CD0459" w:rsidRPr="006440E8" w:rsidRDefault="00CD0459" w:rsidP="00DB2EB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Смертность прикрепленного населения в возрасте от 30 до 69 лет за период.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Уменьшение показателя за период по отношению к </w:t>
            </w:r>
            <w:r w:rsidRPr="006440E8">
              <w:rPr>
                <w:rFonts w:ascii="Times New Roman" w:hAnsi="Times New Roman" w:cs="Times New Roman"/>
                <w:szCs w:val="22"/>
              </w:rPr>
              <w:lastRenderedPageBreak/>
              <w:t>показателю в предыдущем периоде (среднее значение коэффициента смертности за 2019, 2020, 2021 годы)</w:t>
            </w:r>
          </w:p>
        </w:tc>
        <w:tc>
          <w:tcPr>
            <w:tcW w:w="2835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lastRenderedPageBreak/>
              <w:t>Увеличение показателя смертности - 0 баллов</w:t>
            </w:r>
            <w:r w:rsidR="00754F3B" w:rsidRPr="006440E8">
              <w:rPr>
                <w:rFonts w:ascii="Times New Roman" w:hAnsi="Times New Roman" w:cs="Times New Roman"/>
                <w:szCs w:val="22"/>
              </w:rPr>
              <w:t>;</w:t>
            </w:r>
          </w:p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lastRenderedPageBreak/>
              <w:t xml:space="preserve">Без динамики или уменьшение </w:t>
            </w:r>
            <w:proofErr w:type="gramStart"/>
            <w:r w:rsidRPr="006440E8">
              <w:rPr>
                <w:rFonts w:ascii="Times New Roman" w:hAnsi="Times New Roman" w:cs="Times New Roman"/>
                <w:szCs w:val="22"/>
              </w:rPr>
              <w:t>&lt; 2</w:t>
            </w:r>
            <w:proofErr w:type="gramEnd"/>
            <w:r w:rsidRPr="006440E8">
              <w:rPr>
                <w:rFonts w:ascii="Times New Roman" w:hAnsi="Times New Roman" w:cs="Times New Roman"/>
                <w:szCs w:val="22"/>
              </w:rPr>
              <w:t>% - 0,5 балла;</w:t>
            </w:r>
          </w:p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Уменьшение от 2 до 5% - 1 балл;</w:t>
            </w:r>
          </w:p>
          <w:p w:rsidR="007E5185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Уменьшение от 5 до 10% - 2 балла; </w:t>
            </w:r>
          </w:p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Уменьшение </w:t>
            </w:r>
            <w:r w:rsidRPr="006440E8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0A895FD3" wp14:editId="532DCFBB">
                  <wp:extent cx="123825" cy="152400"/>
                  <wp:effectExtent l="0" t="0" r="0" b="0"/>
                  <wp:docPr id="12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10% - 3 балла</w:t>
            </w:r>
            <w:r w:rsidR="00FA7263" w:rsidRPr="006440E8">
              <w:rPr>
                <w:rFonts w:ascii="Times New Roman" w:hAnsi="Times New Roman" w:cs="Times New Roman"/>
                <w:szCs w:val="22"/>
              </w:rPr>
              <w:t>;</w:t>
            </w:r>
          </w:p>
          <w:p w:rsidR="00FA7263" w:rsidRPr="006440E8" w:rsidRDefault="00FA7263" w:rsidP="00FA726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Ниже среднего - 0,5 баллов;</w:t>
            </w:r>
          </w:p>
          <w:p w:rsidR="00FA7263" w:rsidRPr="006440E8" w:rsidRDefault="00FA7263" w:rsidP="00FA726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 w:val="24"/>
                <w:szCs w:val="24"/>
              </w:rPr>
              <w:t>Минимально возможное значение - 3 балла</w:t>
            </w:r>
          </w:p>
        </w:tc>
        <w:tc>
          <w:tcPr>
            <w:tcW w:w="1134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lastRenderedPageBreak/>
              <w:t>3</w:t>
            </w:r>
          </w:p>
        </w:tc>
      </w:tr>
      <w:tr w:rsidR="00716827" w:rsidRPr="006440E8" w:rsidTr="007E5185">
        <w:tc>
          <w:tcPr>
            <w:tcW w:w="510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lastRenderedPageBreak/>
              <w:t>16</w:t>
            </w:r>
          </w:p>
        </w:tc>
        <w:tc>
          <w:tcPr>
            <w:tcW w:w="6998" w:type="dxa"/>
          </w:tcPr>
          <w:p w:rsidR="00CD0459" w:rsidRPr="006440E8" w:rsidRDefault="00CD0459" w:rsidP="00DB2EB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Число умерших за период, находящихся под диспансерным наблюдением, от общего числа взрослых пациентов, находящихся под диспансерным наблюдением.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835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Уменьшение </w:t>
            </w:r>
            <w:proofErr w:type="gramStart"/>
            <w:r w:rsidRPr="006440E8">
              <w:rPr>
                <w:rFonts w:ascii="Times New Roman" w:hAnsi="Times New Roman" w:cs="Times New Roman"/>
                <w:szCs w:val="22"/>
              </w:rPr>
              <w:t>&lt; 3</w:t>
            </w:r>
            <w:proofErr w:type="gramEnd"/>
            <w:r w:rsidRPr="006440E8">
              <w:rPr>
                <w:rFonts w:ascii="Times New Roman" w:hAnsi="Times New Roman" w:cs="Times New Roman"/>
                <w:szCs w:val="22"/>
              </w:rPr>
              <w:t>% - 0 баллов;</w:t>
            </w:r>
          </w:p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Уменьшение </w:t>
            </w:r>
            <w:r w:rsidRPr="006440E8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1F872DF9" wp14:editId="1FFB78A9">
                  <wp:extent cx="123825" cy="152400"/>
                  <wp:effectExtent l="0" t="0" r="0" b="0"/>
                  <wp:docPr id="12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3% - 1,5 балла;</w:t>
            </w:r>
          </w:p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Уменьшение </w:t>
            </w:r>
            <w:r w:rsidRPr="006440E8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0D509EA6" wp14:editId="68E30312">
                  <wp:extent cx="123825" cy="152400"/>
                  <wp:effectExtent l="0" t="0" r="0" b="0"/>
                  <wp:docPr id="12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7% - 3 балла</w:t>
            </w:r>
            <w:r w:rsidR="00FA7263" w:rsidRPr="006440E8">
              <w:rPr>
                <w:rFonts w:ascii="Times New Roman" w:hAnsi="Times New Roman" w:cs="Times New Roman"/>
                <w:szCs w:val="22"/>
              </w:rPr>
              <w:t>;</w:t>
            </w:r>
          </w:p>
          <w:p w:rsidR="00FA7263" w:rsidRPr="006440E8" w:rsidRDefault="00FA7263" w:rsidP="00FA726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Ниже среднего - 1,5 балла;</w:t>
            </w:r>
          </w:p>
          <w:p w:rsidR="00FA7263" w:rsidRPr="006440E8" w:rsidRDefault="00FA7263" w:rsidP="00FA726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 w:val="24"/>
                <w:szCs w:val="24"/>
              </w:rPr>
              <w:t>Минимально возможное значение - 3 балла</w:t>
            </w:r>
          </w:p>
        </w:tc>
        <w:tc>
          <w:tcPr>
            <w:tcW w:w="1134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3</w:t>
            </w:r>
          </w:p>
        </w:tc>
      </w:tr>
      <w:tr w:rsidR="00716827" w:rsidRPr="006440E8" w:rsidTr="007E5185">
        <w:tc>
          <w:tcPr>
            <w:tcW w:w="13178" w:type="dxa"/>
            <w:gridSpan w:val="4"/>
          </w:tcPr>
          <w:p w:rsidR="00CD0459" w:rsidRPr="006440E8" w:rsidRDefault="00CD0459" w:rsidP="00DB2EB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Блок 2. Детское население (от 0 до 17 лет включительно)</w:t>
            </w:r>
          </w:p>
        </w:tc>
        <w:tc>
          <w:tcPr>
            <w:tcW w:w="1134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10</w:t>
            </w:r>
          </w:p>
        </w:tc>
      </w:tr>
      <w:tr w:rsidR="00716827" w:rsidRPr="006440E8" w:rsidTr="00CD0459">
        <w:tc>
          <w:tcPr>
            <w:tcW w:w="14312" w:type="dxa"/>
            <w:gridSpan w:val="5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Оценка эффективности профилактических мероприятий</w:t>
            </w:r>
          </w:p>
        </w:tc>
      </w:tr>
      <w:tr w:rsidR="00716827" w:rsidRPr="006440E8" w:rsidTr="007E5185">
        <w:tc>
          <w:tcPr>
            <w:tcW w:w="510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17</w:t>
            </w:r>
          </w:p>
        </w:tc>
        <w:tc>
          <w:tcPr>
            <w:tcW w:w="6998" w:type="dxa"/>
          </w:tcPr>
          <w:p w:rsidR="00CD0459" w:rsidRPr="006440E8" w:rsidRDefault="00CD0459" w:rsidP="00DB2EB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Охват вакцинацией детей в рамках Национального календаря прививок.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Достижение планового показателя</w:t>
            </w:r>
          </w:p>
        </w:tc>
        <w:tc>
          <w:tcPr>
            <w:tcW w:w="2835" w:type="dxa"/>
          </w:tcPr>
          <w:p w:rsidR="00FA7263" w:rsidRPr="006440E8" w:rsidRDefault="00CD0459" w:rsidP="00FA7263">
            <w:pPr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0E8">
              <w:rPr>
                <w:rFonts w:ascii="Times New Roman" w:hAnsi="Times New Roman" w:cs="Times New Roman"/>
              </w:rPr>
              <w:t>100% плана или более</w:t>
            </w:r>
            <w:r w:rsidR="00FA7263" w:rsidRPr="006440E8">
              <w:rPr>
                <w:rFonts w:ascii="Times New Roman" w:hAnsi="Times New Roman" w:cs="Times New Roman"/>
              </w:rPr>
              <w:t xml:space="preserve"> - </w:t>
            </w:r>
            <w:r w:rsidR="00FA7263" w:rsidRPr="00644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балл;</w:t>
            </w:r>
          </w:p>
          <w:p w:rsidR="00CD0459" w:rsidRPr="006440E8" w:rsidRDefault="00FA7263" w:rsidP="00FA726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 w:val="24"/>
                <w:szCs w:val="24"/>
              </w:rPr>
              <w:t>Выше среднего - 0,5 балла</w:t>
            </w:r>
          </w:p>
        </w:tc>
        <w:tc>
          <w:tcPr>
            <w:tcW w:w="1134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716827" w:rsidRPr="006440E8" w:rsidTr="007E5185">
        <w:tc>
          <w:tcPr>
            <w:tcW w:w="510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18</w:t>
            </w:r>
          </w:p>
        </w:tc>
        <w:tc>
          <w:tcPr>
            <w:tcW w:w="6998" w:type="dxa"/>
          </w:tcPr>
          <w:p w:rsidR="00CD0459" w:rsidRPr="006440E8" w:rsidRDefault="00CD0459" w:rsidP="00DB2EB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Достижение планового показателя</w:t>
            </w:r>
          </w:p>
        </w:tc>
        <w:tc>
          <w:tcPr>
            <w:tcW w:w="2835" w:type="dxa"/>
          </w:tcPr>
          <w:p w:rsidR="00FA7263" w:rsidRPr="006440E8" w:rsidRDefault="00CD0459" w:rsidP="00FA7263">
            <w:pPr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0E8">
              <w:rPr>
                <w:rFonts w:ascii="Times New Roman" w:hAnsi="Times New Roman" w:cs="Times New Roman"/>
              </w:rPr>
              <w:t>100% от числа подлежащих диспансерному наблюдению</w:t>
            </w:r>
            <w:r w:rsidR="00FA7263" w:rsidRPr="006440E8">
              <w:rPr>
                <w:rFonts w:ascii="Times New Roman" w:hAnsi="Times New Roman" w:cs="Times New Roman"/>
              </w:rPr>
              <w:t xml:space="preserve"> - </w:t>
            </w:r>
            <w:r w:rsidR="00FA7263" w:rsidRPr="00644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балл;</w:t>
            </w:r>
          </w:p>
          <w:p w:rsidR="00CD0459" w:rsidRPr="006440E8" w:rsidRDefault="00FA7263" w:rsidP="00FA726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 w:val="24"/>
                <w:szCs w:val="24"/>
              </w:rPr>
              <w:t xml:space="preserve">Выше среднего - 0,5 </w:t>
            </w:r>
            <w:r w:rsidRPr="006440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балла</w:t>
            </w:r>
          </w:p>
        </w:tc>
        <w:tc>
          <w:tcPr>
            <w:tcW w:w="1134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lastRenderedPageBreak/>
              <w:t>1</w:t>
            </w:r>
          </w:p>
        </w:tc>
      </w:tr>
      <w:tr w:rsidR="00716827" w:rsidRPr="006440E8" w:rsidTr="007E5185">
        <w:tc>
          <w:tcPr>
            <w:tcW w:w="510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lastRenderedPageBreak/>
              <w:t>19</w:t>
            </w:r>
          </w:p>
        </w:tc>
        <w:tc>
          <w:tcPr>
            <w:tcW w:w="6998" w:type="dxa"/>
          </w:tcPr>
          <w:p w:rsidR="00CD0459" w:rsidRPr="006440E8" w:rsidRDefault="00CD0459" w:rsidP="00DB2EB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Достижение планового показателя</w:t>
            </w:r>
          </w:p>
        </w:tc>
        <w:tc>
          <w:tcPr>
            <w:tcW w:w="2835" w:type="dxa"/>
          </w:tcPr>
          <w:p w:rsidR="00FA7263" w:rsidRPr="006440E8" w:rsidRDefault="00CD0459" w:rsidP="00FA7263">
            <w:pPr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0E8">
              <w:rPr>
                <w:rFonts w:ascii="Times New Roman" w:hAnsi="Times New Roman" w:cs="Times New Roman"/>
              </w:rPr>
              <w:t>100% от числа подлежащих диспансерному наблюдению</w:t>
            </w:r>
            <w:r w:rsidR="00FA7263" w:rsidRPr="006440E8">
              <w:rPr>
                <w:rFonts w:ascii="Times New Roman" w:hAnsi="Times New Roman" w:cs="Times New Roman"/>
              </w:rPr>
              <w:t xml:space="preserve"> - </w:t>
            </w:r>
            <w:r w:rsidR="00FA7263" w:rsidRPr="00644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балл;</w:t>
            </w:r>
          </w:p>
          <w:p w:rsidR="00CD0459" w:rsidRPr="006440E8" w:rsidRDefault="00FA7263" w:rsidP="00FA726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 w:val="24"/>
                <w:szCs w:val="24"/>
              </w:rPr>
              <w:t>Выше среднего - 0,5 балла</w:t>
            </w:r>
          </w:p>
        </w:tc>
        <w:tc>
          <w:tcPr>
            <w:tcW w:w="1134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716827" w:rsidRPr="006440E8" w:rsidTr="007E5185">
        <w:tc>
          <w:tcPr>
            <w:tcW w:w="510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20</w:t>
            </w:r>
          </w:p>
        </w:tc>
        <w:tc>
          <w:tcPr>
            <w:tcW w:w="6998" w:type="dxa"/>
          </w:tcPr>
          <w:p w:rsidR="00CD0459" w:rsidRPr="006440E8" w:rsidRDefault="00CD0459" w:rsidP="00DB2EB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период.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Достижение планового показателя</w:t>
            </w:r>
          </w:p>
        </w:tc>
        <w:tc>
          <w:tcPr>
            <w:tcW w:w="2835" w:type="dxa"/>
          </w:tcPr>
          <w:p w:rsidR="00FA7263" w:rsidRPr="006440E8" w:rsidRDefault="00CD0459" w:rsidP="00FA7263">
            <w:pPr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0E8">
              <w:rPr>
                <w:rFonts w:ascii="Times New Roman" w:hAnsi="Times New Roman" w:cs="Times New Roman"/>
              </w:rPr>
              <w:t>100% от числа подлежащих диспансерному наблюдению</w:t>
            </w:r>
            <w:r w:rsidR="00FA7263" w:rsidRPr="006440E8">
              <w:rPr>
                <w:rFonts w:ascii="Times New Roman" w:hAnsi="Times New Roman" w:cs="Times New Roman"/>
              </w:rPr>
              <w:t xml:space="preserve"> - </w:t>
            </w:r>
            <w:r w:rsidR="00FA7263" w:rsidRPr="00644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балл;</w:t>
            </w:r>
          </w:p>
          <w:p w:rsidR="00CD0459" w:rsidRPr="006440E8" w:rsidRDefault="00FA7263" w:rsidP="00FA726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 w:val="24"/>
                <w:szCs w:val="24"/>
              </w:rPr>
              <w:t>Выше среднего - 0,5 балла</w:t>
            </w:r>
          </w:p>
        </w:tc>
        <w:tc>
          <w:tcPr>
            <w:tcW w:w="1134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716827" w:rsidRPr="006440E8" w:rsidTr="007E5185">
        <w:tc>
          <w:tcPr>
            <w:tcW w:w="510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21</w:t>
            </w:r>
          </w:p>
        </w:tc>
        <w:tc>
          <w:tcPr>
            <w:tcW w:w="6998" w:type="dxa"/>
          </w:tcPr>
          <w:p w:rsidR="00CD0459" w:rsidRPr="006440E8" w:rsidRDefault="00CD0459" w:rsidP="00DB2EB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Доля детей,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период.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Достижение планового показателя</w:t>
            </w:r>
          </w:p>
        </w:tc>
        <w:tc>
          <w:tcPr>
            <w:tcW w:w="2835" w:type="dxa"/>
          </w:tcPr>
          <w:p w:rsidR="00FA7263" w:rsidRPr="006440E8" w:rsidRDefault="00CD0459" w:rsidP="00FA7263">
            <w:pPr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0E8">
              <w:rPr>
                <w:rFonts w:ascii="Times New Roman" w:hAnsi="Times New Roman" w:cs="Times New Roman"/>
              </w:rPr>
              <w:t>100% от числа подлежащих диспансерному наблюдению</w:t>
            </w:r>
            <w:r w:rsidR="00FA7263" w:rsidRPr="006440E8">
              <w:rPr>
                <w:rFonts w:ascii="Times New Roman" w:hAnsi="Times New Roman" w:cs="Times New Roman"/>
              </w:rPr>
              <w:t xml:space="preserve"> - </w:t>
            </w:r>
            <w:r w:rsidR="00FA7263" w:rsidRPr="00644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- 2 балла;</w:t>
            </w:r>
          </w:p>
          <w:p w:rsidR="00CD0459" w:rsidRPr="006440E8" w:rsidRDefault="00FA7263" w:rsidP="00FA726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 w:val="24"/>
                <w:szCs w:val="24"/>
              </w:rPr>
              <w:t>Выше среднего – 1 балл</w:t>
            </w:r>
          </w:p>
        </w:tc>
        <w:tc>
          <w:tcPr>
            <w:tcW w:w="1134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2</w:t>
            </w:r>
          </w:p>
        </w:tc>
      </w:tr>
      <w:tr w:rsidR="00716827" w:rsidRPr="006440E8" w:rsidTr="007E5185">
        <w:tc>
          <w:tcPr>
            <w:tcW w:w="510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22</w:t>
            </w:r>
          </w:p>
        </w:tc>
        <w:tc>
          <w:tcPr>
            <w:tcW w:w="6998" w:type="dxa"/>
          </w:tcPr>
          <w:p w:rsidR="00CD0459" w:rsidRPr="006440E8" w:rsidRDefault="00CD0459" w:rsidP="00DB2EB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системы. расстройства питания и нарушения обмена веществ за период.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Достижение планового показателя</w:t>
            </w:r>
          </w:p>
        </w:tc>
        <w:tc>
          <w:tcPr>
            <w:tcW w:w="2835" w:type="dxa"/>
          </w:tcPr>
          <w:p w:rsidR="00FA7263" w:rsidRPr="006440E8" w:rsidRDefault="00CD0459" w:rsidP="00FA7263">
            <w:pPr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0E8">
              <w:rPr>
                <w:rFonts w:ascii="Times New Roman" w:hAnsi="Times New Roman" w:cs="Times New Roman"/>
              </w:rPr>
              <w:t>100% от числа подлежащих диспансерному наблюдению</w:t>
            </w:r>
            <w:r w:rsidR="00FA7263" w:rsidRPr="006440E8">
              <w:rPr>
                <w:rFonts w:ascii="Times New Roman" w:hAnsi="Times New Roman" w:cs="Times New Roman"/>
              </w:rPr>
              <w:t xml:space="preserve"> - </w:t>
            </w:r>
            <w:r w:rsidR="00FA7263" w:rsidRPr="00644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балл;</w:t>
            </w:r>
          </w:p>
          <w:p w:rsidR="00CD0459" w:rsidRPr="006440E8" w:rsidRDefault="00FA7263" w:rsidP="00FA726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 w:val="24"/>
                <w:szCs w:val="24"/>
              </w:rPr>
              <w:t>Выше среднего - 0,5 балла</w:t>
            </w:r>
          </w:p>
        </w:tc>
        <w:tc>
          <w:tcPr>
            <w:tcW w:w="1134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716827" w:rsidRPr="006440E8" w:rsidTr="00CD0459">
        <w:tc>
          <w:tcPr>
            <w:tcW w:w="14312" w:type="dxa"/>
            <w:gridSpan w:val="5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Оценка смертности</w:t>
            </w:r>
          </w:p>
        </w:tc>
      </w:tr>
      <w:tr w:rsidR="00716827" w:rsidRPr="006440E8" w:rsidTr="007E5185">
        <w:tc>
          <w:tcPr>
            <w:tcW w:w="510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23</w:t>
            </w:r>
          </w:p>
        </w:tc>
        <w:tc>
          <w:tcPr>
            <w:tcW w:w="6998" w:type="dxa"/>
          </w:tcPr>
          <w:p w:rsidR="00CD0459" w:rsidRPr="006440E8" w:rsidRDefault="00CD0459" w:rsidP="00DB2EB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Смертность детей в возрасте 0 - 17 лет за период.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Увеличение показателя смертности - 0 баллов;</w:t>
            </w:r>
          </w:p>
          <w:p w:rsidR="007E5185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Без динамики или уменьшение до 2% - 0,5 балла; </w:t>
            </w:r>
          </w:p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Уменьшение от 2 до 5% - 1 балл;</w:t>
            </w:r>
          </w:p>
          <w:p w:rsidR="007E5185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lastRenderedPageBreak/>
              <w:t xml:space="preserve">Уменьшение от 5 до 10% - 2 балла; </w:t>
            </w:r>
          </w:p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Уменьшение </w:t>
            </w:r>
            <w:r w:rsidRPr="006440E8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67F9AF4A" wp14:editId="70C69D58">
                  <wp:extent cx="123825" cy="152400"/>
                  <wp:effectExtent l="0" t="0" r="0" b="0"/>
                  <wp:docPr id="12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10% - 3 балла;</w:t>
            </w:r>
          </w:p>
          <w:p w:rsidR="00FA7263" w:rsidRPr="006440E8" w:rsidRDefault="00FA7263" w:rsidP="00FA726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Ниже среднего - 0,5 балла;</w:t>
            </w:r>
          </w:p>
          <w:p w:rsidR="00CD0459" w:rsidRPr="006440E8" w:rsidRDefault="00FA7263" w:rsidP="00FA726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 w:val="24"/>
                <w:szCs w:val="24"/>
              </w:rPr>
              <w:t>Минимально возможное значение - 3 балла</w:t>
            </w:r>
          </w:p>
        </w:tc>
        <w:tc>
          <w:tcPr>
            <w:tcW w:w="1134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lastRenderedPageBreak/>
              <w:t>3</w:t>
            </w:r>
          </w:p>
        </w:tc>
      </w:tr>
      <w:tr w:rsidR="00716827" w:rsidRPr="006440E8" w:rsidTr="007E5185">
        <w:tc>
          <w:tcPr>
            <w:tcW w:w="13178" w:type="dxa"/>
            <w:gridSpan w:val="4"/>
          </w:tcPr>
          <w:p w:rsidR="00CD0459" w:rsidRPr="006440E8" w:rsidRDefault="00CD0459" w:rsidP="00DB2EB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lastRenderedPageBreak/>
              <w:t>Блок 3. Оказание акушерско-гинекологической помощи</w:t>
            </w:r>
          </w:p>
        </w:tc>
        <w:tc>
          <w:tcPr>
            <w:tcW w:w="1134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6</w:t>
            </w:r>
          </w:p>
        </w:tc>
      </w:tr>
      <w:tr w:rsidR="00716827" w:rsidRPr="006440E8" w:rsidTr="00CD0459">
        <w:tc>
          <w:tcPr>
            <w:tcW w:w="14312" w:type="dxa"/>
            <w:gridSpan w:val="5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Оценка эффективности профилактических мероприятий</w:t>
            </w:r>
          </w:p>
        </w:tc>
      </w:tr>
      <w:tr w:rsidR="00716827" w:rsidRPr="006440E8" w:rsidTr="007E5185">
        <w:tc>
          <w:tcPr>
            <w:tcW w:w="510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24</w:t>
            </w:r>
          </w:p>
        </w:tc>
        <w:tc>
          <w:tcPr>
            <w:tcW w:w="6998" w:type="dxa"/>
          </w:tcPr>
          <w:p w:rsidR="00CD0459" w:rsidRPr="006440E8" w:rsidRDefault="00CD0459" w:rsidP="00DB2EB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Доля женщин. отказавшихся от искусственного прерывания беременности, от числа женщин, прошедших </w:t>
            </w:r>
            <w:proofErr w:type="spellStart"/>
            <w:r w:rsidRPr="006440E8">
              <w:rPr>
                <w:rFonts w:ascii="Times New Roman" w:hAnsi="Times New Roman" w:cs="Times New Roman"/>
                <w:szCs w:val="22"/>
              </w:rPr>
              <w:t>доабортное</w:t>
            </w:r>
            <w:proofErr w:type="spellEnd"/>
            <w:r w:rsidRPr="006440E8">
              <w:rPr>
                <w:rFonts w:ascii="Times New Roman" w:hAnsi="Times New Roman" w:cs="Times New Roman"/>
                <w:szCs w:val="22"/>
              </w:rPr>
              <w:t xml:space="preserve"> консультирование за период.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Прирост </w:t>
            </w:r>
            <w:proofErr w:type="gramStart"/>
            <w:r w:rsidRPr="006440E8">
              <w:rPr>
                <w:rFonts w:ascii="Times New Roman" w:hAnsi="Times New Roman" w:cs="Times New Roman"/>
                <w:szCs w:val="22"/>
              </w:rPr>
              <w:t>&lt; 5</w:t>
            </w:r>
            <w:proofErr w:type="gramEnd"/>
            <w:r w:rsidRPr="006440E8">
              <w:rPr>
                <w:rFonts w:ascii="Times New Roman" w:hAnsi="Times New Roman" w:cs="Times New Roman"/>
                <w:szCs w:val="22"/>
              </w:rPr>
              <w:t>% - 0 баллов;</w:t>
            </w:r>
          </w:p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Прирост </w:t>
            </w:r>
            <w:r w:rsidRPr="006440E8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0E8F35A7" wp14:editId="270A04BD">
                  <wp:extent cx="123825" cy="152400"/>
                  <wp:effectExtent l="0" t="0" r="0" b="0"/>
                  <wp:docPr id="12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5% - 0,5 балла;</w:t>
            </w:r>
          </w:p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Прирост </w:t>
            </w:r>
            <w:r w:rsidRPr="006440E8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46647B8F" wp14:editId="17E4FFEF">
                  <wp:extent cx="123825" cy="152400"/>
                  <wp:effectExtent l="0" t="0" r="0" b="0"/>
                  <wp:docPr id="12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10% - 1 балл</w:t>
            </w:r>
            <w:r w:rsidR="00FA7263" w:rsidRPr="006440E8">
              <w:rPr>
                <w:rFonts w:ascii="Times New Roman" w:hAnsi="Times New Roman" w:cs="Times New Roman"/>
                <w:szCs w:val="22"/>
              </w:rPr>
              <w:t>;</w:t>
            </w:r>
          </w:p>
          <w:p w:rsidR="00FA7263" w:rsidRPr="006440E8" w:rsidRDefault="00FA7263" w:rsidP="00FA726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Выше среднего - 0,5 балла;</w:t>
            </w:r>
          </w:p>
          <w:p w:rsidR="00FA7263" w:rsidRPr="006440E8" w:rsidRDefault="00FA7263" w:rsidP="00FA726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 w:val="24"/>
                <w:szCs w:val="24"/>
              </w:rPr>
              <w:t>Максимально возможное значение - 1 балл</w:t>
            </w:r>
          </w:p>
        </w:tc>
        <w:tc>
          <w:tcPr>
            <w:tcW w:w="1134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716827" w:rsidRPr="006440E8" w:rsidTr="007E5185">
        <w:tc>
          <w:tcPr>
            <w:tcW w:w="510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25</w:t>
            </w:r>
          </w:p>
        </w:tc>
        <w:tc>
          <w:tcPr>
            <w:tcW w:w="6998" w:type="dxa"/>
          </w:tcPr>
          <w:p w:rsidR="00CD0459" w:rsidRPr="006440E8" w:rsidRDefault="00CD0459" w:rsidP="00E05BA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Доля беременных женщин, вакцинированных </w:t>
            </w:r>
            <w:r w:rsidR="00E05BA3">
              <w:rPr>
                <w:rFonts w:ascii="Times New Roman" w:hAnsi="Times New Roman" w:cs="Times New Roman"/>
                <w:szCs w:val="22"/>
              </w:rPr>
              <w:t>от</w:t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коронавирусной инфекции </w:t>
            </w:r>
            <w:r w:rsidR="00E05BA3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6440E8">
              <w:rPr>
                <w:rFonts w:ascii="Times New Roman" w:hAnsi="Times New Roman" w:cs="Times New Roman"/>
                <w:szCs w:val="22"/>
              </w:rPr>
              <w:t>COVID-19, за период, от числа женщин, состоящих на учете по беременности и родам на начало периода.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Достижение планового показателя</w:t>
            </w:r>
          </w:p>
        </w:tc>
        <w:tc>
          <w:tcPr>
            <w:tcW w:w="2835" w:type="dxa"/>
          </w:tcPr>
          <w:p w:rsidR="00FA7263" w:rsidRPr="006440E8" w:rsidRDefault="00CD0459" w:rsidP="00FA7263">
            <w:pPr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0E8">
              <w:rPr>
                <w:rFonts w:ascii="Times New Roman" w:hAnsi="Times New Roman" w:cs="Times New Roman"/>
              </w:rPr>
              <w:t>100% плана или более</w:t>
            </w:r>
            <w:r w:rsidR="00FA7263" w:rsidRPr="006440E8">
              <w:rPr>
                <w:rFonts w:ascii="Times New Roman" w:hAnsi="Times New Roman" w:cs="Times New Roman"/>
              </w:rPr>
              <w:t xml:space="preserve"> -</w:t>
            </w:r>
            <w:r w:rsidR="00FA7263" w:rsidRPr="00644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балл;</w:t>
            </w:r>
          </w:p>
          <w:p w:rsidR="00CD0459" w:rsidRPr="006440E8" w:rsidRDefault="00FA7263" w:rsidP="00FA726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 w:val="24"/>
                <w:szCs w:val="24"/>
              </w:rPr>
              <w:t>Выше среднего - 0,5 балла</w:t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716827" w:rsidRPr="006440E8" w:rsidTr="007E5185">
        <w:tc>
          <w:tcPr>
            <w:tcW w:w="510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26</w:t>
            </w:r>
          </w:p>
        </w:tc>
        <w:tc>
          <w:tcPr>
            <w:tcW w:w="6998" w:type="dxa"/>
          </w:tcPr>
          <w:p w:rsidR="00CD0459" w:rsidRPr="006440E8" w:rsidRDefault="00CD0459" w:rsidP="00DB2EB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Прирост </w:t>
            </w:r>
            <w:proofErr w:type="gramStart"/>
            <w:r w:rsidRPr="006440E8">
              <w:rPr>
                <w:rFonts w:ascii="Times New Roman" w:hAnsi="Times New Roman" w:cs="Times New Roman"/>
                <w:szCs w:val="22"/>
              </w:rPr>
              <w:t>&lt; 5</w:t>
            </w:r>
            <w:proofErr w:type="gramEnd"/>
            <w:r w:rsidRPr="006440E8">
              <w:rPr>
                <w:rFonts w:ascii="Times New Roman" w:hAnsi="Times New Roman" w:cs="Times New Roman"/>
                <w:szCs w:val="22"/>
              </w:rPr>
              <w:t>% - 0 баллов;</w:t>
            </w:r>
          </w:p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Прирост </w:t>
            </w:r>
            <w:r w:rsidRPr="006440E8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473B2547" wp14:editId="4311EA23">
                  <wp:extent cx="123825" cy="152400"/>
                  <wp:effectExtent l="0" t="0" r="0" b="0"/>
                  <wp:docPr id="12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5% - 0,5 балла;</w:t>
            </w:r>
          </w:p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Прирост </w:t>
            </w:r>
            <w:r w:rsidRPr="006440E8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21501649" wp14:editId="1873B2A2">
                  <wp:extent cx="123825" cy="152400"/>
                  <wp:effectExtent l="0" t="0" r="0" b="0"/>
                  <wp:docPr id="130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10% - 1 балл</w:t>
            </w:r>
            <w:r w:rsidR="00FA7263" w:rsidRPr="006440E8">
              <w:rPr>
                <w:rFonts w:ascii="Times New Roman" w:hAnsi="Times New Roman" w:cs="Times New Roman"/>
                <w:szCs w:val="22"/>
              </w:rPr>
              <w:t>;</w:t>
            </w:r>
          </w:p>
          <w:p w:rsidR="00FA7263" w:rsidRPr="006440E8" w:rsidRDefault="00FA7263" w:rsidP="00FA726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Выше среднего - 0,5 балла;</w:t>
            </w:r>
          </w:p>
          <w:p w:rsidR="00FA7263" w:rsidRPr="006440E8" w:rsidRDefault="00FA7263" w:rsidP="00FA726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 w:val="24"/>
                <w:szCs w:val="24"/>
              </w:rPr>
              <w:t>Максимально возможное значение - 1 балл</w:t>
            </w:r>
          </w:p>
        </w:tc>
        <w:tc>
          <w:tcPr>
            <w:tcW w:w="1134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716827" w:rsidRPr="006440E8" w:rsidTr="007E5185">
        <w:tc>
          <w:tcPr>
            <w:tcW w:w="510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27</w:t>
            </w:r>
          </w:p>
        </w:tc>
        <w:tc>
          <w:tcPr>
            <w:tcW w:w="6998" w:type="dxa"/>
          </w:tcPr>
          <w:p w:rsidR="00CD0459" w:rsidRPr="006440E8" w:rsidRDefault="00CD0459" w:rsidP="00DB2EB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Прирост </w:t>
            </w:r>
            <w:proofErr w:type="gramStart"/>
            <w:r w:rsidRPr="006440E8">
              <w:rPr>
                <w:rFonts w:ascii="Times New Roman" w:hAnsi="Times New Roman" w:cs="Times New Roman"/>
                <w:szCs w:val="22"/>
              </w:rPr>
              <w:t>&lt; 5</w:t>
            </w:r>
            <w:proofErr w:type="gramEnd"/>
            <w:r w:rsidRPr="006440E8">
              <w:rPr>
                <w:rFonts w:ascii="Times New Roman" w:hAnsi="Times New Roman" w:cs="Times New Roman"/>
                <w:szCs w:val="22"/>
              </w:rPr>
              <w:t>% - 0 баллов;</w:t>
            </w:r>
          </w:p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Прирост </w:t>
            </w:r>
            <w:r w:rsidRPr="006440E8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2998A89A" wp14:editId="6088D4D0">
                  <wp:extent cx="123825" cy="152400"/>
                  <wp:effectExtent l="0" t="0" r="0" b="0"/>
                  <wp:docPr id="13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5% - 0,5 балла;</w:t>
            </w:r>
          </w:p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Прирост </w:t>
            </w:r>
            <w:r w:rsidRPr="006440E8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7C592A97" wp14:editId="03C3ECCD">
                  <wp:extent cx="123825" cy="152400"/>
                  <wp:effectExtent l="0" t="0" r="0" b="0"/>
                  <wp:docPr id="13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10% - 1 балл</w:t>
            </w:r>
            <w:r w:rsidR="00FA7263" w:rsidRPr="006440E8">
              <w:rPr>
                <w:rFonts w:ascii="Times New Roman" w:hAnsi="Times New Roman" w:cs="Times New Roman"/>
                <w:szCs w:val="22"/>
              </w:rPr>
              <w:t>;</w:t>
            </w:r>
          </w:p>
          <w:p w:rsidR="00FA7263" w:rsidRPr="006440E8" w:rsidRDefault="00FA7263" w:rsidP="00FA726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Выше среднего - 0,5 балла;</w:t>
            </w:r>
          </w:p>
          <w:p w:rsidR="00FA7263" w:rsidRPr="006440E8" w:rsidRDefault="00FA7263" w:rsidP="00FA726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 возможное </w:t>
            </w:r>
            <w:r w:rsidRPr="006440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значение - 1 балл</w:t>
            </w:r>
          </w:p>
        </w:tc>
        <w:tc>
          <w:tcPr>
            <w:tcW w:w="1134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lastRenderedPageBreak/>
              <w:t>1</w:t>
            </w:r>
          </w:p>
        </w:tc>
      </w:tr>
      <w:tr w:rsidR="00716827" w:rsidRPr="006440E8" w:rsidTr="007E5185">
        <w:tc>
          <w:tcPr>
            <w:tcW w:w="510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lastRenderedPageBreak/>
              <w:t>28</w:t>
            </w:r>
          </w:p>
        </w:tc>
        <w:tc>
          <w:tcPr>
            <w:tcW w:w="6998" w:type="dxa"/>
          </w:tcPr>
          <w:p w:rsidR="00CD0459" w:rsidRPr="006440E8" w:rsidRDefault="00CD0459" w:rsidP="00DB2EB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Достижение планового показателя</w:t>
            </w:r>
          </w:p>
        </w:tc>
        <w:tc>
          <w:tcPr>
            <w:tcW w:w="2835" w:type="dxa"/>
          </w:tcPr>
          <w:p w:rsidR="00FA7263" w:rsidRPr="006440E8" w:rsidRDefault="00CD0459" w:rsidP="00FA7263">
            <w:pPr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0E8">
              <w:rPr>
                <w:rFonts w:ascii="Times New Roman" w:hAnsi="Times New Roman" w:cs="Times New Roman"/>
              </w:rPr>
              <w:t>100% плана или более</w:t>
            </w:r>
            <w:r w:rsidR="00FA7263" w:rsidRPr="006440E8">
              <w:rPr>
                <w:rFonts w:ascii="Times New Roman" w:hAnsi="Times New Roman" w:cs="Times New Roman"/>
              </w:rPr>
              <w:t xml:space="preserve"> - </w:t>
            </w:r>
            <w:r w:rsidR="00FA7263" w:rsidRPr="00644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балл;</w:t>
            </w:r>
          </w:p>
          <w:p w:rsidR="00CD0459" w:rsidRPr="006440E8" w:rsidRDefault="00FA7263" w:rsidP="00FA726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 w:val="24"/>
                <w:szCs w:val="24"/>
              </w:rPr>
              <w:t>Выше среднего - 0,5 балла</w:t>
            </w:r>
          </w:p>
        </w:tc>
        <w:tc>
          <w:tcPr>
            <w:tcW w:w="1134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2</w:t>
            </w:r>
          </w:p>
        </w:tc>
      </w:tr>
    </w:tbl>
    <w:p w:rsidR="00CD0459" w:rsidRPr="006440E8" w:rsidRDefault="00CD0459" w:rsidP="00CD0459"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  <w:bookmarkStart w:id="1" w:name="P8477"/>
      <w:bookmarkEnd w:id="1"/>
      <w:r w:rsidRPr="006440E8">
        <w:rPr>
          <w:rFonts w:ascii="Times New Roman" w:hAnsi="Times New Roman" w:cs="Times New Roman"/>
          <w:szCs w:val="22"/>
        </w:rPr>
        <w:t>--------------------------------</w:t>
      </w:r>
    </w:p>
    <w:p w:rsidR="00CD0459" w:rsidRPr="006440E8" w:rsidRDefault="00CD0459" w:rsidP="007E5185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2" w:name="P8456"/>
      <w:bookmarkEnd w:id="2"/>
      <w:r w:rsidRPr="006440E8">
        <w:rPr>
          <w:rFonts w:ascii="Times New Roman" w:hAnsi="Times New Roman" w:cs="Times New Roman"/>
          <w:szCs w:val="22"/>
        </w:rPr>
        <w:t xml:space="preserve">&lt;*&gt; По набору кодов Международной статистической </w:t>
      </w:r>
      <w:hyperlink r:id="rId5">
        <w:r w:rsidRPr="006440E8">
          <w:rPr>
            <w:rFonts w:ascii="Times New Roman" w:hAnsi="Times New Roman" w:cs="Times New Roman"/>
            <w:szCs w:val="22"/>
          </w:rPr>
          <w:t>классификации</w:t>
        </w:r>
      </w:hyperlink>
      <w:r w:rsidRPr="006440E8">
        <w:rPr>
          <w:rFonts w:ascii="Times New Roman" w:hAnsi="Times New Roman" w:cs="Times New Roman"/>
          <w:szCs w:val="22"/>
        </w:rPr>
        <w:t xml:space="preserve"> болезней и проблем, связанных со здоровьем, десятого пересмотра (МКБ-10).</w:t>
      </w:r>
    </w:p>
    <w:p w:rsidR="00FA7263" w:rsidRPr="006440E8" w:rsidRDefault="00CD0459" w:rsidP="00FA7263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  <w:lang w:eastAsia="ru-RU"/>
        </w:rPr>
      </w:pPr>
      <w:bookmarkStart w:id="3" w:name="P8457"/>
      <w:bookmarkStart w:id="4" w:name="P8458"/>
      <w:bookmarkEnd w:id="3"/>
      <w:bookmarkEnd w:id="4"/>
      <w:r w:rsidRPr="006440E8">
        <w:rPr>
          <w:rFonts w:ascii="Times New Roman" w:hAnsi="Times New Roman" w:cs="Times New Roman"/>
        </w:rPr>
        <w:t>&lt;**&gt;</w:t>
      </w:r>
      <w:r w:rsidR="00FA7263" w:rsidRPr="006440E8">
        <w:rPr>
          <w:rFonts w:ascii="Times New Roman" w:hAnsi="Times New Roman" w:cs="Times New Roman"/>
        </w:rPr>
        <w:t xml:space="preserve"> </w:t>
      </w:r>
      <w:r w:rsidR="007E5185" w:rsidRPr="006440E8">
        <w:rPr>
          <w:rFonts w:ascii="Times New Roman" w:hAnsi="Times New Roman" w:cs="Times New Roman"/>
        </w:rPr>
        <w:t>П</w:t>
      </w:r>
      <w:r w:rsidR="00FA7263" w:rsidRPr="006440E8">
        <w:rPr>
          <w:rFonts w:ascii="Times New Roman" w:eastAsia="Times New Roman" w:hAnsi="Times New Roman" w:cs="Times New Roman"/>
          <w:lang w:eastAsia="ru-RU"/>
        </w:rPr>
        <w:t>о решению Комиссии рекомендуемые значения максимальных баллов и их количество могут быть пересмотрены для учреждений, которые оказывают помощь женщинам и детскому населению (отдельные юридические лица).</w:t>
      </w:r>
    </w:p>
    <w:p w:rsidR="00FA7263" w:rsidRPr="006440E8" w:rsidRDefault="007E5185" w:rsidP="00FA726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440E8">
        <w:rPr>
          <w:rFonts w:ascii="Times New Roman" w:eastAsia="Times New Roman" w:hAnsi="Times New Roman" w:cs="Times New Roman"/>
          <w:lang w:eastAsia="ru-RU"/>
        </w:rPr>
        <w:t>&lt;</w:t>
      </w:r>
      <w:r w:rsidR="00FA7263" w:rsidRPr="006440E8">
        <w:rPr>
          <w:rFonts w:ascii="Times New Roman" w:eastAsia="Times New Roman" w:hAnsi="Times New Roman" w:cs="Times New Roman"/>
          <w:lang w:eastAsia="ru-RU"/>
        </w:rPr>
        <w:t>***</w:t>
      </w:r>
      <w:r w:rsidRPr="006440E8">
        <w:rPr>
          <w:rFonts w:ascii="Times New Roman" w:eastAsia="Times New Roman" w:hAnsi="Times New Roman" w:cs="Times New Roman"/>
          <w:lang w:eastAsia="ru-RU"/>
        </w:rPr>
        <w:t>&gt;</w:t>
      </w:r>
      <w:r w:rsidR="00FA7263" w:rsidRPr="006440E8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440E8">
        <w:rPr>
          <w:rFonts w:ascii="Times New Roman" w:eastAsia="Times New Roman" w:hAnsi="Times New Roman" w:cs="Times New Roman"/>
          <w:lang w:eastAsia="ru-RU"/>
        </w:rPr>
        <w:t>В</w:t>
      </w:r>
      <w:r w:rsidR="00FA7263" w:rsidRPr="006440E8">
        <w:rPr>
          <w:rFonts w:ascii="Times New Roman" w:eastAsia="Times New Roman" w:hAnsi="Times New Roman" w:cs="Times New Roman"/>
          <w:lang w:eastAsia="ru-RU"/>
        </w:rPr>
        <w:t>ыполненным считается показатель со значением 0,5 и более баллов. В случае, если медицинская организация удовлетворяет нескольким критериям для начисления баллов – присваивается максимальный из возможных для начисления балл. В случае, если значение, указанное в знаменателе соответствующих формул, приведенных в Приложении 14, равняется нулю, баллы по показателю не начисляются.</w:t>
      </w:r>
    </w:p>
    <w:p w:rsidR="00FA7263" w:rsidRPr="006440E8" w:rsidRDefault="007E5185" w:rsidP="007E518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440E8">
        <w:rPr>
          <w:rFonts w:ascii="Times New Roman" w:eastAsia="Times New Roman" w:hAnsi="Times New Roman" w:cs="Times New Roman"/>
          <w:lang w:eastAsia="ru-RU"/>
        </w:rPr>
        <w:t>&lt;</w:t>
      </w:r>
      <w:r w:rsidR="00FA7263" w:rsidRPr="006440E8">
        <w:rPr>
          <w:rFonts w:ascii="Times New Roman" w:eastAsia="Times New Roman" w:hAnsi="Times New Roman" w:cs="Times New Roman"/>
          <w:lang w:eastAsia="ru-RU"/>
        </w:rPr>
        <w:t>****</w:t>
      </w:r>
      <w:r w:rsidRPr="006440E8">
        <w:rPr>
          <w:rFonts w:ascii="Times New Roman" w:eastAsia="Times New Roman" w:hAnsi="Times New Roman" w:cs="Times New Roman"/>
          <w:lang w:eastAsia="ru-RU"/>
        </w:rPr>
        <w:t>&gt; С</w:t>
      </w:r>
      <w:r w:rsidR="00FA7263" w:rsidRPr="006440E8">
        <w:rPr>
          <w:rFonts w:ascii="Times New Roman" w:eastAsia="Times New Roman" w:hAnsi="Times New Roman" w:cs="Times New Roman"/>
          <w:lang w:eastAsia="ru-RU"/>
        </w:rPr>
        <w:t>реднее значение по субъекту Российской Федерации по показателям (в том числе по показателям смертности) рекомендуется рассчитывать, путем деления суммы значений, указанных в числителе соответствующих формул, приведенных в Приложении 14, на сумму значений, указанных в знаменателе соответствующих формул, приведенных в Приложении 14. Для показателя 15 полученное значение умножается на 1000, для показателя 23 – на 100000, для иных показателей – на 100. При расчете показателя 15 оценивается среднее значение коэффициента смертности за 2019, 2020, 2021 годы.</w:t>
      </w:r>
    </w:p>
    <w:p w:rsidR="00FA7263" w:rsidRPr="006440E8" w:rsidRDefault="00CD0459" w:rsidP="00CD0459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  <w:r w:rsidRPr="006440E8">
        <w:rPr>
          <w:rFonts w:ascii="Times New Roman" w:hAnsi="Times New Roman" w:cs="Times New Roman"/>
          <w:sz w:val="20"/>
        </w:rPr>
        <w:t xml:space="preserve"> </w:t>
      </w:r>
    </w:p>
    <w:p w:rsidR="00CD0459" w:rsidRPr="006440E8" w:rsidRDefault="00CD0459" w:rsidP="00CD0459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6440E8">
        <w:rPr>
          <w:rFonts w:ascii="Times New Roman" w:hAnsi="Times New Roman" w:cs="Times New Roman"/>
          <w:szCs w:val="22"/>
        </w:rPr>
        <w:t>К группам диагнозов, обусловливающих высокий риск смерти, целесообразно относить любое сочетание сопутствующих заболеваний и осложнений с основным диагнозом, указанных в таблице:</w:t>
      </w:r>
    </w:p>
    <w:p w:rsidR="00CD0459" w:rsidRPr="006440E8" w:rsidRDefault="00CD0459" w:rsidP="00CD045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823"/>
        <w:gridCol w:w="4677"/>
        <w:gridCol w:w="5812"/>
      </w:tblGrid>
      <w:tr w:rsidR="00716827" w:rsidRPr="006440E8" w:rsidTr="00CD0459">
        <w:tc>
          <w:tcPr>
            <w:tcW w:w="3823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Основной диагноз</w:t>
            </w:r>
          </w:p>
        </w:tc>
        <w:tc>
          <w:tcPr>
            <w:tcW w:w="4677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Сопутствующие заболевания</w:t>
            </w:r>
          </w:p>
        </w:tc>
        <w:tc>
          <w:tcPr>
            <w:tcW w:w="5812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Осложнение заболевания</w:t>
            </w:r>
          </w:p>
        </w:tc>
      </w:tr>
      <w:tr w:rsidR="00716827" w:rsidRPr="006440E8" w:rsidTr="00CD0459">
        <w:tc>
          <w:tcPr>
            <w:tcW w:w="3823" w:type="dxa"/>
          </w:tcPr>
          <w:p w:rsidR="00CD0459" w:rsidRPr="006440E8" w:rsidRDefault="00CD0459" w:rsidP="00DB2EB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Ишемические болезни сердца I20 - I25</w:t>
            </w:r>
          </w:p>
          <w:p w:rsidR="00CD0459" w:rsidRPr="006440E8" w:rsidRDefault="00CD0459" w:rsidP="00DB2EB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Гипертензивные болезни I10 - I11; I12 - I13</w:t>
            </w:r>
          </w:p>
          <w:p w:rsidR="00CD0459" w:rsidRPr="006440E8" w:rsidRDefault="00CD0459" w:rsidP="00DB2EB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Цереброваскулярные болезни I60 - I69</w:t>
            </w:r>
          </w:p>
        </w:tc>
        <w:tc>
          <w:tcPr>
            <w:tcW w:w="4677" w:type="dxa"/>
          </w:tcPr>
          <w:p w:rsidR="00CD0459" w:rsidRPr="006440E8" w:rsidRDefault="00CD0459" w:rsidP="00DB2EB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Сахарный диабет</w:t>
            </w:r>
          </w:p>
          <w:p w:rsidR="00CD0459" w:rsidRPr="006440E8" w:rsidRDefault="00CD0459" w:rsidP="00DB2EB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E10 - E11</w:t>
            </w:r>
          </w:p>
          <w:p w:rsidR="00CD0459" w:rsidRPr="006440E8" w:rsidRDefault="00CD0459" w:rsidP="00DB2EB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Хроническая </w:t>
            </w:r>
            <w:proofErr w:type="spellStart"/>
            <w:r w:rsidRPr="006440E8">
              <w:rPr>
                <w:rFonts w:ascii="Times New Roman" w:hAnsi="Times New Roman" w:cs="Times New Roman"/>
                <w:szCs w:val="22"/>
              </w:rPr>
              <w:t>обструктивная</w:t>
            </w:r>
            <w:proofErr w:type="spellEnd"/>
            <w:r w:rsidRPr="006440E8">
              <w:rPr>
                <w:rFonts w:ascii="Times New Roman" w:hAnsi="Times New Roman" w:cs="Times New Roman"/>
                <w:szCs w:val="22"/>
              </w:rPr>
              <w:t xml:space="preserve"> легочная болезнь J44.0 - J44.9</w:t>
            </w:r>
          </w:p>
          <w:p w:rsidR="00CD0459" w:rsidRPr="006440E8" w:rsidRDefault="00CD0459" w:rsidP="00DB2EB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Хроническая болезнь почек, гипертензивная болезнь с поражением почек</w:t>
            </w:r>
          </w:p>
          <w:p w:rsidR="00CD0459" w:rsidRPr="006440E8" w:rsidRDefault="00CD0459" w:rsidP="00DB2EB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N18.1 - N18.9</w:t>
            </w:r>
          </w:p>
        </w:tc>
        <w:tc>
          <w:tcPr>
            <w:tcW w:w="5812" w:type="dxa"/>
          </w:tcPr>
          <w:p w:rsidR="00CD0459" w:rsidRPr="006440E8" w:rsidRDefault="00CD0459" w:rsidP="00DB2EB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Недостаточность сердечная</w:t>
            </w:r>
          </w:p>
          <w:p w:rsidR="00CD0459" w:rsidRPr="006440E8" w:rsidRDefault="00CD0459" w:rsidP="00DB2EB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I50.0 - I50.9</w:t>
            </w:r>
          </w:p>
          <w:p w:rsidR="007E5185" w:rsidRPr="006440E8" w:rsidRDefault="00CD0459" w:rsidP="00DB2EB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Нарушение ритма I48 </w:t>
            </w:r>
            <w:r w:rsidR="007E5185" w:rsidRPr="006440E8">
              <w:rPr>
                <w:rFonts w:ascii="Times New Roman" w:hAnsi="Times New Roman" w:cs="Times New Roman"/>
                <w:szCs w:val="22"/>
              </w:rPr>
              <w:t>–</w:t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49</w:t>
            </w:r>
          </w:p>
          <w:p w:rsidR="00CD0459" w:rsidRPr="006440E8" w:rsidRDefault="00CD0459" w:rsidP="00DB2EB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Нарушения проводимости</w:t>
            </w:r>
            <w:r w:rsidR="007E5185" w:rsidRPr="006440E8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6440E8">
              <w:rPr>
                <w:rFonts w:ascii="Times New Roman" w:hAnsi="Times New Roman" w:cs="Times New Roman"/>
                <w:szCs w:val="22"/>
              </w:rPr>
              <w:t>I44 - I45</w:t>
            </w:r>
          </w:p>
          <w:p w:rsidR="00CD0459" w:rsidRPr="006440E8" w:rsidRDefault="00CD0459" w:rsidP="00DB2EB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Сердце легочное хроническое I27.9</w:t>
            </w:r>
          </w:p>
          <w:p w:rsidR="00CD0459" w:rsidRPr="006440E8" w:rsidRDefault="00CD0459" w:rsidP="00DB2EB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Гипостатическая пневмония</w:t>
            </w:r>
            <w:r w:rsidR="007E5185" w:rsidRPr="006440E8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6440E8">
              <w:rPr>
                <w:rFonts w:ascii="Times New Roman" w:hAnsi="Times New Roman" w:cs="Times New Roman"/>
                <w:szCs w:val="22"/>
              </w:rPr>
              <w:t>J18.2</w:t>
            </w:r>
          </w:p>
          <w:p w:rsidR="00CD0459" w:rsidRPr="006440E8" w:rsidRDefault="00CD0459" w:rsidP="00DB2EB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Недостаточность почечная N18.9</w:t>
            </w:r>
          </w:p>
          <w:p w:rsidR="00CD0459" w:rsidRPr="006440E8" w:rsidRDefault="00CD0459" w:rsidP="00DB2EB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Уремия N19</w:t>
            </w:r>
          </w:p>
          <w:p w:rsidR="00CD0459" w:rsidRPr="006440E8" w:rsidRDefault="00CD0459" w:rsidP="00DB2EB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Гангрена R02</w:t>
            </w:r>
          </w:p>
          <w:p w:rsidR="00CD0459" w:rsidRPr="006440E8" w:rsidRDefault="00CD0459" w:rsidP="00DB2EB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Недостаточность легочная J98.4</w:t>
            </w:r>
          </w:p>
          <w:p w:rsidR="00CD0459" w:rsidRPr="006440E8" w:rsidRDefault="00CD0459" w:rsidP="00DB2EB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Эмфизема J43.9</w:t>
            </w:r>
          </w:p>
        </w:tc>
      </w:tr>
    </w:tbl>
    <w:p w:rsidR="00922206" w:rsidRDefault="00922206" w:rsidP="000A43EF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:rsidR="00922206" w:rsidRDefault="00922206" w:rsidP="000A43EF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:rsidR="00922206" w:rsidRDefault="00922206" w:rsidP="000A43EF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:rsidR="00922206" w:rsidRDefault="00922206" w:rsidP="000A43EF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:rsidR="00922206" w:rsidRDefault="00922206" w:rsidP="000A43EF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:rsidR="00922206" w:rsidRDefault="00922206" w:rsidP="000A43EF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:rsidR="00922206" w:rsidRDefault="00922206" w:rsidP="000A43EF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:rsidR="00922206" w:rsidRDefault="00922206" w:rsidP="000A43EF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:rsidR="00922206" w:rsidRDefault="00922206" w:rsidP="000A43EF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:rsidR="000A43EF" w:rsidRPr="006440E8" w:rsidRDefault="000A43EF" w:rsidP="000A43EF">
      <w:pPr>
        <w:pStyle w:val="ConsPlusTitle"/>
        <w:jc w:val="center"/>
        <w:rPr>
          <w:rFonts w:ascii="Times New Roman" w:hAnsi="Times New Roman" w:cs="Times New Roman"/>
          <w:b w:val="0"/>
        </w:rPr>
      </w:pPr>
      <w:r w:rsidRPr="006440E8">
        <w:rPr>
          <w:rFonts w:ascii="Times New Roman" w:hAnsi="Times New Roman" w:cs="Times New Roman"/>
          <w:b w:val="0"/>
        </w:rPr>
        <w:t>ПОРЯДОК</w:t>
      </w:r>
    </w:p>
    <w:p w:rsidR="000A43EF" w:rsidRPr="006440E8" w:rsidRDefault="000A43EF" w:rsidP="000A43EF">
      <w:pPr>
        <w:pStyle w:val="ConsPlusTitle"/>
        <w:jc w:val="center"/>
        <w:rPr>
          <w:rFonts w:ascii="Times New Roman" w:hAnsi="Times New Roman" w:cs="Times New Roman"/>
          <w:b w:val="0"/>
        </w:rPr>
      </w:pPr>
      <w:r w:rsidRPr="006440E8">
        <w:rPr>
          <w:rFonts w:ascii="Times New Roman" w:hAnsi="Times New Roman" w:cs="Times New Roman"/>
          <w:b w:val="0"/>
        </w:rPr>
        <w:t>РАСЧЕТА ЗНАЧЕНИЙ ПОКАЗАТЕЛЕЙ РЕЗУЛЬТАТИВНОСТИ</w:t>
      </w:r>
    </w:p>
    <w:p w:rsidR="000A43EF" w:rsidRPr="006440E8" w:rsidRDefault="000A43EF" w:rsidP="000A43EF">
      <w:pPr>
        <w:pStyle w:val="ConsPlusTitle"/>
        <w:jc w:val="center"/>
        <w:rPr>
          <w:rFonts w:ascii="Times New Roman" w:hAnsi="Times New Roman" w:cs="Times New Roman"/>
          <w:b w:val="0"/>
        </w:rPr>
      </w:pPr>
      <w:r w:rsidRPr="006440E8">
        <w:rPr>
          <w:rFonts w:ascii="Times New Roman" w:hAnsi="Times New Roman" w:cs="Times New Roman"/>
          <w:b w:val="0"/>
        </w:rPr>
        <w:t>ДЕЯТЕЛЬНОСТИ МЕДИЦИНСКИХ ОРГАНИЗАЦИЙ</w:t>
      </w:r>
    </w:p>
    <w:p w:rsidR="00B866A7" w:rsidRPr="006440E8" w:rsidRDefault="00B866A7" w:rsidP="00B866A7">
      <w:pPr>
        <w:pStyle w:val="ConsPlusTitle"/>
        <w:jc w:val="right"/>
        <w:rPr>
          <w:rFonts w:ascii="Times New Roman" w:hAnsi="Times New Roman" w:cs="Times New Roman"/>
          <w:b w:val="0"/>
          <w:sz w:val="16"/>
          <w:szCs w:val="16"/>
        </w:rPr>
      </w:pPr>
      <w:r w:rsidRPr="006440E8">
        <w:rPr>
          <w:rFonts w:ascii="Times New Roman" w:hAnsi="Times New Roman" w:cs="Times New Roman"/>
          <w:b w:val="0"/>
          <w:sz w:val="16"/>
          <w:szCs w:val="16"/>
        </w:rPr>
        <w:t>Таблица 2.</w:t>
      </w:r>
    </w:p>
    <w:tbl>
      <w:tblPr>
        <w:tblW w:w="14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2802"/>
        <w:gridCol w:w="6095"/>
        <w:gridCol w:w="1134"/>
        <w:gridCol w:w="4009"/>
      </w:tblGrid>
      <w:tr w:rsidR="00716827" w:rsidRPr="006440E8" w:rsidTr="00922206">
        <w:tc>
          <w:tcPr>
            <w:tcW w:w="454" w:type="dxa"/>
            <w:vAlign w:val="center"/>
          </w:tcPr>
          <w:p w:rsidR="004C3DB8" w:rsidRPr="006440E8" w:rsidRDefault="004C3DB8" w:rsidP="004C3DB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N</w:t>
            </w:r>
          </w:p>
        </w:tc>
        <w:tc>
          <w:tcPr>
            <w:tcW w:w="2802" w:type="dxa"/>
            <w:vAlign w:val="center"/>
          </w:tcPr>
          <w:p w:rsidR="004C3DB8" w:rsidRPr="006440E8" w:rsidRDefault="004C3DB8" w:rsidP="004C3DB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Наименование показателя</w:t>
            </w:r>
          </w:p>
        </w:tc>
        <w:tc>
          <w:tcPr>
            <w:tcW w:w="6095" w:type="dxa"/>
            <w:vAlign w:val="center"/>
          </w:tcPr>
          <w:p w:rsidR="004C3DB8" w:rsidRPr="006440E8" w:rsidRDefault="004C3DB8" w:rsidP="004C3DB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 xml:space="preserve">Формула расчета </w:t>
            </w:r>
            <w:hyperlink w:anchor="P8898">
              <w:r w:rsidRPr="006440E8">
                <w:rPr>
                  <w:rFonts w:ascii="Times New Roman" w:hAnsi="Times New Roman" w:cs="Times New Roman"/>
                  <w:sz w:val="20"/>
                </w:rPr>
                <w:t>&lt;**&gt;</w:t>
              </w:r>
            </w:hyperlink>
          </w:p>
        </w:tc>
        <w:tc>
          <w:tcPr>
            <w:tcW w:w="1134" w:type="dxa"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Единицы измерения</w:t>
            </w:r>
          </w:p>
        </w:tc>
        <w:tc>
          <w:tcPr>
            <w:tcW w:w="4009" w:type="dxa"/>
            <w:vAlign w:val="center"/>
          </w:tcPr>
          <w:p w:rsidR="004C3DB8" w:rsidRPr="006440E8" w:rsidRDefault="004C3DB8" w:rsidP="004C3DB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Источник</w:t>
            </w:r>
          </w:p>
        </w:tc>
      </w:tr>
      <w:tr w:rsidR="00716827" w:rsidRPr="006440E8" w:rsidTr="00B57A80">
        <w:tc>
          <w:tcPr>
            <w:tcW w:w="14494" w:type="dxa"/>
            <w:gridSpan w:val="5"/>
          </w:tcPr>
          <w:p w:rsidR="004C3DB8" w:rsidRPr="006440E8" w:rsidRDefault="004C3DB8" w:rsidP="00B57A8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Взрослое население (в возрасте 18 лет и старше)</w:t>
            </w:r>
          </w:p>
        </w:tc>
      </w:tr>
      <w:tr w:rsidR="00716827" w:rsidRPr="006440E8" w:rsidTr="00B57A80">
        <w:tc>
          <w:tcPr>
            <w:tcW w:w="14494" w:type="dxa"/>
            <w:gridSpan w:val="5"/>
          </w:tcPr>
          <w:p w:rsidR="004C3DB8" w:rsidRPr="006440E8" w:rsidRDefault="004C3DB8" w:rsidP="00B57A80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Оценка эффективности профилактических мероприятий</w:t>
            </w:r>
          </w:p>
        </w:tc>
      </w:tr>
      <w:tr w:rsidR="00716827" w:rsidRPr="006440E8" w:rsidTr="00922206">
        <w:tc>
          <w:tcPr>
            <w:tcW w:w="454" w:type="dxa"/>
            <w:vMerge w:val="restart"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2802" w:type="dxa"/>
            <w:vMerge w:val="restart"/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</w:tc>
        <w:tc>
          <w:tcPr>
            <w:tcW w:w="6095" w:type="dxa"/>
            <w:tcBorders>
              <w:bottom w:val="nil"/>
            </w:tcBorders>
          </w:tcPr>
          <w:p w:rsidR="004C3DB8" w:rsidRPr="006440E8" w:rsidRDefault="004C3DB8" w:rsidP="00DB2E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noProof/>
                <w:position w:val="-25"/>
                <w:sz w:val="20"/>
              </w:rPr>
              <w:drawing>
                <wp:inline distT="0" distB="0" distL="0" distR="0" wp14:anchorId="0E603763" wp14:editId="1C398C50">
                  <wp:extent cx="1800225" cy="447675"/>
                  <wp:effectExtent l="0" t="0" r="0" b="0"/>
                  <wp:docPr id="13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4009" w:type="dxa"/>
            <w:vMerge w:val="restart"/>
          </w:tcPr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Источником информации являются реестры, оказанной медицинской помощи застрахованным лицам за исключением посещений стоматологического профиля.</w:t>
            </w:r>
          </w:p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Отбор информации для расчета показателей осуществляется по полям реестра: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дата окончания лечения;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цель посещения.</w:t>
            </w:r>
          </w:p>
        </w:tc>
      </w:tr>
      <w:tr w:rsidR="00716827" w:rsidRPr="006440E8" w:rsidTr="00922206">
        <w:tc>
          <w:tcPr>
            <w:tcW w:w="454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02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95" w:type="dxa"/>
            <w:tcBorders>
              <w:top w:val="nil"/>
            </w:tcBorders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D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prof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доля врачебных посещений с профилактической целью за период, от общего числа посещений за период (включая посещения на дому), выраженное в процентах;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P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prof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число врачебных посещений с профилактической целью за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P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vs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посещений за период (включая посещения на дому);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Oz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общее число обращений за отчетный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k - коэффициент перевода обращений в посещения.</w:t>
            </w:r>
          </w:p>
        </w:tc>
        <w:tc>
          <w:tcPr>
            <w:tcW w:w="1134" w:type="dxa"/>
            <w:vMerge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6440E8" w:rsidTr="00922206">
        <w:tc>
          <w:tcPr>
            <w:tcW w:w="454" w:type="dxa"/>
            <w:vMerge w:val="restart"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2.</w:t>
            </w:r>
          </w:p>
        </w:tc>
        <w:tc>
          <w:tcPr>
            <w:tcW w:w="2802" w:type="dxa"/>
            <w:vMerge w:val="restart"/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 xml:space="preserve">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</w:t>
            </w:r>
            <w:r w:rsidRPr="006440E8">
              <w:rPr>
                <w:rFonts w:ascii="Times New Roman" w:hAnsi="Times New Roman" w:cs="Times New Roman"/>
                <w:sz w:val="20"/>
              </w:rPr>
              <w:lastRenderedPageBreak/>
              <w:t>пациентов с болезнями системы кровообращения с впервые в жизни установленным диагнозом за период.</w:t>
            </w:r>
          </w:p>
        </w:tc>
        <w:tc>
          <w:tcPr>
            <w:tcW w:w="6095" w:type="dxa"/>
            <w:tcBorders>
              <w:bottom w:val="nil"/>
            </w:tcBorders>
          </w:tcPr>
          <w:p w:rsidR="004C3DB8" w:rsidRPr="006440E8" w:rsidRDefault="004C3DB8" w:rsidP="00DB2E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noProof/>
                <w:position w:val="-20"/>
                <w:sz w:val="20"/>
              </w:rPr>
              <w:lastRenderedPageBreak/>
              <w:drawing>
                <wp:inline distT="0" distB="0" distL="0" distR="0" wp14:anchorId="66C88724" wp14:editId="35F5651E">
                  <wp:extent cx="1476375" cy="390525"/>
                  <wp:effectExtent l="0" t="0" r="0" b="0"/>
                  <wp:docPr id="13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4009" w:type="dxa"/>
            <w:vMerge w:val="restart"/>
          </w:tcPr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Отбор информации для расчета показателей осуществляется по полям реестра: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дата окончания лечения;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диагноз основной;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lastRenderedPageBreak/>
              <w:t>- впервые выявлено (основной);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характер заболевания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цель посещения;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дата рождения.</w:t>
            </w:r>
          </w:p>
        </w:tc>
      </w:tr>
      <w:tr w:rsidR="00716827" w:rsidRPr="006440E8" w:rsidTr="00922206">
        <w:tc>
          <w:tcPr>
            <w:tcW w:w="454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02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95" w:type="dxa"/>
            <w:tcBorders>
              <w:top w:val="nil"/>
            </w:tcBorders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D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бск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</w:t>
            </w:r>
            <w:r w:rsidRPr="006440E8">
              <w:rPr>
                <w:rFonts w:ascii="Times New Roman" w:hAnsi="Times New Roman" w:cs="Times New Roman"/>
                <w:sz w:val="20"/>
              </w:rPr>
              <w:lastRenderedPageBreak/>
              <w:t>впервые в жизни установленным диагнозом за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BSK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дисп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число взрослых пациентов с болезнями системы кровообращения, выявленными впервые при профилактических медицинских осмотрах и диспансеризации за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BSK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вп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общее число взрослых пациентов с болезнями системы кровообращения с впервые в жизни установленным диагнозом за период.</w:t>
            </w:r>
          </w:p>
        </w:tc>
        <w:tc>
          <w:tcPr>
            <w:tcW w:w="1134" w:type="dxa"/>
            <w:vMerge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6440E8" w:rsidTr="00922206">
        <w:tc>
          <w:tcPr>
            <w:tcW w:w="454" w:type="dxa"/>
            <w:vMerge w:val="restart"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lastRenderedPageBreak/>
              <w:t>3.</w:t>
            </w:r>
          </w:p>
        </w:tc>
        <w:tc>
          <w:tcPr>
            <w:tcW w:w="2802" w:type="dxa"/>
            <w:vMerge w:val="restart"/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период.</w:t>
            </w:r>
          </w:p>
        </w:tc>
        <w:tc>
          <w:tcPr>
            <w:tcW w:w="6095" w:type="dxa"/>
            <w:tcBorders>
              <w:bottom w:val="nil"/>
            </w:tcBorders>
          </w:tcPr>
          <w:p w:rsidR="004C3DB8" w:rsidRPr="006440E8" w:rsidRDefault="004C3DB8" w:rsidP="00DB2E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noProof/>
                <w:position w:val="-20"/>
                <w:sz w:val="20"/>
              </w:rPr>
              <w:drawing>
                <wp:inline distT="0" distB="0" distL="0" distR="0" wp14:anchorId="2234FF1A" wp14:editId="662B3BB2">
                  <wp:extent cx="1495425" cy="390525"/>
                  <wp:effectExtent l="0" t="0" r="0" b="0"/>
                  <wp:docPr id="13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4009" w:type="dxa"/>
            <w:vMerge w:val="restart"/>
          </w:tcPr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Расчет показателя осуществляется путем отбора информации по полям реестра формата Д3 "Файл со сведениями об оказанной медицинской помощи при диспансеризации" предусматривает поле реестра "признак подозрения на злокачественное новообразование".</w:t>
            </w:r>
          </w:p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Движение пациента отслеживается по формату реестра Д4 "Файл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новообразования":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диагноз основной,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характер основного заболевания.</w:t>
            </w:r>
          </w:p>
        </w:tc>
      </w:tr>
      <w:tr w:rsidR="00716827" w:rsidRPr="006440E8" w:rsidTr="00922206">
        <w:tc>
          <w:tcPr>
            <w:tcW w:w="454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02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95" w:type="dxa"/>
            <w:tcBorders>
              <w:top w:val="nil"/>
            </w:tcBorders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D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зно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ZNO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дисп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число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ZNO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вп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общее число взрослых пациентов с впервые в жизни установленным диагнозом злокачественное новообразование за период.</w:t>
            </w:r>
          </w:p>
        </w:tc>
        <w:tc>
          <w:tcPr>
            <w:tcW w:w="1134" w:type="dxa"/>
            <w:vMerge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6440E8" w:rsidTr="00922206">
        <w:tc>
          <w:tcPr>
            <w:tcW w:w="454" w:type="dxa"/>
            <w:vMerge w:val="restart"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4.</w:t>
            </w:r>
          </w:p>
        </w:tc>
        <w:tc>
          <w:tcPr>
            <w:tcW w:w="2802" w:type="dxa"/>
            <w:vMerge w:val="restart"/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 xml:space="preserve">Доля взрослых пациентов с установленным диагнозом хроническая </w:t>
            </w: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обструктивная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обструктивная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легочная болезнь за период.</w:t>
            </w:r>
          </w:p>
        </w:tc>
        <w:tc>
          <w:tcPr>
            <w:tcW w:w="6095" w:type="dxa"/>
            <w:tcBorders>
              <w:bottom w:val="nil"/>
            </w:tcBorders>
          </w:tcPr>
          <w:p w:rsidR="004C3DB8" w:rsidRPr="006440E8" w:rsidRDefault="004C3DB8" w:rsidP="00DB2E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noProof/>
                <w:position w:val="-20"/>
                <w:sz w:val="20"/>
              </w:rPr>
              <w:drawing>
                <wp:inline distT="0" distB="0" distL="0" distR="0" wp14:anchorId="239DFECC" wp14:editId="7F44977F">
                  <wp:extent cx="1400175" cy="390525"/>
                  <wp:effectExtent l="0" t="0" r="0" b="0"/>
                  <wp:docPr id="13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4009" w:type="dxa"/>
            <w:vMerge w:val="restart"/>
          </w:tcPr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Отбор информации для расчета показателей осуществляется по полям реестра: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дата окончания лечения;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диагноз основной;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впервые выявлено (основной);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характер заболевания;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цель посещения;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дата рождения.</w:t>
            </w:r>
          </w:p>
        </w:tc>
      </w:tr>
      <w:tr w:rsidR="00716827" w:rsidRPr="006440E8" w:rsidTr="00922206">
        <w:tc>
          <w:tcPr>
            <w:tcW w:w="454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02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95" w:type="dxa"/>
            <w:tcBorders>
              <w:top w:val="nil"/>
            </w:tcBorders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D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хобл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доля взрослых пациентов с установленным диагнозом хроническая </w:t>
            </w: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обструктивная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обструктивная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легочная болезнь за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H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дисп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число взрослых пациентов с установленным диагнозом хроническая </w:t>
            </w: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обструктивная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болезнь легких, выявленным впервые при профилактических медицинских осмотрах и диспансеризации за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H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вп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общее число взрослых пациентов с впервые в жизни </w:t>
            </w:r>
            <w:r w:rsidRPr="006440E8">
              <w:rPr>
                <w:rFonts w:ascii="Times New Roman" w:hAnsi="Times New Roman" w:cs="Times New Roman"/>
                <w:sz w:val="20"/>
              </w:rPr>
              <w:lastRenderedPageBreak/>
              <w:t xml:space="preserve">установленным диагнозом хроническая </w:t>
            </w: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обструктивная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легочная болезнь за период.</w:t>
            </w:r>
          </w:p>
        </w:tc>
        <w:tc>
          <w:tcPr>
            <w:tcW w:w="1134" w:type="dxa"/>
            <w:vMerge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6440E8" w:rsidTr="00922206">
        <w:tc>
          <w:tcPr>
            <w:tcW w:w="454" w:type="dxa"/>
            <w:vMerge w:val="restart"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lastRenderedPageBreak/>
              <w:t>5.</w:t>
            </w:r>
          </w:p>
        </w:tc>
        <w:tc>
          <w:tcPr>
            <w:tcW w:w="2802" w:type="dxa"/>
            <w:vMerge w:val="restart"/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6095" w:type="dxa"/>
            <w:tcBorders>
              <w:bottom w:val="nil"/>
            </w:tcBorders>
          </w:tcPr>
          <w:p w:rsidR="004C3DB8" w:rsidRPr="006440E8" w:rsidRDefault="004C3DB8" w:rsidP="00DB2E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noProof/>
                <w:position w:val="-20"/>
                <w:sz w:val="20"/>
              </w:rPr>
              <w:drawing>
                <wp:inline distT="0" distB="0" distL="0" distR="0" wp14:anchorId="0574D69B" wp14:editId="6E59A856">
                  <wp:extent cx="1304925" cy="390525"/>
                  <wp:effectExtent l="0" t="0" r="0" b="0"/>
                  <wp:docPr id="13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4009" w:type="dxa"/>
            <w:vMerge w:val="restart"/>
          </w:tcPr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Отбор информации для расчета показателей осуществляется по полям реестра: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дата окончания лечения;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диагноз основной;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впервые выявлено (основной);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характер заболевания;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цель посещения;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дата рождения.</w:t>
            </w:r>
          </w:p>
        </w:tc>
      </w:tr>
      <w:tr w:rsidR="00716827" w:rsidRPr="006440E8" w:rsidTr="00922206">
        <w:tc>
          <w:tcPr>
            <w:tcW w:w="454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02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95" w:type="dxa"/>
            <w:tcBorders>
              <w:top w:val="nil"/>
            </w:tcBorders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D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сд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SD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дисп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число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SD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вп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общее число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1134" w:type="dxa"/>
            <w:vMerge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6440E8" w:rsidTr="00922206">
        <w:tc>
          <w:tcPr>
            <w:tcW w:w="454" w:type="dxa"/>
            <w:vMerge w:val="restart"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6.</w:t>
            </w:r>
          </w:p>
        </w:tc>
        <w:tc>
          <w:tcPr>
            <w:tcW w:w="2802" w:type="dxa"/>
            <w:vMerge w:val="restart"/>
          </w:tcPr>
          <w:p w:rsidR="004C3DB8" w:rsidRPr="00E05BA3" w:rsidRDefault="00E05BA3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E05BA3">
              <w:rPr>
                <w:rFonts w:ascii="Times New Roman" w:hAnsi="Times New Roman" w:cs="Times New Roman"/>
                <w:sz w:val="20"/>
              </w:rPr>
              <w:t>Выполнение плана вакцинации взрослых граждан по эпидемиологическим показаниям за период (</w:t>
            </w:r>
            <w:proofErr w:type="spellStart"/>
            <w:r w:rsidRPr="00E05BA3">
              <w:rPr>
                <w:rFonts w:ascii="Times New Roman" w:hAnsi="Times New Roman" w:cs="Times New Roman"/>
                <w:sz w:val="20"/>
              </w:rPr>
              <w:t>коронавирусная</w:t>
            </w:r>
            <w:proofErr w:type="spellEnd"/>
            <w:r w:rsidRPr="00E05BA3">
              <w:rPr>
                <w:rFonts w:ascii="Times New Roman" w:hAnsi="Times New Roman" w:cs="Times New Roman"/>
                <w:sz w:val="20"/>
              </w:rPr>
              <w:t xml:space="preserve"> инфекция COVID-19)</w:t>
            </w:r>
          </w:p>
        </w:tc>
        <w:tc>
          <w:tcPr>
            <w:tcW w:w="6095" w:type="dxa"/>
            <w:tcBorders>
              <w:bottom w:val="nil"/>
            </w:tcBorders>
          </w:tcPr>
          <w:p w:rsidR="004C3DB8" w:rsidRPr="006440E8" w:rsidRDefault="004C3DB8" w:rsidP="00DB2E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noProof/>
                <w:position w:val="-22"/>
                <w:sz w:val="20"/>
              </w:rPr>
              <w:drawing>
                <wp:inline distT="0" distB="0" distL="0" distR="0" wp14:anchorId="009BD5A5" wp14:editId="755FCBB8">
                  <wp:extent cx="1476375" cy="409575"/>
                  <wp:effectExtent l="0" t="0" r="0" b="0"/>
                  <wp:docPr id="13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4009" w:type="dxa"/>
            <w:vMerge w:val="restart"/>
          </w:tcPr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Источником информации являются сведения органов государственной власти субъектов Российской Федерации в сфере охраны здоровья, соотносимые с данными федерального регистра вакцинированных.</w:t>
            </w:r>
          </w:p>
        </w:tc>
      </w:tr>
      <w:tr w:rsidR="00716827" w:rsidRPr="006440E8" w:rsidTr="00922206">
        <w:tc>
          <w:tcPr>
            <w:tcW w:w="454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02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95" w:type="dxa"/>
            <w:tcBorders>
              <w:top w:val="nil"/>
            </w:tcBorders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Vv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эпид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процент выполнения плана вакцинации взрослых граждан по эпидемиологическим показаниям за период (</w:t>
            </w: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коронавирусная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инфекция COVID-19);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Fv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эпид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фактическое число взрослых граждан, вакцинированных от коронавирусной инфекции COVID-19 в отчетном периоде;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Pv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эпид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число граждан, подлежащих. вакцинации по эпидемиологическим показаниям за период (</w:t>
            </w: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коронавирусная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инфекция COVID-19)</w:t>
            </w:r>
          </w:p>
        </w:tc>
        <w:tc>
          <w:tcPr>
            <w:tcW w:w="1134" w:type="dxa"/>
            <w:vMerge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6440E8" w:rsidTr="00B57A80">
        <w:tc>
          <w:tcPr>
            <w:tcW w:w="14494" w:type="dxa"/>
            <w:gridSpan w:val="5"/>
          </w:tcPr>
          <w:p w:rsidR="004C3DB8" w:rsidRPr="006440E8" w:rsidRDefault="004C3DB8" w:rsidP="0050199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Оценка эффективности диспансерного наблюдения</w:t>
            </w:r>
          </w:p>
        </w:tc>
      </w:tr>
      <w:tr w:rsidR="00716827" w:rsidRPr="006440E8" w:rsidTr="00922206">
        <w:tc>
          <w:tcPr>
            <w:tcW w:w="454" w:type="dxa"/>
            <w:vMerge w:val="restart"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7.</w:t>
            </w:r>
          </w:p>
        </w:tc>
        <w:tc>
          <w:tcPr>
            <w:tcW w:w="2802" w:type="dxa"/>
            <w:vMerge w:val="restart"/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 xml:space="preserve">Доля взрослых пациентов с болезнями системы кровообращения </w:t>
            </w:r>
            <w:hyperlink w:anchor="P8897">
              <w:r w:rsidRPr="006440E8">
                <w:rPr>
                  <w:rFonts w:ascii="Times New Roman" w:hAnsi="Times New Roman" w:cs="Times New Roman"/>
                  <w:sz w:val="20"/>
                </w:rPr>
                <w:t>&lt;*&gt;</w:t>
              </w:r>
            </w:hyperlink>
            <w:r w:rsidRPr="006440E8">
              <w:rPr>
                <w:rFonts w:ascii="Times New Roman" w:hAnsi="Times New Roman" w:cs="Times New Roman"/>
                <w:sz w:val="20"/>
              </w:rPr>
              <w:t xml:space="preserve">, имеющих высокий риск преждевременной смерти, состоящих под диспансерным наблюдением, от общего числа взрослых пациентов с </w:t>
            </w:r>
            <w:r w:rsidRPr="006440E8">
              <w:rPr>
                <w:rFonts w:ascii="Times New Roman" w:hAnsi="Times New Roman" w:cs="Times New Roman"/>
                <w:sz w:val="20"/>
              </w:rPr>
              <w:lastRenderedPageBreak/>
              <w:t xml:space="preserve">болезнями системы кровообращения </w:t>
            </w:r>
            <w:hyperlink w:anchor="P8897">
              <w:r w:rsidRPr="006440E8">
                <w:rPr>
                  <w:rFonts w:ascii="Times New Roman" w:hAnsi="Times New Roman" w:cs="Times New Roman"/>
                  <w:sz w:val="20"/>
                </w:rPr>
                <w:t>&lt;*&gt;</w:t>
              </w:r>
            </w:hyperlink>
            <w:r w:rsidRPr="006440E8">
              <w:rPr>
                <w:rFonts w:ascii="Times New Roman" w:hAnsi="Times New Roman" w:cs="Times New Roman"/>
                <w:sz w:val="20"/>
              </w:rPr>
              <w:t>, имеющих высокий риск преждевременной смерти, за период.</w:t>
            </w:r>
          </w:p>
        </w:tc>
        <w:tc>
          <w:tcPr>
            <w:tcW w:w="6095" w:type="dxa"/>
            <w:tcBorders>
              <w:bottom w:val="nil"/>
            </w:tcBorders>
          </w:tcPr>
          <w:p w:rsidR="004C3DB8" w:rsidRPr="006440E8" w:rsidRDefault="004C3DB8" w:rsidP="00DB2E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noProof/>
                <w:position w:val="-20"/>
                <w:sz w:val="20"/>
              </w:rPr>
              <w:lastRenderedPageBreak/>
              <w:drawing>
                <wp:inline distT="0" distB="0" distL="0" distR="0" wp14:anchorId="77173532" wp14:editId="5060C55C">
                  <wp:extent cx="1333500" cy="390525"/>
                  <wp:effectExtent l="0" t="0" r="0" b="0"/>
                  <wp:docPr id="13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На 100 пациентов</w:t>
            </w:r>
          </w:p>
        </w:tc>
        <w:tc>
          <w:tcPr>
            <w:tcW w:w="4009" w:type="dxa"/>
            <w:vMerge w:val="restart"/>
          </w:tcPr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Расчет показателя осуществляется путем отбора информации по полям реестра в формате Д1 "Файл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ЗНО":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lastRenderedPageBreak/>
              <w:t>- дата окончания лечения;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результат обращения;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диагноз основной;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диагноз сопутствующего заболевания;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диагноз осложнения заболевания;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диспансерное наблюдение.</w:t>
            </w:r>
          </w:p>
        </w:tc>
      </w:tr>
      <w:tr w:rsidR="00716827" w:rsidRPr="006440E8" w:rsidTr="00922206">
        <w:tc>
          <w:tcPr>
            <w:tcW w:w="454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02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95" w:type="dxa"/>
            <w:tcBorders>
              <w:top w:val="nil"/>
            </w:tcBorders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DN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риск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доля взрослых пациентов с болезнями системы кровообращения </w:t>
            </w:r>
            <w:hyperlink w:anchor="P8897">
              <w:r w:rsidRPr="006440E8">
                <w:rPr>
                  <w:rFonts w:ascii="Times New Roman" w:hAnsi="Times New Roman" w:cs="Times New Roman"/>
                  <w:sz w:val="20"/>
                </w:rPr>
                <w:t>&lt;*&gt;</w:t>
              </w:r>
            </w:hyperlink>
            <w:r w:rsidRPr="006440E8">
              <w:rPr>
                <w:rFonts w:ascii="Times New Roman" w:hAnsi="Times New Roman" w:cs="Times New Roman"/>
                <w:sz w:val="20"/>
              </w:rPr>
              <w:t xml:space="preserve">, имеющих высокий риск преждевременной смерти, состоящих под диспансерным наблюдением, от общего </w:t>
            </w:r>
            <w:r w:rsidRPr="006440E8">
              <w:rPr>
                <w:rFonts w:ascii="Times New Roman" w:hAnsi="Times New Roman" w:cs="Times New Roman"/>
                <w:sz w:val="20"/>
              </w:rPr>
              <w:lastRenderedPageBreak/>
              <w:t xml:space="preserve">числа взрослых пациентов с болезнями системы кровообращения </w:t>
            </w:r>
            <w:hyperlink w:anchor="P8897">
              <w:r w:rsidRPr="006440E8">
                <w:rPr>
                  <w:rFonts w:ascii="Times New Roman" w:hAnsi="Times New Roman" w:cs="Times New Roman"/>
                  <w:sz w:val="20"/>
                </w:rPr>
                <w:t>&lt;*&gt;</w:t>
              </w:r>
            </w:hyperlink>
            <w:r w:rsidRPr="006440E8">
              <w:rPr>
                <w:rFonts w:ascii="Times New Roman" w:hAnsi="Times New Roman" w:cs="Times New Roman"/>
                <w:sz w:val="20"/>
              </w:rPr>
              <w:t>, имеющих высокий риск преждевременной смерти, за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R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дн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число взрослых пациентов с болезнями системы кровообращения </w:t>
            </w:r>
            <w:hyperlink w:anchor="P8897">
              <w:r w:rsidRPr="006440E8">
                <w:rPr>
                  <w:rFonts w:ascii="Times New Roman" w:hAnsi="Times New Roman" w:cs="Times New Roman"/>
                  <w:sz w:val="20"/>
                </w:rPr>
                <w:t>&lt;*&gt;</w:t>
              </w:r>
            </w:hyperlink>
            <w:r w:rsidRPr="006440E8">
              <w:rPr>
                <w:rFonts w:ascii="Times New Roman" w:hAnsi="Times New Roman" w:cs="Times New Roman"/>
                <w:sz w:val="20"/>
              </w:rPr>
              <w:t>, имеющих высокий риск преждевременной смерти, состоящих под диспансерным наблюдением;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R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вп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общее числа взрослых пациентов с болезнями системы кровообращения </w:t>
            </w:r>
            <w:hyperlink w:anchor="P8897">
              <w:r w:rsidRPr="006440E8">
                <w:rPr>
                  <w:rFonts w:ascii="Times New Roman" w:hAnsi="Times New Roman" w:cs="Times New Roman"/>
                  <w:sz w:val="20"/>
                </w:rPr>
                <w:t>&lt;*&gt;</w:t>
              </w:r>
            </w:hyperlink>
            <w:r w:rsidRPr="006440E8">
              <w:rPr>
                <w:rFonts w:ascii="Times New Roman" w:hAnsi="Times New Roman" w:cs="Times New Roman"/>
                <w:sz w:val="20"/>
              </w:rPr>
              <w:t>, имеющих высокий риск преждевременной смерти, обратившихся за медицинской помощью за период.</w:t>
            </w:r>
          </w:p>
        </w:tc>
        <w:tc>
          <w:tcPr>
            <w:tcW w:w="1134" w:type="dxa"/>
            <w:vMerge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6440E8" w:rsidTr="00922206">
        <w:tc>
          <w:tcPr>
            <w:tcW w:w="454" w:type="dxa"/>
            <w:vMerge w:val="restart"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lastRenderedPageBreak/>
              <w:t>8.</w:t>
            </w:r>
          </w:p>
        </w:tc>
        <w:tc>
          <w:tcPr>
            <w:tcW w:w="2802" w:type="dxa"/>
            <w:vMerge w:val="restart"/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 xml:space="preserve">Число взрослых пациентов с болезнями системы кровообращения </w:t>
            </w:r>
            <w:hyperlink w:anchor="P8897">
              <w:r w:rsidRPr="006440E8">
                <w:rPr>
                  <w:rFonts w:ascii="Times New Roman" w:hAnsi="Times New Roman" w:cs="Times New Roman"/>
                  <w:sz w:val="20"/>
                </w:rPr>
                <w:t>&lt;*&gt;</w:t>
              </w:r>
            </w:hyperlink>
            <w:r w:rsidRPr="006440E8">
              <w:rPr>
                <w:rFonts w:ascii="Times New Roman" w:hAnsi="Times New Roman" w:cs="Times New Roman"/>
                <w:sz w:val="20"/>
              </w:rPr>
              <w:t xml:space="preserve">, имеющих высокий риск преждевременной смерти, которым за период оказана медицинская помощь в неотложной форме и (или) скорая медицинская помощь, от общего числа взрослых пациентов с болезнями системы кровообращения </w:t>
            </w:r>
            <w:hyperlink w:anchor="P8897">
              <w:r w:rsidRPr="006440E8">
                <w:rPr>
                  <w:rFonts w:ascii="Times New Roman" w:hAnsi="Times New Roman" w:cs="Times New Roman"/>
                  <w:sz w:val="20"/>
                </w:rPr>
                <w:t>&lt;*&gt;</w:t>
              </w:r>
            </w:hyperlink>
            <w:r w:rsidRPr="006440E8">
              <w:rPr>
                <w:rFonts w:ascii="Times New Roman" w:hAnsi="Times New Roman" w:cs="Times New Roman"/>
                <w:sz w:val="20"/>
              </w:rPr>
              <w:t>, имеющих высокий риск преждевременной смерти, за период.</w:t>
            </w:r>
          </w:p>
        </w:tc>
        <w:tc>
          <w:tcPr>
            <w:tcW w:w="6095" w:type="dxa"/>
            <w:tcBorders>
              <w:bottom w:val="nil"/>
            </w:tcBorders>
          </w:tcPr>
          <w:p w:rsidR="004C3DB8" w:rsidRPr="006440E8" w:rsidRDefault="004C3DB8" w:rsidP="00DB2E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noProof/>
                <w:position w:val="-23"/>
                <w:sz w:val="20"/>
              </w:rPr>
              <w:drawing>
                <wp:inline distT="0" distB="0" distL="0" distR="0" wp14:anchorId="2B80408D" wp14:editId="72392ACD">
                  <wp:extent cx="1343025" cy="419100"/>
                  <wp:effectExtent l="0" t="0" r="0" b="0"/>
                  <wp:docPr id="140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На 100 пациентов</w:t>
            </w:r>
          </w:p>
        </w:tc>
        <w:tc>
          <w:tcPr>
            <w:tcW w:w="4009" w:type="dxa"/>
            <w:vMerge w:val="restart"/>
          </w:tcPr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Расчет показателя осуществляется путем отбора информации по полям реестра в формате Д1 "Файл со сведениями об оказанной медицинской помощи, кроме ВМП,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диспансеризации, профилактических медицинских осмотров, медицинской помощи при подозрении на ЗНО":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дата окончания лечения;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результат обращения;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диагноз основной;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диагноз сопутствующего заболевания;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диагноз осложнения заболевания;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диспансерное наблюдение;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условия оказания медицинской помощи;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форма оказания медицинской помощи.</w:t>
            </w:r>
          </w:p>
        </w:tc>
      </w:tr>
      <w:tr w:rsidR="00716827" w:rsidRPr="006440E8" w:rsidTr="00922206">
        <w:tc>
          <w:tcPr>
            <w:tcW w:w="454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02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95" w:type="dxa"/>
            <w:tcBorders>
              <w:top w:val="nil"/>
            </w:tcBorders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Sриск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число взрослых пациентов с болезнями системы кровообращения </w:t>
            </w:r>
            <w:hyperlink w:anchor="P8897">
              <w:r w:rsidRPr="006440E8">
                <w:rPr>
                  <w:rFonts w:ascii="Times New Roman" w:hAnsi="Times New Roman" w:cs="Times New Roman"/>
                  <w:sz w:val="20"/>
                </w:rPr>
                <w:t>&lt;*&gt;</w:t>
              </w:r>
            </w:hyperlink>
            <w:r w:rsidRPr="006440E8">
              <w:rPr>
                <w:rFonts w:ascii="Times New Roman" w:hAnsi="Times New Roman" w:cs="Times New Roman"/>
                <w:sz w:val="20"/>
              </w:rPr>
              <w:t xml:space="preserve">, имеющих высокий риск преждевременной смерти, которым за период оказана медицинская помощь в неотложной форме и (или) скорая медицинская помощь, от общего числа взрослых пациентов с болезнями системы кровообращения </w:t>
            </w:r>
            <w:hyperlink w:anchor="P8897">
              <w:r w:rsidRPr="006440E8">
                <w:rPr>
                  <w:rFonts w:ascii="Times New Roman" w:hAnsi="Times New Roman" w:cs="Times New Roman"/>
                  <w:sz w:val="20"/>
                </w:rPr>
                <w:t>&lt;*&gt;</w:t>
              </w:r>
            </w:hyperlink>
            <w:r w:rsidRPr="006440E8">
              <w:rPr>
                <w:rFonts w:ascii="Times New Roman" w:hAnsi="Times New Roman" w:cs="Times New Roman"/>
                <w:sz w:val="20"/>
              </w:rPr>
              <w:t>, имеющих высокий риск преждевременной смерти, за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Vриск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число взрослых пациентов с болезнями системы кровообращения </w:t>
            </w:r>
            <w:hyperlink w:anchor="P8897">
              <w:r w:rsidRPr="006440E8">
                <w:rPr>
                  <w:rFonts w:ascii="Times New Roman" w:hAnsi="Times New Roman" w:cs="Times New Roman"/>
                  <w:sz w:val="20"/>
                </w:rPr>
                <w:t>&lt;*&gt;</w:t>
              </w:r>
            </w:hyperlink>
            <w:r w:rsidRPr="006440E8">
              <w:rPr>
                <w:rFonts w:ascii="Times New Roman" w:hAnsi="Times New Roman" w:cs="Times New Roman"/>
                <w:sz w:val="20"/>
              </w:rPr>
              <w:t xml:space="preserve">, имеющих высокий риск преждевременной смерти, которым за период оказана медицинская помощь в неотложной форме и (или) скорая медицинская помощь по поводу болезней системы кровообращения </w:t>
            </w:r>
            <w:hyperlink w:anchor="P8897">
              <w:r w:rsidRPr="006440E8">
                <w:rPr>
                  <w:rFonts w:ascii="Times New Roman" w:hAnsi="Times New Roman" w:cs="Times New Roman"/>
                  <w:sz w:val="20"/>
                </w:rPr>
                <w:t>&lt;*&gt;</w:t>
              </w:r>
            </w:hyperlink>
            <w:r w:rsidRPr="006440E8">
              <w:rPr>
                <w:rFonts w:ascii="Times New Roman" w:hAnsi="Times New Roman" w:cs="Times New Roman"/>
                <w:sz w:val="20"/>
              </w:rPr>
              <w:t>, приводящих к высокому риску преждевременной смертности;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Dриск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общее число взрослых пациентов с болезнями системы кровообращения </w:t>
            </w:r>
            <w:hyperlink w:anchor="P8897">
              <w:r w:rsidRPr="006440E8">
                <w:rPr>
                  <w:rFonts w:ascii="Times New Roman" w:hAnsi="Times New Roman" w:cs="Times New Roman"/>
                  <w:sz w:val="20"/>
                </w:rPr>
                <w:t>&lt;*&gt;</w:t>
              </w:r>
            </w:hyperlink>
            <w:r w:rsidRPr="006440E8">
              <w:rPr>
                <w:rFonts w:ascii="Times New Roman" w:hAnsi="Times New Roman" w:cs="Times New Roman"/>
                <w:sz w:val="20"/>
              </w:rPr>
              <w:t>, имеющих высокий риск преждевременной смерти, обратившихся за медицинской помощью за период.</w:t>
            </w:r>
          </w:p>
        </w:tc>
        <w:tc>
          <w:tcPr>
            <w:tcW w:w="1134" w:type="dxa"/>
            <w:vMerge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6440E8" w:rsidTr="00922206">
        <w:tc>
          <w:tcPr>
            <w:tcW w:w="454" w:type="dxa"/>
            <w:vMerge w:val="restart"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9.</w:t>
            </w:r>
          </w:p>
        </w:tc>
        <w:tc>
          <w:tcPr>
            <w:tcW w:w="2802" w:type="dxa"/>
            <w:vMerge w:val="restart"/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период.</w:t>
            </w:r>
          </w:p>
        </w:tc>
        <w:tc>
          <w:tcPr>
            <w:tcW w:w="6095" w:type="dxa"/>
            <w:tcBorders>
              <w:bottom w:val="nil"/>
            </w:tcBorders>
          </w:tcPr>
          <w:p w:rsidR="004C3DB8" w:rsidRPr="006440E8" w:rsidRDefault="004C3DB8" w:rsidP="00DB2E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noProof/>
                <w:position w:val="-20"/>
                <w:sz w:val="20"/>
              </w:rPr>
              <w:drawing>
                <wp:inline distT="0" distB="0" distL="0" distR="0" wp14:anchorId="162BE28D" wp14:editId="2C9EFA3D">
                  <wp:extent cx="1438275" cy="390525"/>
                  <wp:effectExtent l="0" t="0" r="0" b="0"/>
                  <wp:docPr id="14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4009" w:type="dxa"/>
            <w:vMerge w:val="restart"/>
          </w:tcPr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Отбор информации для расчета показателей осуществляется по полям реестра: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дата постановки на диспансерный учет;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диагноз основной;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возраст пациента;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характер заболевания;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впервые выявлено (основной);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дата рождения.</w:t>
            </w:r>
          </w:p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lastRenderedPageBreak/>
              <w:t>Источником информации является информационный ресурс территориального фонда в части сведений о лицах, состоящих под диспансерном наблюдением (</w:t>
            </w:r>
            <w:hyperlink r:id="rId15">
              <w:r w:rsidRPr="006440E8">
                <w:rPr>
                  <w:rFonts w:ascii="Times New Roman" w:hAnsi="Times New Roman" w:cs="Times New Roman"/>
                  <w:sz w:val="20"/>
                </w:rPr>
                <w:t>гл. 15</w:t>
              </w:r>
            </w:hyperlink>
            <w:r w:rsidRPr="006440E8">
              <w:rPr>
                <w:rFonts w:ascii="Times New Roman" w:hAnsi="Times New Roman" w:cs="Times New Roman"/>
                <w:sz w:val="20"/>
              </w:rPr>
              <w:t xml:space="preserve"> Приказ 108н МЗ РФ)</w:t>
            </w:r>
          </w:p>
        </w:tc>
      </w:tr>
      <w:tr w:rsidR="00716827" w:rsidRPr="006440E8" w:rsidTr="00922206">
        <w:tc>
          <w:tcPr>
            <w:tcW w:w="454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02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95" w:type="dxa"/>
            <w:tcBorders>
              <w:top w:val="nil"/>
            </w:tcBorders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DN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бск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BSK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дн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число взрослых пациентов с болезнями системы кровообращения, в отношении которых установлено диспансерное наблюдение за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lastRenderedPageBreak/>
              <w:t>BSK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вп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общее число взрослых пациентов с впервые в жизни установленным диагнозом болезни системы кровообращения за период.</w:t>
            </w:r>
          </w:p>
        </w:tc>
        <w:tc>
          <w:tcPr>
            <w:tcW w:w="1134" w:type="dxa"/>
            <w:vMerge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6440E8" w:rsidTr="00922206">
        <w:tc>
          <w:tcPr>
            <w:tcW w:w="454" w:type="dxa"/>
            <w:vMerge w:val="restart"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lastRenderedPageBreak/>
              <w:t>10.</w:t>
            </w:r>
          </w:p>
        </w:tc>
        <w:tc>
          <w:tcPr>
            <w:tcW w:w="2802" w:type="dxa"/>
            <w:vMerge w:val="restart"/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 xml:space="preserve">Доля взрослых пациентов с установленным диагнозом хроническая </w:t>
            </w: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обструктивная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обструктивная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болезнь легких за период.</w:t>
            </w:r>
          </w:p>
        </w:tc>
        <w:tc>
          <w:tcPr>
            <w:tcW w:w="6095" w:type="dxa"/>
            <w:tcBorders>
              <w:bottom w:val="nil"/>
            </w:tcBorders>
          </w:tcPr>
          <w:p w:rsidR="004C3DB8" w:rsidRPr="006440E8" w:rsidRDefault="004C3DB8" w:rsidP="00DB2E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noProof/>
                <w:position w:val="-20"/>
                <w:sz w:val="20"/>
              </w:rPr>
              <w:drawing>
                <wp:inline distT="0" distB="0" distL="0" distR="0" wp14:anchorId="69F2C6C8" wp14:editId="21C0D195">
                  <wp:extent cx="1362075" cy="390525"/>
                  <wp:effectExtent l="0" t="0" r="0" b="0"/>
                  <wp:docPr id="14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4009" w:type="dxa"/>
            <w:vMerge w:val="restart"/>
          </w:tcPr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Отбор информации для расчета показателей осуществляется по полям реестра: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дата постановки на диспансерный учет;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диагноз основной;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возраст пациента;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характер заболевания;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впервые выявлено (основной);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дата рождения.</w:t>
            </w:r>
          </w:p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диспансерном наблюдением (</w:t>
            </w:r>
            <w:hyperlink r:id="rId17">
              <w:r w:rsidRPr="006440E8">
                <w:rPr>
                  <w:rFonts w:ascii="Times New Roman" w:hAnsi="Times New Roman" w:cs="Times New Roman"/>
                  <w:sz w:val="20"/>
                </w:rPr>
                <w:t>гл. 15</w:t>
              </w:r>
            </w:hyperlink>
            <w:r w:rsidRPr="006440E8">
              <w:rPr>
                <w:rFonts w:ascii="Times New Roman" w:hAnsi="Times New Roman" w:cs="Times New Roman"/>
                <w:sz w:val="20"/>
              </w:rPr>
              <w:t xml:space="preserve"> Приказ 108н МЗ РФ)</w:t>
            </w:r>
          </w:p>
        </w:tc>
      </w:tr>
      <w:tr w:rsidR="00716827" w:rsidRPr="006440E8" w:rsidTr="00922206">
        <w:tc>
          <w:tcPr>
            <w:tcW w:w="454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02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95" w:type="dxa"/>
            <w:tcBorders>
              <w:top w:val="nil"/>
            </w:tcBorders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DN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хобл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доля взрослых пациентов с установленным диагнозом хроническая </w:t>
            </w: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обструктивная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обструктивная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болезнь легких за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H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дн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число взрослых пациентов с установленным диагнозом хроническая </w:t>
            </w: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обструктивная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болезнь легких, в отношении которых установлено диспансерное наблюдение за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H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вп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общее число взрослых пациентов с впервые в жизни установленным диагнозом хроническая </w:t>
            </w: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обструктивная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болезнь легких за период.</w:t>
            </w:r>
          </w:p>
        </w:tc>
        <w:tc>
          <w:tcPr>
            <w:tcW w:w="1134" w:type="dxa"/>
            <w:vMerge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6440E8" w:rsidTr="00922206">
        <w:tc>
          <w:tcPr>
            <w:tcW w:w="454" w:type="dxa"/>
            <w:vMerge w:val="restart"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11.</w:t>
            </w:r>
          </w:p>
        </w:tc>
        <w:tc>
          <w:tcPr>
            <w:tcW w:w="2802" w:type="dxa"/>
            <w:vMerge w:val="restart"/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Доля 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6095" w:type="dxa"/>
            <w:tcBorders>
              <w:bottom w:val="nil"/>
            </w:tcBorders>
          </w:tcPr>
          <w:p w:rsidR="004C3DB8" w:rsidRPr="006440E8" w:rsidRDefault="004C3DB8" w:rsidP="00DB2E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noProof/>
                <w:position w:val="-20"/>
                <w:sz w:val="20"/>
              </w:rPr>
              <w:drawing>
                <wp:inline distT="0" distB="0" distL="0" distR="0" wp14:anchorId="7D34FC52" wp14:editId="74C0C2A8">
                  <wp:extent cx="1266825" cy="390525"/>
                  <wp:effectExtent l="0" t="0" r="0" b="0"/>
                  <wp:docPr id="14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4009" w:type="dxa"/>
            <w:vMerge w:val="restart"/>
          </w:tcPr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Отбор информации для расчета показателей осуществляется по полям реестра: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дата постановки на диспансерный учет;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диагноз основной;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возраст пациента;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характер заболевания;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впервые выявлено (основной);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дата рождения.</w:t>
            </w:r>
          </w:p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диспансерном наблюдением (</w:t>
            </w:r>
            <w:hyperlink r:id="rId19">
              <w:r w:rsidRPr="006440E8">
                <w:rPr>
                  <w:rFonts w:ascii="Times New Roman" w:hAnsi="Times New Roman" w:cs="Times New Roman"/>
                  <w:sz w:val="20"/>
                </w:rPr>
                <w:t>гл. 15</w:t>
              </w:r>
            </w:hyperlink>
            <w:r w:rsidRPr="006440E8">
              <w:rPr>
                <w:rFonts w:ascii="Times New Roman" w:hAnsi="Times New Roman" w:cs="Times New Roman"/>
                <w:sz w:val="20"/>
              </w:rPr>
              <w:t xml:space="preserve"> Приказ 108н МЗ РФ)</w:t>
            </w:r>
          </w:p>
        </w:tc>
      </w:tr>
      <w:tr w:rsidR="00716827" w:rsidRPr="006440E8" w:rsidTr="00922206">
        <w:tc>
          <w:tcPr>
            <w:tcW w:w="454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02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95" w:type="dxa"/>
            <w:tcBorders>
              <w:top w:val="nil"/>
            </w:tcBorders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DN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сд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доля 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SD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дн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число взрослых пациентов с установленным диагнозом сахарный диабет, в отношении которых установлено диспансерное наблюдение за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SD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вп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общее число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1134" w:type="dxa"/>
            <w:vMerge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6440E8" w:rsidTr="00922206">
        <w:tc>
          <w:tcPr>
            <w:tcW w:w="454" w:type="dxa"/>
            <w:vMerge w:val="restart"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lastRenderedPageBreak/>
              <w:t>12.</w:t>
            </w:r>
          </w:p>
        </w:tc>
        <w:tc>
          <w:tcPr>
            <w:tcW w:w="2802" w:type="dxa"/>
            <w:vMerge w:val="restart"/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</w:p>
        </w:tc>
        <w:tc>
          <w:tcPr>
            <w:tcW w:w="6095" w:type="dxa"/>
            <w:tcBorders>
              <w:bottom w:val="nil"/>
            </w:tcBorders>
          </w:tcPr>
          <w:p w:rsidR="004C3DB8" w:rsidRPr="006440E8" w:rsidRDefault="004C3DB8" w:rsidP="00DB2E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noProof/>
                <w:position w:val="-20"/>
                <w:sz w:val="20"/>
              </w:rPr>
              <w:drawing>
                <wp:inline distT="0" distB="0" distL="0" distR="0" wp14:anchorId="21F8A463" wp14:editId="5AC73F75">
                  <wp:extent cx="1552575" cy="390525"/>
                  <wp:effectExtent l="0" t="0" r="0" b="0"/>
                  <wp:docPr id="14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4009" w:type="dxa"/>
            <w:vMerge w:val="restart"/>
          </w:tcPr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диспансерным наблюдением (</w:t>
            </w:r>
            <w:hyperlink r:id="rId21">
              <w:r w:rsidRPr="006440E8">
                <w:rPr>
                  <w:rFonts w:ascii="Times New Roman" w:hAnsi="Times New Roman" w:cs="Times New Roman"/>
                  <w:sz w:val="20"/>
                </w:rPr>
                <w:t>гл. 15</w:t>
              </w:r>
            </w:hyperlink>
            <w:r w:rsidRPr="006440E8">
              <w:rPr>
                <w:rFonts w:ascii="Times New Roman" w:hAnsi="Times New Roman" w:cs="Times New Roman"/>
                <w:sz w:val="20"/>
              </w:rPr>
              <w:t xml:space="preserve"> Приказ 108н МЗ РФ)</w:t>
            </w:r>
          </w:p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Источником информации являются реестры (стационар), оказанной медицинской помощи застрахованным лицам.</w:t>
            </w:r>
          </w:p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Отбор информации для расчета показателей осуществляется по полям реестра: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дата окончания лечения;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диагноз основной;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диагноз сопутствующий;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диагноз осложнений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характер заболевания;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форма оказания медицинской помощи.</w:t>
            </w:r>
          </w:p>
        </w:tc>
      </w:tr>
      <w:tr w:rsidR="00716827" w:rsidRPr="006440E8" w:rsidTr="00922206">
        <w:tc>
          <w:tcPr>
            <w:tcW w:w="454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02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95" w:type="dxa"/>
            <w:tcBorders>
              <w:top w:val="nil"/>
            </w:tcBorders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H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всего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O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всего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число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Dn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всего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общее число взрослых пациентов, находящихся под диспансерным наблюдением за период.</w:t>
            </w:r>
          </w:p>
        </w:tc>
        <w:tc>
          <w:tcPr>
            <w:tcW w:w="1134" w:type="dxa"/>
            <w:vMerge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6440E8" w:rsidTr="00922206">
        <w:tc>
          <w:tcPr>
            <w:tcW w:w="454" w:type="dxa"/>
            <w:vMerge w:val="restart"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13.</w:t>
            </w:r>
          </w:p>
        </w:tc>
        <w:tc>
          <w:tcPr>
            <w:tcW w:w="2802" w:type="dxa"/>
            <w:vMerge w:val="restart"/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Доля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6095" w:type="dxa"/>
            <w:tcBorders>
              <w:bottom w:val="nil"/>
            </w:tcBorders>
          </w:tcPr>
          <w:p w:rsidR="004C3DB8" w:rsidRPr="006440E8" w:rsidRDefault="004C3DB8" w:rsidP="00DB2E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noProof/>
                <w:position w:val="-20"/>
                <w:sz w:val="20"/>
              </w:rPr>
              <w:drawing>
                <wp:inline distT="0" distB="0" distL="0" distR="0" wp14:anchorId="28DA4F03" wp14:editId="5A15E1F5">
                  <wp:extent cx="1304925" cy="390525"/>
                  <wp:effectExtent l="0" t="0" r="0" b="0"/>
                  <wp:docPr id="14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4009" w:type="dxa"/>
            <w:vMerge w:val="restart"/>
          </w:tcPr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Источником информации являются реестры (стационар), оказанной медицинской помощи застрахованным лицам.</w:t>
            </w:r>
          </w:p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Отбор информации для расчета показателей осуществляется по полям реестра: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дата начала лечения;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диагноз основной;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диагноз сопутствующий;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диагноз осложнений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характер заболевания;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форма оказания медицинской помощи</w:t>
            </w:r>
          </w:p>
        </w:tc>
      </w:tr>
      <w:tr w:rsidR="00716827" w:rsidRPr="006440E8" w:rsidTr="00922206">
        <w:tc>
          <w:tcPr>
            <w:tcW w:w="454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02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95" w:type="dxa"/>
            <w:tcBorders>
              <w:top w:val="nil"/>
            </w:tcBorders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P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бск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доля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PH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бск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число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H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бск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общее число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1134" w:type="dxa"/>
            <w:vMerge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6440E8" w:rsidTr="00922206">
        <w:tc>
          <w:tcPr>
            <w:tcW w:w="454" w:type="dxa"/>
            <w:vMerge w:val="restart"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14.</w:t>
            </w:r>
          </w:p>
        </w:tc>
        <w:tc>
          <w:tcPr>
            <w:tcW w:w="2802" w:type="dxa"/>
            <w:vMerge w:val="restart"/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 xml:space="preserve">Доля взрослых пациентов, находящихся под диспансерным наблюдением по поводу сахарного диабета, </w:t>
            </w:r>
            <w:r w:rsidRPr="006440E8">
              <w:rPr>
                <w:rFonts w:ascii="Times New Roman" w:hAnsi="Times New Roman" w:cs="Times New Roman"/>
                <w:sz w:val="20"/>
              </w:rPr>
              <w:lastRenderedPageBreak/>
              <w:t xml:space="preserve">у которых впервые зарегистрированы осложнения за период (диабетическая </w:t>
            </w: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ретинопатия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>, диабетическая стопа), от общего числа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6095" w:type="dxa"/>
            <w:tcBorders>
              <w:bottom w:val="nil"/>
            </w:tcBorders>
          </w:tcPr>
          <w:p w:rsidR="004C3DB8" w:rsidRPr="006440E8" w:rsidRDefault="004C3DB8" w:rsidP="00DB2E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noProof/>
                <w:position w:val="-20"/>
                <w:sz w:val="20"/>
              </w:rPr>
              <w:lastRenderedPageBreak/>
              <w:drawing>
                <wp:inline distT="0" distB="0" distL="0" distR="0" wp14:anchorId="148A52DE" wp14:editId="1999C07A">
                  <wp:extent cx="962025" cy="390525"/>
                  <wp:effectExtent l="0" t="0" r="0" b="0"/>
                  <wp:docPr id="14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4009" w:type="dxa"/>
            <w:vMerge w:val="restart"/>
          </w:tcPr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диспансерным наблюдением (</w:t>
            </w:r>
            <w:hyperlink r:id="rId24">
              <w:r w:rsidRPr="006440E8">
                <w:rPr>
                  <w:rFonts w:ascii="Times New Roman" w:hAnsi="Times New Roman" w:cs="Times New Roman"/>
                  <w:sz w:val="20"/>
                </w:rPr>
                <w:t>гл. 15</w:t>
              </w:r>
            </w:hyperlink>
            <w:r w:rsidRPr="006440E8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6440E8">
              <w:rPr>
                <w:rFonts w:ascii="Times New Roman" w:hAnsi="Times New Roman" w:cs="Times New Roman"/>
                <w:sz w:val="20"/>
              </w:rPr>
              <w:lastRenderedPageBreak/>
              <w:t>Приказ 108н МЗ РФ)</w:t>
            </w:r>
          </w:p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Отбор информации для расчета показателей осуществляется по полям реестра: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дата окончания лечения;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диагноз основной;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диагноз сопутствующий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впервые выявлено (основной); - характер заболевания;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цель посещения.</w:t>
            </w:r>
          </w:p>
        </w:tc>
      </w:tr>
      <w:tr w:rsidR="00716827" w:rsidRPr="006440E8" w:rsidTr="00922206">
        <w:tc>
          <w:tcPr>
            <w:tcW w:w="454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02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95" w:type="dxa"/>
            <w:tcBorders>
              <w:top w:val="nil"/>
            </w:tcBorders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lastRenderedPageBreak/>
              <w:t xml:space="preserve">SD - 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ретинопатия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>, диабетическая стопа), от общего числа взрослых пациентов, находящихся под диспансерным наблюдением по поводу сахарного диабета за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Osl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число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ретинопатия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>, диабетическая стопа);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SD - общее число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1134" w:type="dxa"/>
            <w:vMerge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6440E8" w:rsidTr="00B57A80">
        <w:tc>
          <w:tcPr>
            <w:tcW w:w="14494" w:type="dxa"/>
            <w:gridSpan w:val="5"/>
          </w:tcPr>
          <w:p w:rsidR="004C3DB8" w:rsidRPr="006440E8" w:rsidRDefault="004C3DB8" w:rsidP="0050199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lastRenderedPageBreak/>
              <w:t>Оценка смертности</w:t>
            </w:r>
          </w:p>
        </w:tc>
      </w:tr>
      <w:tr w:rsidR="00716827" w:rsidRPr="006440E8" w:rsidTr="00922206">
        <w:tc>
          <w:tcPr>
            <w:tcW w:w="454" w:type="dxa"/>
            <w:vMerge w:val="restart"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15.</w:t>
            </w:r>
          </w:p>
        </w:tc>
        <w:tc>
          <w:tcPr>
            <w:tcW w:w="2802" w:type="dxa"/>
            <w:vMerge w:val="restart"/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 xml:space="preserve">Смертность прикрепленного населения в возрасте от 30 до 69 лет за период. </w:t>
            </w:r>
            <w:hyperlink w:anchor="P8899">
              <w:r w:rsidRPr="006440E8">
                <w:rPr>
                  <w:rFonts w:ascii="Times New Roman" w:hAnsi="Times New Roman" w:cs="Times New Roman"/>
                  <w:sz w:val="20"/>
                </w:rPr>
                <w:t>&lt;***&gt;</w:t>
              </w:r>
            </w:hyperlink>
          </w:p>
        </w:tc>
        <w:tc>
          <w:tcPr>
            <w:tcW w:w="6095" w:type="dxa"/>
            <w:tcBorders>
              <w:bottom w:val="nil"/>
            </w:tcBorders>
          </w:tcPr>
          <w:p w:rsidR="004C3DB8" w:rsidRPr="006440E8" w:rsidRDefault="004C3DB8" w:rsidP="00DB2E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noProof/>
                <w:position w:val="-20"/>
                <w:sz w:val="20"/>
              </w:rPr>
              <w:drawing>
                <wp:inline distT="0" distB="0" distL="0" distR="0" wp14:anchorId="3A79DA25" wp14:editId="6FB27E67">
                  <wp:extent cx="1981200" cy="390525"/>
                  <wp:effectExtent l="0" t="0" r="0" b="0"/>
                  <wp:docPr id="14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На 1000 прикрепленного населения</w:t>
            </w:r>
          </w:p>
        </w:tc>
        <w:tc>
          <w:tcPr>
            <w:tcW w:w="4009" w:type="dxa"/>
            <w:vMerge w:val="restart"/>
          </w:tcPr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Источником информации является региональный сегмент единого регистра застрахованных лиц (поля: дата рождения; дата смерти, прикрепление к медицинской организации)</w:t>
            </w:r>
          </w:p>
        </w:tc>
      </w:tr>
      <w:tr w:rsidR="00716827" w:rsidRPr="006440E8" w:rsidTr="00922206">
        <w:tc>
          <w:tcPr>
            <w:tcW w:w="454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02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95" w:type="dxa"/>
            <w:tcBorders>
              <w:top w:val="nil"/>
            </w:tcBorders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Dth30 - 69 - смертность прикрепленного населения в возрасте от 30 до 69;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D30 - 69 - число умерших в возрасте от 30 до 69 лет из числа прикрепленного населения за период</w:t>
            </w:r>
            <w:r w:rsidR="007E5185" w:rsidRPr="006440E8">
              <w:rPr>
                <w:rFonts w:ascii="Times New Roman" w:hAnsi="Times New Roman" w:cs="Times New Roman"/>
                <w:sz w:val="20"/>
              </w:rPr>
              <w:t xml:space="preserve"> (за исключением умерших от внешних причин смерти)</w:t>
            </w:r>
            <w:r w:rsidRPr="006440E8">
              <w:rPr>
                <w:rFonts w:ascii="Times New Roman" w:hAnsi="Times New Roman" w:cs="Times New Roman"/>
                <w:sz w:val="20"/>
              </w:rPr>
              <w:t>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Nas30 - 69 - численность прикрепленного населения в возрасте от 30 до 69 лет за период.</w:t>
            </w:r>
          </w:p>
        </w:tc>
        <w:tc>
          <w:tcPr>
            <w:tcW w:w="1134" w:type="dxa"/>
            <w:vMerge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6440E8" w:rsidTr="00922206">
        <w:tc>
          <w:tcPr>
            <w:tcW w:w="454" w:type="dxa"/>
            <w:vMerge w:val="restart"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16.</w:t>
            </w:r>
          </w:p>
        </w:tc>
        <w:tc>
          <w:tcPr>
            <w:tcW w:w="2802" w:type="dxa"/>
            <w:vMerge w:val="restart"/>
          </w:tcPr>
          <w:p w:rsidR="004C3DB8" w:rsidRPr="006440E8" w:rsidRDefault="004C3DB8" w:rsidP="00DB2EB7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Число умерших за период, находящихся под диспансерным наблюдением, от общего числа взрослых пациентов, находящихся под диспансерным наблюдением.</w:t>
            </w:r>
          </w:p>
        </w:tc>
        <w:tc>
          <w:tcPr>
            <w:tcW w:w="6095" w:type="dxa"/>
            <w:tcBorders>
              <w:bottom w:val="nil"/>
            </w:tcBorders>
          </w:tcPr>
          <w:p w:rsidR="004C3DB8" w:rsidRPr="006440E8" w:rsidRDefault="004C3DB8" w:rsidP="00DB2E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noProof/>
                <w:position w:val="-20"/>
                <w:sz w:val="20"/>
              </w:rPr>
              <w:drawing>
                <wp:inline distT="0" distB="0" distL="0" distR="0" wp14:anchorId="2DA821C4" wp14:editId="262428DB">
                  <wp:extent cx="876300" cy="390525"/>
                  <wp:effectExtent l="0" t="0" r="0" b="0"/>
                  <wp:docPr id="14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На 100 пациентов</w:t>
            </w:r>
          </w:p>
        </w:tc>
        <w:tc>
          <w:tcPr>
            <w:tcW w:w="4009" w:type="dxa"/>
            <w:vMerge w:val="restart"/>
          </w:tcPr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Источником информации является региональный сегмент единого регистра застрахованных лиц (поля: ФИО, дата рождения; дата смерти, прикрепление к медицинской организации), номер полиса), информационный ресурс территориального фонда в части сведений о лицах, состоящих под диспансерным наблюдением (</w:t>
            </w:r>
            <w:hyperlink r:id="rId27">
              <w:r w:rsidRPr="006440E8">
                <w:rPr>
                  <w:rFonts w:ascii="Times New Roman" w:hAnsi="Times New Roman" w:cs="Times New Roman"/>
                  <w:sz w:val="20"/>
                </w:rPr>
                <w:t>гл. 15</w:t>
              </w:r>
            </w:hyperlink>
            <w:r w:rsidRPr="006440E8">
              <w:rPr>
                <w:rFonts w:ascii="Times New Roman" w:hAnsi="Times New Roman" w:cs="Times New Roman"/>
                <w:sz w:val="20"/>
              </w:rPr>
              <w:t xml:space="preserve"> Приказ 108н МЗ РФ)</w:t>
            </w:r>
          </w:p>
        </w:tc>
      </w:tr>
      <w:tr w:rsidR="00716827" w:rsidRPr="006440E8" w:rsidTr="00922206">
        <w:tc>
          <w:tcPr>
            <w:tcW w:w="454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02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95" w:type="dxa"/>
            <w:tcBorders>
              <w:top w:val="nil"/>
            </w:tcBorders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L - число умерших за период, находящихся под диспансерным наблюдением, от общего числа взрослых пациентов, находящихся под диспансерным наблюдением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D - число умерших за период, находящихся под диспансерным наблюдением</w:t>
            </w:r>
            <w:r w:rsidR="007E5185" w:rsidRPr="006440E8">
              <w:rPr>
                <w:rFonts w:ascii="Times New Roman" w:hAnsi="Times New Roman" w:cs="Times New Roman"/>
                <w:sz w:val="20"/>
              </w:rPr>
              <w:t xml:space="preserve"> период (за исключением умерших от внешних причин смерти)</w:t>
            </w:r>
            <w:r w:rsidRPr="006440E8">
              <w:rPr>
                <w:rFonts w:ascii="Times New Roman" w:hAnsi="Times New Roman" w:cs="Times New Roman"/>
                <w:sz w:val="20"/>
              </w:rPr>
              <w:t>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DN - общее число взрослых пациентов, находящихся под диспансерным наблюдением за период</w:t>
            </w:r>
          </w:p>
        </w:tc>
        <w:tc>
          <w:tcPr>
            <w:tcW w:w="1134" w:type="dxa"/>
            <w:vMerge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6440E8" w:rsidTr="00B57A80">
        <w:tc>
          <w:tcPr>
            <w:tcW w:w="14494" w:type="dxa"/>
            <w:gridSpan w:val="5"/>
          </w:tcPr>
          <w:p w:rsidR="004C3DB8" w:rsidRPr="006440E8" w:rsidRDefault="004C3DB8" w:rsidP="0050199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lastRenderedPageBreak/>
              <w:t>Детское население (от 0 до 17 лет включительно)</w:t>
            </w:r>
          </w:p>
        </w:tc>
      </w:tr>
      <w:tr w:rsidR="00716827" w:rsidRPr="006440E8" w:rsidTr="00B57A80">
        <w:tc>
          <w:tcPr>
            <w:tcW w:w="14494" w:type="dxa"/>
            <w:gridSpan w:val="5"/>
          </w:tcPr>
          <w:p w:rsidR="004C3DB8" w:rsidRPr="006440E8" w:rsidRDefault="004C3DB8" w:rsidP="0050199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Оценка эффективности профилактических мероприятий</w:t>
            </w:r>
          </w:p>
        </w:tc>
      </w:tr>
      <w:tr w:rsidR="00716827" w:rsidRPr="006440E8" w:rsidTr="00922206">
        <w:tc>
          <w:tcPr>
            <w:tcW w:w="454" w:type="dxa"/>
            <w:vMerge w:val="restart"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17.</w:t>
            </w:r>
          </w:p>
        </w:tc>
        <w:tc>
          <w:tcPr>
            <w:tcW w:w="2802" w:type="dxa"/>
            <w:vMerge w:val="restart"/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Охват вакцинацией детей в рамках Национального календаря прививок.</w:t>
            </w:r>
          </w:p>
        </w:tc>
        <w:tc>
          <w:tcPr>
            <w:tcW w:w="6095" w:type="dxa"/>
            <w:tcBorders>
              <w:bottom w:val="nil"/>
            </w:tcBorders>
          </w:tcPr>
          <w:p w:rsidR="004C3DB8" w:rsidRPr="006440E8" w:rsidRDefault="004C3DB8" w:rsidP="00DB2E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noProof/>
                <w:position w:val="-22"/>
                <w:sz w:val="20"/>
              </w:rPr>
              <w:drawing>
                <wp:inline distT="0" distB="0" distL="0" distR="0" wp14:anchorId="54402C6E" wp14:editId="3CF54DC1">
                  <wp:extent cx="1343025" cy="409575"/>
                  <wp:effectExtent l="0" t="0" r="0" b="0"/>
                  <wp:docPr id="14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4009" w:type="dxa"/>
            <w:vMerge w:val="restart"/>
          </w:tcPr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</w:tr>
      <w:tr w:rsidR="00716827" w:rsidRPr="006440E8" w:rsidTr="00922206">
        <w:tc>
          <w:tcPr>
            <w:tcW w:w="454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02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95" w:type="dxa"/>
            <w:tcBorders>
              <w:top w:val="nil"/>
            </w:tcBorders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Vd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нац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процент охвата вакцинацией детей в рамках Национального календаря прививок в отчетном периоде;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Fd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нац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фактическое число вакцинированных детей в рамках Национального календаря прививок в отчетном периоде;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Pd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нац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число детей соответствующего возраста (согласно Национальному календарю прививок) на начало отчетного периода.</w:t>
            </w:r>
          </w:p>
        </w:tc>
        <w:tc>
          <w:tcPr>
            <w:tcW w:w="1134" w:type="dxa"/>
            <w:vMerge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6440E8" w:rsidTr="00922206">
        <w:tc>
          <w:tcPr>
            <w:tcW w:w="454" w:type="dxa"/>
            <w:vMerge w:val="restart"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18.</w:t>
            </w:r>
          </w:p>
        </w:tc>
        <w:tc>
          <w:tcPr>
            <w:tcW w:w="2802" w:type="dxa"/>
            <w:vMerge w:val="restart"/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6095" w:type="dxa"/>
            <w:tcBorders>
              <w:bottom w:val="nil"/>
            </w:tcBorders>
          </w:tcPr>
          <w:p w:rsidR="004C3DB8" w:rsidRPr="006440E8" w:rsidRDefault="004C3DB8" w:rsidP="00DB2E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noProof/>
                <w:position w:val="-23"/>
                <w:sz w:val="20"/>
              </w:rPr>
              <w:drawing>
                <wp:inline distT="0" distB="0" distL="0" distR="0" wp14:anchorId="29B4BE21" wp14:editId="15EEC9BD">
                  <wp:extent cx="1409700" cy="419100"/>
                  <wp:effectExtent l="0" t="0" r="0" b="0"/>
                  <wp:docPr id="150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4009" w:type="dxa"/>
            <w:vMerge w:val="restart"/>
          </w:tcPr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Отбор информации для расчета показателей осуществляется по полям реестра: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дата рождения;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дата окончания лечения;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диагноз основной;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впервые выявлено (основной);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характер заболевания;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цель посещения.</w:t>
            </w:r>
          </w:p>
        </w:tc>
      </w:tr>
      <w:tr w:rsidR="00716827" w:rsidRPr="006440E8" w:rsidTr="00922206">
        <w:tc>
          <w:tcPr>
            <w:tcW w:w="454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02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95" w:type="dxa"/>
            <w:tcBorders>
              <w:top w:val="nil"/>
            </w:tcBorders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Ddkms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Cdkms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число детей, в отношении которых установлено диспансерное наблюдение по поводу болезней костно-мышечной системы и соединительной ткани за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Cpkms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общее число детей с впервые в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1134" w:type="dxa"/>
            <w:vMerge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6440E8" w:rsidTr="00922206">
        <w:tc>
          <w:tcPr>
            <w:tcW w:w="454" w:type="dxa"/>
            <w:vMerge w:val="restart"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19.</w:t>
            </w:r>
          </w:p>
        </w:tc>
        <w:tc>
          <w:tcPr>
            <w:tcW w:w="2802" w:type="dxa"/>
            <w:vMerge w:val="restart"/>
          </w:tcPr>
          <w:p w:rsidR="004C3DB8" w:rsidRPr="006440E8" w:rsidRDefault="004C3DB8" w:rsidP="00DB2EB7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 xml:space="preserve"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</w:t>
            </w:r>
            <w:r w:rsidRPr="006440E8">
              <w:rPr>
                <w:rFonts w:ascii="Times New Roman" w:hAnsi="Times New Roman" w:cs="Times New Roman"/>
                <w:sz w:val="20"/>
              </w:rPr>
              <w:lastRenderedPageBreak/>
              <w:t>период.</w:t>
            </w:r>
          </w:p>
        </w:tc>
        <w:tc>
          <w:tcPr>
            <w:tcW w:w="6095" w:type="dxa"/>
            <w:tcBorders>
              <w:bottom w:val="nil"/>
            </w:tcBorders>
          </w:tcPr>
          <w:p w:rsidR="004C3DB8" w:rsidRPr="006440E8" w:rsidRDefault="004C3DB8" w:rsidP="00DB2E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noProof/>
                <w:position w:val="-23"/>
                <w:sz w:val="20"/>
              </w:rPr>
              <w:lastRenderedPageBreak/>
              <w:drawing>
                <wp:inline distT="0" distB="0" distL="0" distR="0" wp14:anchorId="04BE11A9" wp14:editId="0AB82424">
                  <wp:extent cx="1152525" cy="419100"/>
                  <wp:effectExtent l="0" t="0" r="0" b="0"/>
                  <wp:docPr id="15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4009" w:type="dxa"/>
            <w:vMerge w:val="restart"/>
          </w:tcPr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Отбор информации для расчета показателей осуществляется по полям реестра: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дата рождения;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дата окончания лечения;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диагноз основной;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впервые выявлено (основной);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lastRenderedPageBreak/>
              <w:t>- характер заболевания;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цель посещения.</w:t>
            </w:r>
          </w:p>
        </w:tc>
      </w:tr>
      <w:tr w:rsidR="00716827" w:rsidRPr="006440E8" w:rsidTr="00922206">
        <w:tc>
          <w:tcPr>
            <w:tcW w:w="454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02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95" w:type="dxa"/>
            <w:tcBorders>
              <w:top w:val="nil"/>
            </w:tcBorders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Ddgl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Cdgl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число детей, в отношении которых установлено диспансерное </w:t>
            </w:r>
            <w:r w:rsidRPr="006440E8">
              <w:rPr>
                <w:rFonts w:ascii="Times New Roman" w:hAnsi="Times New Roman" w:cs="Times New Roman"/>
                <w:sz w:val="20"/>
              </w:rPr>
              <w:lastRenderedPageBreak/>
              <w:t>наблюдение по поводу болезней глаза и его придаточного аппарата за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Cpgl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общее число детей 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1134" w:type="dxa"/>
            <w:vMerge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6440E8" w:rsidTr="00922206">
        <w:tc>
          <w:tcPr>
            <w:tcW w:w="454" w:type="dxa"/>
            <w:vMerge w:val="restart"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lastRenderedPageBreak/>
              <w:t>20.</w:t>
            </w:r>
          </w:p>
        </w:tc>
        <w:tc>
          <w:tcPr>
            <w:tcW w:w="2802" w:type="dxa"/>
            <w:vMerge w:val="restart"/>
          </w:tcPr>
          <w:p w:rsidR="004C3DB8" w:rsidRPr="006440E8" w:rsidRDefault="004C3DB8" w:rsidP="00DB2EB7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период.</w:t>
            </w:r>
          </w:p>
        </w:tc>
        <w:tc>
          <w:tcPr>
            <w:tcW w:w="6095" w:type="dxa"/>
            <w:tcBorders>
              <w:bottom w:val="nil"/>
            </w:tcBorders>
          </w:tcPr>
          <w:p w:rsidR="004C3DB8" w:rsidRPr="006440E8" w:rsidRDefault="004C3DB8" w:rsidP="00DB2E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noProof/>
                <w:position w:val="-23"/>
                <w:sz w:val="20"/>
              </w:rPr>
              <w:drawing>
                <wp:inline distT="0" distB="0" distL="0" distR="0" wp14:anchorId="554F1ED7" wp14:editId="575F0CEC">
                  <wp:extent cx="1304925" cy="419100"/>
                  <wp:effectExtent l="0" t="0" r="0" b="0"/>
                  <wp:docPr id="15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4009" w:type="dxa"/>
            <w:vMerge w:val="restart"/>
          </w:tcPr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Отбор информации для расчета показателей осуществляется по полям реестра: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дата рождения;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дата окончания лечения;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диагноз основной;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впервые выявлено (основной);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характер заболевания;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цель посещения.</w:t>
            </w:r>
          </w:p>
        </w:tc>
      </w:tr>
      <w:tr w:rsidR="00716827" w:rsidRPr="006440E8" w:rsidTr="00922206">
        <w:tc>
          <w:tcPr>
            <w:tcW w:w="454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02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95" w:type="dxa"/>
            <w:tcBorders>
              <w:top w:val="nil"/>
            </w:tcBorders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Dbop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Cdbop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число детей, в отношении которых установлено диспансерное наблюдение по поводу болезней органов пищеварения за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Cpbop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общее число детей с впервые в жизни установленными диагнозами болезней органов пищеварения за период.</w:t>
            </w:r>
          </w:p>
        </w:tc>
        <w:tc>
          <w:tcPr>
            <w:tcW w:w="1134" w:type="dxa"/>
            <w:vMerge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6440E8" w:rsidTr="00922206">
        <w:tc>
          <w:tcPr>
            <w:tcW w:w="454" w:type="dxa"/>
            <w:vMerge w:val="restart"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21.</w:t>
            </w:r>
          </w:p>
        </w:tc>
        <w:tc>
          <w:tcPr>
            <w:tcW w:w="2802" w:type="dxa"/>
            <w:vMerge w:val="restart"/>
          </w:tcPr>
          <w:p w:rsidR="004C3DB8" w:rsidRPr="006440E8" w:rsidRDefault="004C3DB8" w:rsidP="00DB2EB7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Доля детей,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период.</w:t>
            </w:r>
          </w:p>
        </w:tc>
        <w:tc>
          <w:tcPr>
            <w:tcW w:w="6095" w:type="dxa"/>
            <w:tcBorders>
              <w:bottom w:val="nil"/>
            </w:tcBorders>
          </w:tcPr>
          <w:p w:rsidR="004C3DB8" w:rsidRPr="006440E8" w:rsidRDefault="004C3DB8" w:rsidP="00DB2E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noProof/>
                <w:position w:val="-23"/>
                <w:sz w:val="20"/>
              </w:rPr>
              <w:drawing>
                <wp:inline distT="0" distB="0" distL="0" distR="0" wp14:anchorId="747FAC5F" wp14:editId="6104B544">
                  <wp:extent cx="1343025" cy="419100"/>
                  <wp:effectExtent l="0" t="0" r="0" b="0"/>
                  <wp:docPr id="15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4009" w:type="dxa"/>
            <w:vMerge w:val="restart"/>
          </w:tcPr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Отбор информации для расчета показателей осуществляется по полям реестра: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дата рождения;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дата окончания лечения;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диагноз основной;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впервые выявлено (основной);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характер заболевания;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цель посещения.</w:t>
            </w:r>
          </w:p>
        </w:tc>
      </w:tr>
      <w:tr w:rsidR="00716827" w:rsidRPr="006440E8" w:rsidTr="00922206">
        <w:tc>
          <w:tcPr>
            <w:tcW w:w="454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02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95" w:type="dxa"/>
            <w:tcBorders>
              <w:top w:val="nil"/>
            </w:tcBorders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Ddbsk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доля детей,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Cdbsk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число детей, в отношении которых установлено диспансерное наблюдение по поводу болезней системы кровообращения за период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Cpbsk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общее число детей с впервые в жизни установленными диагнозами болезней системы кровообращения за период.</w:t>
            </w:r>
          </w:p>
        </w:tc>
        <w:tc>
          <w:tcPr>
            <w:tcW w:w="1134" w:type="dxa"/>
            <w:vMerge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6440E8" w:rsidTr="00922206">
        <w:tc>
          <w:tcPr>
            <w:tcW w:w="454" w:type="dxa"/>
            <w:vMerge w:val="restart"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22.</w:t>
            </w:r>
          </w:p>
        </w:tc>
        <w:tc>
          <w:tcPr>
            <w:tcW w:w="2802" w:type="dxa"/>
            <w:vMerge w:val="restart"/>
          </w:tcPr>
          <w:p w:rsidR="004C3DB8" w:rsidRPr="006440E8" w:rsidRDefault="004C3DB8" w:rsidP="00DB2EB7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 xml:space="preserve">Доля детей, в отношении которых установлено </w:t>
            </w:r>
            <w:r w:rsidRPr="006440E8">
              <w:rPr>
                <w:rFonts w:ascii="Times New Roman" w:hAnsi="Times New Roman" w:cs="Times New Roman"/>
                <w:sz w:val="20"/>
              </w:rPr>
              <w:lastRenderedPageBreak/>
              <w:t>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6095" w:type="dxa"/>
            <w:tcBorders>
              <w:bottom w:val="nil"/>
            </w:tcBorders>
          </w:tcPr>
          <w:p w:rsidR="004C3DB8" w:rsidRPr="006440E8" w:rsidRDefault="004C3DB8" w:rsidP="00DB2E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noProof/>
                <w:position w:val="-23"/>
                <w:sz w:val="20"/>
              </w:rPr>
              <w:lastRenderedPageBreak/>
              <w:drawing>
                <wp:inline distT="0" distB="0" distL="0" distR="0" wp14:anchorId="0CAADC2E" wp14:editId="11CD8876">
                  <wp:extent cx="1323975" cy="419100"/>
                  <wp:effectExtent l="0" t="0" r="0" b="0"/>
                  <wp:docPr id="15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4009" w:type="dxa"/>
            <w:vMerge w:val="restart"/>
          </w:tcPr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 xml:space="preserve">Источником информации являются реестры, оказанной медицинской помощи </w:t>
            </w:r>
            <w:r w:rsidRPr="006440E8">
              <w:rPr>
                <w:rFonts w:ascii="Times New Roman" w:hAnsi="Times New Roman" w:cs="Times New Roman"/>
                <w:sz w:val="20"/>
              </w:rPr>
              <w:lastRenderedPageBreak/>
              <w:t>застрахованным лицам.</w:t>
            </w:r>
          </w:p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Отбор информации для расчета показателей осуществляется по полям реестра: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дата рождения;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дата окончания лечения;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диагноз основной;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впервые выявлено (основной);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характер заболевания;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цель посещения.</w:t>
            </w:r>
          </w:p>
        </w:tc>
      </w:tr>
      <w:tr w:rsidR="00716827" w:rsidRPr="006440E8" w:rsidTr="00922206">
        <w:trPr>
          <w:trHeight w:val="4376"/>
        </w:trPr>
        <w:tc>
          <w:tcPr>
            <w:tcW w:w="454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02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95" w:type="dxa"/>
            <w:tcBorders>
              <w:top w:val="nil"/>
            </w:tcBorders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Ddbes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доля детей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Cdbes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число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Cpbes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общее число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1134" w:type="dxa"/>
            <w:vMerge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6440E8" w:rsidTr="00B57A80">
        <w:tc>
          <w:tcPr>
            <w:tcW w:w="14494" w:type="dxa"/>
            <w:gridSpan w:val="5"/>
          </w:tcPr>
          <w:p w:rsidR="004C3DB8" w:rsidRPr="006440E8" w:rsidRDefault="004C3DB8" w:rsidP="0050199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lastRenderedPageBreak/>
              <w:t>Оценка смертности</w:t>
            </w:r>
          </w:p>
        </w:tc>
      </w:tr>
      <w:tr w:rsidR="00716827" w:rsidRPr="006440E8" w:rsidTr="00922206">
        <w:tc>
          <w:tcPr>
            <w:tcW w:w="454" w:type="dxa"/>
            <w:vMerge w:val="restart"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23.</w:t>
            </w:r>
          </w:p>
        </w:tc>
        <w:tc>
          <w:tcPr>
            <w:tcW w:w="2802" w:type="dxa"/>
            <w:vMerge w:val="restart"/>
          </w:tcPr>
          <w:p w:rsidR="004C3DB8" w:rsidRPr="006440E8" w:rsidRDefault="004C3DB8" w:rsidP="00DB2EB7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Смертность детей в возрасте 0 - 17 лет за период.</w:t>
            </w:r>
          </w:p>
        </w:tc>
        <w:tc>
          <w:tcPr>
            <w:tcW w:w="6095" w:type="dxa"/>
            <w:tcBorders>
              <w:bottom w:val="nil"/>
            </w:tcBorders>
          </w:tcPr>
          <w:p w:rsidR="004C3DB8" w:rsidRPr="006440E8" w:rsidRDefault="004C3DB8" w:rsidP="00DB2E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noProof/>
                <w:position w:val="-23"/>
                <w:sz w:val="20"/>
              </w:rPr>
              <w:drawing>
                <wp:inline distT="0" distB="0" distL="0" distR="0" wp14:anchorId="14F8CFBE" wp14:editId="28465A55">
                  <wp:extent cx="1800225" cy="428625"/>
                  <wp:effectExtent l="0" t="0" r="0" b="0"/>
                  <wp:docPr id="15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На 100 тыс. прикрепленного детского населения</w:t>
            </w:r>
          </w:p>
        </w:tc>
        <w:tc>
          <w:tcPr>
            <w:tcW w:w="4009" w:type="dxa"/>
            <w:vMerge w:val="restart"/>
          </w:tcPr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Источником информации является региональный сегмент единого регистра застрахованных лиц (поля: дата рождения; дата смерти, прикрепление к медицинской организации).</w:t>
            </w:r>
          </w:p>
        </w:tc>
      </w:tr>
      <w:tr w:rsidR="00716827" w:rsidRPr="006440E8" w:rsidTr="00922206">
        <w:tc>
          <w:tcPr>
            <w:tcW w:w="454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02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95" w:type="dxa"/>
            <w:tcBorders>
              <w:top w:val="nil"/>
            </w:tcBorders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Dth0 - 17 - смертность детей в возрасте 0 - 17 лет за период в медицинских организациях, имеющих прикрепленное население;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D0 - 17 - число умерших детей в возрасте 0 - 17 лет включительно среди прикрепленного населения за период</w:t>
            </w:r>
            <w:r w:rsidR="007E5185" w:rsidRPr="006440E8">
              <w:rPr>
                <w:rFonts w:ascii="Times New Roman" w:hAnsi="Times New Roman" w:cs="Times New Roman"/>
                <w:sz w:val="20"/>
              </w:rPr>
              <w:t xml:space="preserve"> (за исключением умерших от внешних причин смерти)</w:t>
            </w:r>
            <w:r w:rsidRPr="006440E8">
              <w:rPr>
                <w:rFonts w:ascii="Times New Roman" w:hAnsi="Times New Roman" w:cs="Times New Roman"/>
                <w:sz w:val="20"/>
              </w:rPr>
              <w:t>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Nas0 - 17 - численность прикрепленного населения детей в возрасте 0 - 17 лет включительно за период.</w:t>
            </w:r>
          </w:p>
        </w:tc>
        <w:tc>
          <w:tcPr>
            <w:tcW w:w="1134" w:type="dxa"/>
            <w:vMerge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6440E8" w:rsidTr="00B57A80">
        <w:tc>
          <w:tcPr>
            <w:tcW w:w="14494" w:type="dxa"/>
            <w:gridSpan w:val="5"/>
          </w:tcPr>
          <w:p w:rsidR="004C3DB8" w:rsidRPr="006440E8" w:rsidRDefault="004C3DB8" w:rsidP="0050199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Оказание акушерско-гинекологической помощи</w:t>
            </w:r>
          </w:p>
        </w:tc>
      </w:tr>
      <w:tr w:rsidR="00716827" w:rsidRPr="006440E8" w:rsidTr="00B57A80">
        <w:tc>
          <w:tcPr>
            <w:tcW w:w="14494" w:type="dxa"/>
            <w:gridSpan w:val="5"/>
          </w:tcPr>
          <w:p w:rsidR="004C3DB8" w:rsidRPr="006440E8" w:rsidRDefault="004C3DB8" w:rsidP="0050199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Оценка эффективности профилактических мероприятий</w:t>
            </w:r>
          </w:p>
        </w:tc>
      </w:tr>
      <w:tr w:rsidR="00716827" w:rsidRPr="006440E8" w:rsidTr="00922206">
        <w:tc>
          <w:tcPr>
            <w:tcW w:w="454" w:type="dxa"/>
            <w:vMerge w:val="restart"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24.</w:t>
            </w:r>
          </w:p>
        </w:tc>
        <w:tc>
          <w:tcPr>
            <w:tcW w:w="2802" w:type="dxa"/>
            <w:vMerge w:val="restart"/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 xml:space="preserve">Доля женщин, отказавшихся от </w:t>
            </w:r>
            <w:r w:rsidRPr="006440E8">
              <w:rPr>
                <w:rFonts w:ascii="Times New Roman" w:hAnsi="Times New Roman" w:cs="Times New Roman"/>
                <w:sz w:val="20"/>
              </w:rPr>
              <w:lastRenderedPageBreak/>
              <w:t xml:space="preserve">искусственного прерывания беременности, от числа женщин, прошедших </w:t>
            </w: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доабортное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консультирование за период.</w:t>
            </w:r>
          </w:p>
        </w:tc>
        <w:tc>
          <w:tcPr>
            <w:tcW w:w="6095" w:type="dxa"/>
            <w:tcBorders>
              <w:bottom w:val="nil"/>
            </w:tcBorders>
          </w:tcPr>
          <w:p w:rsidR="004C3DB8" w:rsidRPr="006440E8" w:rsidRDefault="004C3DB8" w:rsidP="00DB2E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noProof/>
                <w:position w:val="-20"/>
                <w:sz w:val="20"/>
              </w:rPr>
              <w:lastRenderedPageBreak/>
              <w:drawing>
                <wp:inline distT="0" distB="0" distL="0" distR="0" wp14:anchorId="2E042C19" wp14:editId="711C7DEA">
                  <wp:extent cx="1019175" cy="390525"/>
                  <wp:effectExtent l="0" t="0" r="0" b="0"/>
                  <wp:docPr id="15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4009" w:type="dxa"/>
            <w:vMerge w:val="restart"/>
          </w:tcPr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 xml:space="preserve">Источником информации являются данные органов государственной власти </w:t>
            </w:r>
            <w:r w:rsidRPr="006440E8">
              <w:rPr>
                <w:rFonts w:ascii="Times New Roman" w:hAnsi="Times New Roman" w:cs="Times New Roman"/>
                <w:sz w:val="20"/>
              </w:rPr>
              <w:lastRenderedPageBreak/>
              <w:t>субъектов Российской Федерации в сфере охраны здоровья, предоставляемые на бумажных носителях.</w:t>
            </w:r>
          </w:p>
        </w:tc>
      </w:tr>
      <w:tr w:rsidR="00716827" w:rsidRPr="006440E8" w:rsidTr="00922206">
        <w:tc>
          <w:tcPr>
            <w:tcW w:w="454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02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95" w:type="dxa"/>
            <w:tcBorders>
              <w:top w:val="nil"/>
            </w:tcBorders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 xml:space="preserve">W - 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доабортное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консультирование за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K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отк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число женщин, отказавшихся от искусственного прерывания беременности;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 xml:space="preserve">K - общее число женщин, прошедших </w:t>
            </w: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доабортное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консультирование за период.</w:t>
            </w:r>
          </w:p>
        </w:tc>
        <w:tc>
          <w:tcPr>
            <w:tcW w:w="1134" w:type="dxa"/>
            <w:vMerge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6440E8" w:rsidTr="00922206">
        <w:tc>
          <w:tcPr>
            <w:tcW w:w="454" w:type="dxa"/>
            <w:vMerge w:val="restart"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lastRenderedPageBreak/>
              <w:t>25.</w:t>
            </w:r>
          </w:p>
        </w:tc>
        <w:tc>
          <w:tcPr>
            <w:tcW w:w="2802" w:type="dxa"/>
            <w:vMerge w:val="restart"/>
          </w:tcPr>
          <w:p w:rsidR="004C3DB8" w:rsidRPr="00E05BA3" w:rsidRDefault="00E05BA3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E05BA3">
              <w:rPr>
                <w:rFonts w:ascii="Times New Roman" w:hAnsi="Times New Roman" w:cs="Times New Roman"/>
                <w:sz w:val="20"/>
              </w:rPr>
              <w:t>Доля беременных женщин, вакцинированных от коронавирусной инфекции  COVID-19, за период, от числа женщин, состоящих на учете по беременности и родам на начало периода.</w:t>
            </w:r>
          </w:p>
        </w:tc>
        <w:tc>
          <w:tcPr>
            <w:tcW w:w="6095" w:type="dxa"/>
            <w:tcBorders>
              <w:bottom w:val="nil"/>
            </w:tcBorders>
          </w:tcPr>
          <w:p w:rsidR="004C3DB8" w:rsidRPr="006440E8" w:rsidRDefault="004C3DB8" w:rsidP="00DB2E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noProof/>
                <w:position w:val="-20"/>
                <w:sz w:val="20"/>
              </w:rPr>
              <w:drawing>
                <wp:inline distT="0" distB="0" distL="0" distR="0" wp14:anchorId="6D177B1B" wp14:editId="38DAB9D0">
                  <wp:extent cx="1571625" cy="390525"/>
                  <wp:effectExtent l="0" t="0" r="0" b="0"/>
                  <wp:docPr id="15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4009" w:type="dxa"/>
            <w:vMerge w:val="restart"/>
          </w:tcPr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 (</w:t>
            </w: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Pb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covid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>) и данные федерального регистра вакцинированных (</w:t>
            </w: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Fb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covid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>).</w:t>
            </w:r>
          </w:p>
        </w:tc>
      </w:tr>
      <w:tr w:rsidR="00716827" w:rsidRPr="006440E8" w:rsidTr="00922206">
        <w:tc>
          <w:tcPr>
            <w:tcW w:w="454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02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95" w:type="dxa"/>
            <w:tcBorders>
              <w:top w:val="nil"/>
            </w:tcBorders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Vb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covid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доля беременных женщин, вакцинированных от коронавирусной инфекции COVID-19, за период, от числа женщин, состоящих на учете по беременности и родам на начало периода;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Fb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covid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фактическое число беременных женщин, вакцинированных от коронавирусной инфекции COVID-19, за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Pb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covid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число женщин, состоящих на учете по беременности и родам на начало периода.</w:t>
            </w:r>
          </w:p>
        </w:tc>
        <w:tc>
          <w:tcPr>
            <w:tcW w:w="1134" w:type="dxa"/>
            <w:vMerge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6440E8" w:rsidTr="00922206">
        <w:tc>
          <w:tcPr>
            <w:tcW w:w="454" w:type="dxa"/>
            <w:vMerge w:val="restart"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26.</w:t>
            </w:r>
          </w:p>
        </w:tc>
        <w:tc>
          <w:tcPr>
            <w:tcW w:w="2802" w:type="dxa"/>
            <w:vMerge w:val="restart"/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6095" w:type="dxa"/>
            <w:tcBorders>
              <w:bottom w:val="nil"/>
            </w:tcBorders>
          </w:tcPr>
          <w:p w:rsidR="004C3DB8" w:rsidRPr="006440E8" w:rsidRDefault="004C3DB8" w:rsidP="00DB2E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noProof/>
                <w:position w:val="-20"/>
                <w:sz w:val="20"/>
              </w:rPr>
              <w:drawing>
                <wp:inline distT="0" distB="0" distL="0" distR="0" wp14:anchorId="3A1735E8" wp14:editId="277BDADA">
                  <wp:extent cx="1181100" cy="390525"/>
                  <wp:effectExtent l="0" t="0" r="0" b="0"/>
                  <wp:docPr id="15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4009" w:type="dxa"/>
            <w:vMerge w:val="restart"/>
          </w:tcPr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Расчет показателя производится путем отбора информации по полям реестра формата Д3 "Файл со сведениями об оказанной медицинской помощи при диспансеризации" предусматривает поле реестра: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признак подозрения на злокачественное новообразование.</w:t>
            </w:r>
          </w:p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В дальнейшем движение пациента возможно отследить по формату Д4.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диагноз основной,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характер основного заболевания</w:t>
            </w:r>
          </w:p>
        </w:tc>
      </w:tr>
      <w:tr w:rsidR="00716827" w:rsidRPr="006440E8" w:rsidTr="00922206">
        <w:tc>
          <w:tcPr>
            <w:tcW w:w="454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02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95" w:type="dxa"/>
            <w:tcBorders>
              <w:top w:val="nil"/>
            </w:tcBorders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Zшм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Aшм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число женщин с установленным диагнозом злокачественное новообразование шейки матки, выявленным впервые при диспансеризации;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Vшм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общее число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1134" w:type="dxa"/>
            <w:vMerge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6440E8" w:rsidTr="00922206">
        <w:tc>
          <w:tcPr>
            <w:tcW w:w="454" w:type="dxa"/>
            <w:vMerge w:val="restart"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lastRenderedPageBreak/>
              <w:t>27.</w:t>
            </w:r>
          </w:p>
        </w:tc>
        <w:tc>
          <w:tcPr>
            <w:tcW w:w="2802" w:type="dxa"/>
            <w:vMerge w:val="restart"/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6095" w:type="dxa"/>
            <w:tcBorders>
              <w:bottom w:val="nil"/>
            </w:tcBorders>
          </w:tcPr>
          <w:p w:rsidR="004C3DB8" w:rsidRPr="006440E8" w:rsidRDefault="004C3DB8" w:rsidP="00DB2E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noProof/>
                <w:position w:val="-20"/>
                <w:sz w:val="20"/>
              </w:rPr>
              <w:drawing>
                <wp:inline distT="0" distB="0" distL="0" distR="0" wp14:anchorId="5587A14E" wp14:editId="4F440B72">
                  <wp:extent cx="1171575" cy="390525"/>
                  <wp:effectExtent l="0" t="0" r="0" b="0"/>
                  <wp:docPr id="15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4009" w:type="dxa"/>
            <w:vMerge w:val="restart"/>
          </w:tcPr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Расчет осуществляется путем отбора информации по полям реестра формата Д3 "Файл со сведениями об оказанной медицинской помощи при диспансеризации" предусматривает поле реестра: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признак подозрения на злокачественное новообразование.</w:t>
            </w:r>
          </w:p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В дальнейшем движение пациента возможно отследить по формату Д4.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диагноз основной,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характер основного заболевания.</w:t>
            </w:r>
          </w:p>
        </w:tc>
      </w:tr>
      <w:tr w:rsidR="00716827" w:rsidRPr="006440E8" w:rsidTr="00922206">
        <w:tc>
          <w:tcPr>
            <w:tcW w:w="454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02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95" w:type="dxa"/>
            <w:tcBorders>
              <w:top w:val="nil"/>
            </w:tcBorders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Zмж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Aмж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число женщин с установленным диагнозом злокачественное новообразование молочной железы, выявленным впервые при диспансеризации;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Vмж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общее число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1134" w:type="dxa"/>
            <w:vMerge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6440E8" w:rsidTr="00922206">
        <w:tc>
          <w:tcPr>
            <w:tcW w:w="454" w:type="dxa"/>
            <w:vMerge w:val="restart"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28.</w:t>
            </w:r>
          </w:p>
        </w:tc>
        <w:tc>
          <w:tcPr>
            <w:tcW w:w="2802" w:type="dxa"/>
            <w:vMerge w:val="restart"/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</w:tc>
        <w:tc>
          <w:tcPr>
            <w:tcW w:w="6095" w:type="dxa"/>
            <w:tcBorders>
              <w:bottom w:val="nil"/>
            </w:tcBorders>
          </w:tcPr>
          <w:p w:rsidR="004C3DB8" w:rsidRPr="006440E8" w:rsidRDefault="004C3DB8" w:rsidP="00DB2E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noProof/>
                <w:position w:val="-20"/>
                <w:sz w:val="20"/>
              </w:rPr>
              <w:drawing>
                <wp:inline distT="0" distB="0" distL="0" distR="0" wp14:anchorId="0077F3A7" wp14:editId="14CAFBFA">
                  <wp:extent cx="771525" cy="390525"/>
                  <wp:effectExtent l="0" t="0" r="0" b="0"/>
                  <wp:docPr id="160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4009" w:type="dxa"/>
            <w:vMerge w:val="restart"/>
          </w:tcPr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</w:tr>
      <w:tr w:rsidR="00716827" w:rsidRPr="006440E8" w:rsidTr="00922206">
        <w:tblPrEx>
          <w:tblBorders>
            <w:insideH w:val="nil"/>
          </w:tblBorders>
        </w:tblPrEx>
        <w:tc>
          <w:tcPr>
            <w:tcW w:w="454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02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95" w:type="dxa"/>
            <w:tcBorders>
              <w:top w:val="nil"/>
            </w:tcBorders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B - 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 xml:space="preserve">S - число беременных женщин, прошедших скрининг в части оценки антенатального развития плода при сроке беременности 11 - 14 недель (УЗИ и определение материнских сывороточных маркеров) и 19 - 21 неделя (УЗИ), с </w:t>
            </w: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родоразрешением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за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 xml:space="preserve">U - общее число женщин, состоявших на учете по поводу беременности и родов за период, с </w:t>
            </w: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родоразрешением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за период.</w:t>
            </w:r>
          </w:p>
        </w:tc>
        <w:tc>
          <w:tcPr>
            <w:tcW w:w="1134" w:type="dxa"/>
            <w:vMerge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4C3DB8" w:rsidRPr="006440E8" w:rsidRDefault="004C3DB8" w:rsidP="00B866A7">
      <w:pPr>
        <w:pStyle w:val="ConsPlusTitle"/>
        <w:jc w:val="right"/>
        <w:rPr>
          <w:rFonts w:ascii="Times New Roman" w:hAnsi="Times New Roman" w:cs="Times New Roman"/>
          <w:b w:val="0"/>
          <w:sz w:val="16"/>
          <w:szCs w:val="16"/>
        </w:rPr>
      </w:pPr>
    </w:p>
    <w:p w:rsidR="00820F41" w:rsidRPr="006440E8" w:rsidRDefault="00820F41" w:rsidP="00820F41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  <w:r w:rsidRPr="006440E8">
        <w:rPr>
          <w:rFonts w:ascii="Times New Roman" w:hAnsi="Times New Roman" w:cs="Times New Roman"/>
          <w:sz w:val="20"/>
        </w:rPr>
        <w:t>--------------------------------</w:t>
      </w:r>
    </w:p>
    <w:p w:rsidR="00820F41" w:rsidRPr="006440E8" w:rsidRDefault="00820F41" w:rsidP="00820F41">
      <w:pPr>
        <w:pStyle w:val="ConsPlusNormal"/>
        <w:ind w:firstLine="539"/>
        <w:jc w:val="both"/>
        <w:rPr>
          <w:rFonts w:ascii="Times New Roman" w:hAnsi="Times New Roman" w:cs="Times New Roman"/>
        </w:rPr>
      </w:pPr>
      <w:bookmarkStart w:id="5" w:name="P8897"/>
      <w:bookmarkEnd w:id="5"/>
      <w:r w:rsidRPr="006440E8">
        <w:rPr>
          <w:rFonts w:ascii="Times New Roman" w:hAnsi="Times New Roman" w:cs="Times New Roman"/>
        </w:rPr>
        <w:t xml:space="preserve">&lt;*&gt; По набору кодов Международной статистической </w:t>
      </w:r>
      <w:hyperlink r:id="rId40">
        <w:r w:rsidRPr="006440E8">
          <w:rPr>
            <w:rFonts w:ascii="Times New Roman" w:hAnsi="Times New Roman" w:cs="Times New Roman"/>
          </w:rPr>
          <w:t>классификацией</w:t>
        </w:r>
      </w:hyperlink>
      <w:r w:rsidRPr="006440E8">
        <w:rPr>
          <w:rFonts w:ascii="Times New Roman" w:hAnsi="Times New Roman" w:cs="Times New Roman"/>
        </w:rPr>
        <w:t xml:space="preserve"> болезней и проблем, связанных со здоровьем, десятого пересмотра (МКБ-10).</w:t>
      </w:r>
    </w:p>
    <w:p w:rsidR="00820F41" w:rsidRPr="006440E8" w:rsidRDefault="00820F41" w:rsidP="00820F41">
      <w:pPr>
        <w:pStyle w:val="ConsPlusNormal"/>
        <w:ind w:firstLine="539"/>
        <w:jc w:val="both"/>
        <w:rPr>
          <w:rFonts w:ascii="Times New Roman" w:hAnsi="Times New Roman" w:cs="Times New Roman"/>
        </w:rPr>
      </w:pPr>
      <w:bookmarkStart w:id="6" w:name="P8898"/>
      <w:bookmarkEnd w:id="6"/>
      <w:r w:rsidRPr="006440E8">
        <w:rPr>
          <w:rFonts w:ascii="Times New Roman" w:hAnsi="Times New Roman" w:cs="Times New Roman"/>
        </w:rPr>
        <w:t>&lt;**&gt; В условиях распространения новой коронавирусной инфекции (COVID-19) методика расчета показателя может быть скорректирована на предмет исключения из расчета периода, когда деятельность медицинской организации (в части соответствующего направления деятельности) была приостановлена приказом руководителя медицинской организации за отчетный и предыдущий год соответственно путем пересчета к годовому значению.</w:t>
      </w:r>
    </w:p>
    <w:p w:rsidR="00820F41" w:rsidRPr="006440E8" w:rsidRDefault="00820F41" w:rsidP="00820F41">
      <w:pPr>
        <w:pStyle w:val="ConsPlusNormal"/>
        <w:ind w:firstLine="539"/>
        <w:jc w:val="both"/>
        <w:rPr>
          <w:rFonts w:ascii="Times New Roman" w:hAnsi="Times New Roman" w:cs="Times New Roman"/>
        </w:rPr>
      </w:pPr>
      <w:bookmarkStart w:id="7" w:name="P8899"/>
      <w:bookmarkEnd w:id="7"/>
      <w:r w:rsidRPr="006440E8">
        <w:rPr>
          <w:rFonts w:ascii="Times New Roman" w:hAnsi="Times New Roman" w:cs="Times New Roman"/>
        </w:rPr>
        <w:t>&lt;***&gt; Оценивается изменение показателя за период по отношению к показателю в предыдущем периоде (среднее значение коэффициента смертности за 2019, 2020, 2021 годы).</w:t>
      </w:r>
    </w:p>
    <w:p w:rsidR="009F3F03" w:rsidRPr="006440E8" w:rsidRDefault="009F3F03" w:rsidP="00820F41">
      <w:pPr>
        <w:pStyle w:val="ConsPlusNormal"/>
        <w:ind w:firstLine="540"/>
        <w:jc w:val="both"/>
        <w:sectPr w:rsidR="009F3F03" w:rsidRPr="006440E8" w:rsidSect="0003324B">
          <w:pgSz w:w="16838" w:h="11906" w:orient="landscape"/>
          <w:pgMar w:top="964" w:right="851" w:bottom="964" w:left="1701" w:header="709" w:footer="709" w:gutter="0"/>
          <w:cols w:space="708"/>
          <w:docGrid w:linePitch="360"/>
        </w:sectPr>
      </w:pPr>
    </w:p>
    <w:p w:rsidR="00437B38" w:rsidRPr="006440E8" w:rsidRDefault="00030A98" w:rsidP="007F6DF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40E8">
        <w:rPr>
          <w:rFonts w:ascii="Times New Roman" w:hAnsi="Times New Roman" w:cs="Times New Roman"/>
          <w:sz w:val="28"/>
          <w:szCs w:val="28"/>
        </w:rPr>
        <w:lastRenderedPageBreak/>
        <w:t>РАЗМЕРЫ И ПОРЯДОК ОСУЩЕСТВЛЕНИЯ ВЫПЛАТ МЕДИЦИНСКИМ ОРГАНИЗАЦИЯМ, ИМЕЮЩИ</w:t>
      </w:r>
      <w:r w:rsidR="00BE75AB" w:rsidRPr="006440E8">
        <w:rPr>
          <w:rFonts w:ascii="Times New Roman" w:hAnsi="Times New Roman" w:cs="Times New Roman"/>
          <w:sz w:val="28"/>
          <w:szCs w:val="28"/>
        </w:rPr>
        <w:t xml:space="preserve">М </w:t>
      </w:r>
      <w:r w:rsidRPr="006440E8">
        <w:rPr>
          <w:rFonts w:ascii="Times New Roman" w:hAnsi="Times New Roman" w:cs="Times New Roman"/>
          <w:sz w:val="28"/>
          <w:szCs w:val="28"/>
        </w:rPr>
        <w:t>ПРИКРЕПИВШИХСЯ ЛИЦ</w:t>
      </w:r>
      <w:r w:rsidR="00BE75AB" w:rsidRPr="006440E8">
        <w:rPr>
          <w:rFonts w:ascii="Times New Roman" w:hAnsi="Times New Roman" w:cs="Times New Roman"/>
          <w:sz w:val="28"/>
          <w:szCs w:val="28"/>
        </w:rPr>
        <w:t xml:space="preserve"> </w:t>
      </w:r>
      <w:r w:rsidRPr="006440E8">
        <w:rPr>
          <w:rFonts w:ascii="Times New Roman" w:hAnsi="Times New Roman" w:cs="Times New Roman"/>
          <w:sz w:val="28"/>
          <w:szCs w:val="28"/>
        </w:rPr>
        <w:t>ЗА ДОСТИЖЕНИЕ ПОКАЗАТЕЛЕЙ РЕЗУЛЬТАТИВНОСТИ ДЕЯТЕЛЬНОСТИ</w:t>
      </w:r>
    </w:p>
    <w:p w:rsidR="0081350B" w:rsidRPr="006440E8" w:rsidRDefault="0081350B" w:rsidP="007F6DF7">
      <w:pPr>
        <w:autoSpaceDE w:val="0"/>
        <w:autoSpaceDN w:val="0"/>
        <w:adjustRightInd w:val="0"/>
        <w:spacing w:after="0" w:line="276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F6DF7" w:rsidRDefault="0081350B" w:rsidP="008B2AC4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0E8">
        <w:rPr>
          <w:rFonts w:ascii="Times New Roman" w:hAnsi="Times New Roman" w:cs="Times New Roman"/>
          <w:sz w:val="28"/>
          <w:szCs w:val="28"/>
        </w:rPr>
        <w:t>Мониторинг достижения значений показателей результативности деятельности по каждой медицинской организации и ранжирование медицинских организаций проводится</w:t>
      </w:r>
      <w:r w:rsidR="001B2542" w:rsidRPr="006440E8">
        <w:rPr>
          <w:rFonts w:ascii="Times New Roman" w:hAnsi="Times New Roman" w:cs="Times New Roman"/>
          <w:sz w:val="28"/>
          <w:szCs w:val="28"/>
        </w:rPr>
        <w:t xml:space="preserve"> </w:t>
      </w:r>
      <w:r w:rsidR="003B0EB3" w:rsidRPr="006440E8">
        <w:rPr>
          <w:rFonts w:ascii="Times New Roman" w:hAnsi="Times New Roman" w:cs="Times New Roman"/>
          <w:sz w:val="28"/>
          <w:szCs w:val="28"/>
        </w:rPr>
        <w:t>ежеквартально</w:t>
      </w:r>
      <w:r w:rsidR="0066743F" w:rsidRPr="006440E8">
        <w:rPr>
          <w:rFonts w:ascii="Times New Roman" w:hAnsi="Times New Roman" w:cs="Times New Roman"/>
          <w:sz w:val="28"/>
          <w:szCs w:val="28"/>
        </w:rPr>
        <w:t xml:space="preserve">, </w:t>
      </w:r>
      <w:r w:rsidR="000934CE" w:rsidRPr="006440E8">
        <w:rPr>
          <w:rFonts w:ascii="Times New Roman" w:hAnsi="Times New Roman" w:cs="Times New Roman"/>
          <w:sz w:val="28"/>
          <w:szCs w:val="28"/>
        </w:rPr>
        <w:t>в течение</w:t>
      </w:r>
      <w:r w:rsidR="0066743F" w:rsidRPr="006440E8">
        <w:rPr>
          <w:rFonts w:ascii="Times New Roman" w:hAnsi="Times New Roman" w:cs="Times New Roman"/>
          <w:sz w:val="28"/>
          <w:szCs w:val="28"/>
        </w:rPr>
        <w:t xml:space="preserve"> месяц</w:t>
      </w:r>
      <w:r w:rsidR="00970BB9" w:rsidRPr="006440E8">
        <w:rPr>
          <w:rFonts w:ascii="Times New Roman" w:hAnsi="Times New Roman" w:cs="Times New Roman"/>
          <w:sz w:val="28"/>
          <w:szCs w:val="28"/>
        </w:rPr>
        <w:t>а</w:t>
      </w:r>
      <w:r w:rsidR="0066743F" w:rsidRPr="006440E8">
        <w:rPr>
          <w:rFonts w:ascii="Times New Roman" w:hAnsi="Times New Roman" w:cs="Times New Roman"/>
          <w:sz w:val="28"/>
          <w:szCs w:val="28"/>
        </w:rPr>
        <w:t>,</w:t>
      </w:r>
      <w:r w:rsidR="00970BB9" w:rsidRPr="006440E8">
        <w:rPr>
          <w:rFonts w:ascii="Times New Roman" w:hAnsi="Times New Roman" w:cs="Times New Roman"/>
          <w:sz w:val="28"/>
          <w:szCs w:val="28"/>
        </w:rPr>
        <w:t xml:space="preserve"> следующего</w:t>
      </w:r>
      <w:r w:rsidR="0066743F" w:rsidRPr="006440E8">
        <w:rPr>
          <w:rFonts w:ascii="Times New Roman" w:hAnsi="Times New Roman" w:cs="Times New Roman"/>
          <w:sz w:val="28"/>
          <w:szCs w:val="28"/>
        </w:rPr>
        <w:t xml:space="preserve"> за истекшим </w:t>
      </w:r>
      <w:r w:rsidR="0005048D" w:rsidRPr="006440E8">
        <w:rPr>
          <w:rFonts w:ascii="Times New Roman" w:hAnsi="Times New Roman" w:cs="Times New Roman"/>
          <w:sz w:val="28"/>
          <w:szCs w:val="28"/>
        </w:rPr>
        <w:t>кварталом, за четвертый</w:t>
      </w:r>
      <w:r w:rsidR="0066743F" w:rsidRPr="006440E8">
        <w:rPr>
          <w:rFonts w:ascii="Times New Roman" w:hAnsi="Times New Roman" w:cs="Times New Roman"/>
          <w:sz w:val="28"/>
          <w:szCs w:val="28"/>
        </w:rPr>
        <w:t xml:space="preserve"> квартал –</w:t>
      </w:r>
      <w:r w:rsidR="00970BB9" w:rsidRPr="006440E8">
        <w:rPr>
          <w:rFonts w:ascii="Times New Roman" w:hAnsi="Times New Roman" w:cs="Times New Roman"/>
          <w:sz w:val="28"/>
          <w:szCs w:val="28"/>
        </w:rPr>
        <w:t xml:space="preserve"> до конца</w:t>
      </w:r>
      <w:r w:rsidR="0066743F" w:rsidRPr="006440E8">
        <w:rPr>
          <w:rFonts w:ascii="Times New Roman" w:hAnsi="Times New Roman" w:cs="Times New Roman"/>
          <w:sz w:val="28"/>
          <w:szCs w:val="28"/>
        </w:rPr>
        <w:t xml:space="preserve"> декаб</w:t>
      </w:r>
      <w:r w:rsidR="00970BB9" w:rsidRPr="006440E8">
        <w:rPr>
          <w:rFonts w:ascii="Times New Roman" w:hAnsi="Times New Roman" w:cs="Times New Roman"/>
          <w:sz w:val="28"/>
          <w:szCs w:val="28"/>
        </w:rPr>
        <w:t>ря</w:t>
      </w:r>
      <w:r w:rsidR="003B0EB3" w:rsidRPr="006440E8">
        <w:rPr>
          <w:rFonts w:ascii="Times New Roman" w:hAnsi="Times New Roman" w:cs="Times New Roman"/>
          <w:sz w:val="28"/>
          <w:szCs w:val="28"/>
        </w:rPr>
        <w:t>.</w:t>
      </w:r>
    </w:p>
    <w:p w:rsidR="007F6DF7" w:rsidRPr="006440E8" w:rsidRDefault="003B0EB3" w:rsidP="008B2AC4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0E8">
        <w:rPr>
          <w:rFonts w:ascii="Times New Roman" w:hAnsi="Times New Roman" w:cs="Times New Roman"/>
          <w:sz w:val="28"/>
          <w:szCs w:val="28"/>
        </w:rPr>
        <w:t xml:space="preserve"> </w:t>
      </w:r>
      <w:r w:rsidR="007F6DF7" w:rsidRPr="006440E8">
        <w:rPr>
          <w:rFonts w:ascii="Times New Roman" w:hAnsi="Times New Roman" w:cs="Times New Roman"/>
          <w:sz w:val="28"/>
          <w:szCs w:val="28"/>
        </w:rPr>
        <w:t xml:space="preserve">Оценка достижения значений показателей результативности деятельности медицинских организаций оформляется решением Комиссии по разработке территориальной программы обязательного медицинского страхования в Кабардино-Балкарской Республике, которое доводится до сведения медицинских организаций </w:t>
      </w:r>
      <w:r w:rsidR="007F6DF7">
        <w:rPr>
          <w:rFonts w:ascii="Times New Roman" w:hAnsi="Times New Roman" w:cs="Times New Roman"/>
          <w:sz w:val="28"/>
          <w:szCs w:val="28"/>
        </w:rPr>
        <w:t>в течение</w:t>
      </w:r>
      <w:r w:rsidR="007F6DF7" w:rsidRPr="006440E8">
        <w:rPr>
          <w:rFonts w:ascii="Times New Roman" w:hAnsi="Times New Roman" w:cs="Times New Roman"/>
          <w:sz w:val="28"/>
          <w:szCs w:val="28"/>
        </w:rPr>
        <w:t xml:space="preserve"> месяца, следующего за отчетным периодом, по итогам четвертого квартала – до конца декабря.</w:t>
      </w:r>
    </w:p>
    <w:p w:rsidR="008B2AC4" w:rsidRPr="007F6DF7" w:rsidRDefault="008B2AC4" w:rsidP="008B2AC4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2AC4">
        <w:rPr>
          <w:rFonts w:ascii="Times New Roman" w:hAnsi="Times New Roman" w:cs="Times New Roman"/>
          <w:sz w:val="28"/>
          <w:szCs w:val="28"/>
        </w:rPr>
        <w:t>Распределение объема средств, направляемого в медицинские организации по итогам оценки достижения значений показателей результативности деятельности, среди медицинских организаций, производится в соответствии с письмом Минздрава России от 26.01.2023 № 31-2/И/2-1075 «О методических рекомендациях по способам оплаты медицинской помощи за счет средств обязательного медицинского страхования».</w:t>
      </w:r>
    </w:p>
    <w:p w:rsidR="006402DA" w:rsidRPr="006440E8" w:rsidRDefault="0081350B" w:rsidP="008B2AC4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0E8">
        <w:rPr>
          <w:rFonts w:ascii="Times New Roman" w:hAnsi="Times New Roman" w:cs="Times New Roman"/>
          <w:sz w:val="28"/>
          <w:szCs w:val="28"/>
        </w:rPr>
        <w:t xml:space="preserve">Осуществление выплат по результатам оценки достижения медицинскими организациями, оказывающими медицинскую помощь в амбулаторных условиях, значений показателей результативности деятельности </w:t>
      </w:r>
      <w:r w:rsidR="00175892" w:rsidRPr="006440E8">
        <w:rPr>
          <w:rFonts w:ascii="Times New Roman" w:hAnsi="Times New Roman" w:cs="Times New Roman"/>
          <w:sz w:val="28"/>
          <w:szCs w:val="28"/>
        </w:rPr>
        <w:t>производится</w:t>
      </w:r>
      <w:r w:rsidRPr="006440E8">
        <w:rPr>
          <w:rFonts w:ascii="Times New Roman" w:hAnsi="Times New Roman" w:cs="Times New Roman"/>
          <w:sz w:val="28"/>
          <w:szCs w:val="28"/>
        </w:rPr>
        <w:t xml:space="preserve"> по итогам каждого полугодия</w:t>
      </w:r>
      <w:r w:rsidR="001F5ED0" w:rsidRPr="006440E8">
        <w:rPr>
          <w:rFonts w:ascii="Times New Roman" w:hAnsi="Times New Roman" w:cs="Times New Roman"/>
          <w:sz w:val="28"/>
          <w:szCs w:val="28"/>
        </w:rPr>
        <w:t>.</w:t>
      </w:r>
      <w:r w:rsidR="006402DA" w:rsidRPr="006440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27F2" w:rsidRPr="006440E8" w:rsidRDefault="006402DA" w:rsidP="008B2AC4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0E8">
        <w:rPr>
          <w:rFonts w:ascii="Times New Roman" w:hAnsi="Times New Roman" w:cs="Times New Roman"/>
          <w:sz w:val="28"/>
          <w:szCs w:val="28"/>
        </w:rPr>
        <w:t>Выплаты по итогам второго полугодия (года) распределяются на основе сведений об оказанной медицинской помощи за п</w:t>
      </w:r>
      <w:r w:rsidR="00167A58" w:rsidRPr="006440E8">
        <w:rPr>
          <w:rFonts w:ascii="Times New Roman" w:hAnsi="Times New Roman" w:cs="Times New Roman"/>
          <w:sz w:val="28"/>
          <w:szCs w:val="28"/>
        </w:rPr>
        <w:t>ериод декабрь предыдущего года -</w:t>
      </w:r>
      <w:r w:rsidRPr="006440E8">
        <w:rPr>
          <w:rFonts w:ascii="Times New Roman" w:hAnsi="Times New Roman" w:cs="Times New Roman"/>
          <w:sz w:val="28"/>
          <w:szCs w:val="28"/>
        </w:rPr>
        <w:t xml:space="preserve"> ноябрь текущего года (включительно) и включаются в счет за декабрь.</w:t>
      </w:r>
    </w:p>
    <w:p w:rsidR="0081350B" w:rsidRPr="006440E8" w:rsidRDefault="0081350B" w:rsidP="008B2AC4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6DF7">
        <w:rPr>
          <w:rFonts w:ascii="Times New Roman" w:hAnsi="Times New Roman" w:cs="Times New Roman"/>
          <w:sz w:val="28"/>
          <w:szCs w:val="28"/>
        </w:rPr>
        <w:t>Осуществление выплат стимулирующего характера в полном объеме медицинской организации, оказывающей</w:t>
      </w:r>
      <w:r w:rsidRPr="006440E8">
        <w:rPr>
          <w:rFonts w:ascii="Times New Roman" w:hAnsi="Times New Roman" w:cs="Times New Roman"/>
          <w:sz w:val="28"/>
          <w:szCs w:val="28"/>
        </w:rPr>
        <w:t xml:space="preserve"> медицинскую помощь в амбулаторных условиях, по результатам оценки ее деятельности, </w:t>
      </w:r>
      <w:r w:rsidR="001A2EB5" w:rsidRPr="006440E8">
        <w:rPr>
          <w:rFonts w:ascii="Times New Roman" w:hAnsi="Times New Roman" w:cs="Times New Roman"/>
          <w:sz w:val="28"/>
          <w:szCs w:val="28"/>
        </w:rPr>
        <w:t>производится</w:t>
      </w:r>
      <w:r w:rsidRPr="006440E8">
        <w:rPr>
          <w:rFonts w:ascii="Times New Roman" w:hAnsi="Times New Roman" w:cs="Times New Roman"/>
          <w:sz w:val="28"/>
          <w:szCs w:val="28"/>
        </w:rPr>
        <w:t xml:space="preserve"> при условии фактического выполнения не менее 90 процентов</w:t>
      </w:r>
      <w:r w:rsidR="00C23567">
        <w:rPr>
          <w:rFonts w:ascii="Times New Roman" w:hAnsi="Times New Roman" w:cs="Times New Roman"/>
          <w:sz w:val="28"/>
          <w:szCs w:val="28"/>
        </w:rPr>
        <w:t>,</w:t>
      </w:r>
      <w:r w:rsidRPr="006440E8">
        <w:rPr>
          <w:rFonts w:ascii="Times New Roman" w:hAnsi="Times New Roman" w:cs="Times New Roman"/>
          <w:sz w:val="28"/>
          <w:szCs w:val="28"/>
        </w:rPr>
        <w:t xml:space="preserve"> установленных</w:t>
      </w:r>
      <w:r w:rsidR="00C23567">
        <w:rPr>
          <w:rFonts w:ascii="Times New Roman" w:hAnsi="Times New Roman" w:cs="Times New Roman"/>
          <w:sz w:val="28"/>
          <w:szCs w:val="28"/>
        </w:rPr>
        <w:t xml:space="preserve"> решением Комиссии</w:t>
      </w:r>
      <w:r w:rsidR="005308D2" w:rsidRPr="006440E8">
        <w:rPr>
          <w:rFonts w:ascii="Times New Roman" w:hAnsi="Times New Roman" w:cs="Times New Roman"/>
          <w:sz w:val="28"/>
          <w:szCs w:val="28"/>
        </w:rPr>
        <w:t xml:space="preserve"> по разработке территориальной программы обязательного медицинского страхования в Кабардино-Балкарской Республике</w:t>
      </w:r>
      <w:r w:rsidRPr="006440E8">
        <w:rPr>
          <w:rFonts w:ascii="Times New Roman" w:hAnsi="Times New Roman" w:cs="Times New Roman"/>
          <w:sz w:val="28"/>
          <w:szCs w:val="28"/>
        </w:rPr>
        <w:t xml:space="preserve"> объемов предоставления медицинской помощи с профилактической и иными целями, а также по поводу заболеваний (посещений и обращений соответственно).</w:t>
      </w:r>
    </w:p>
    <w:p w:rsidR="0081350B" w:rsidRPr="006440E8" w:rsidRDefault="0081350B" w:rsidP="008B2AC4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0E8">
        <w:rPr>
          <w:rFonts w:ascii="Times New Roman" w:hAnsi="Times New Roman" w:cs="Times New Roman"/>
          <w:sz w:val="28"/>
          <w:szCs w:val="28"/>
        </w:rPr>
        <w:lastRenderedPageBreak/>
        <w:t>При условии выполнения медицинской организацией менее 90 процентов указанного объема медицинской помощи, Комиссия</w:t>
      </w:r>
      <w:r w:rsidR="00495176" w:rsidRPr="006440E8">
        <w:rPr>
          <w:rFonts w:ascii="Times New Roman" w:hAnsi="Times New Roman" w:cs="Times New Roman"/>
          <w:sz w:val="28"/>
          <w:szCs w:val="28"/>
        </w:rPr>
        <w:t xml:space="preserve"> по разработке территориальной программы обязательного медицинского страхования в Кабардино-Балкарской Республике</w:t>
      </w:r>
      <w:r w:rsidRPr="006440E8">
        <w:rPr>
          <w:rFonts w:ascii="Times New Roman" w:hAnsi="Times New Roman" w:cs="Times New Roman"/>
          <w:sz w:val="28"/>
          <w:szCs w:val="28"/>
        </w:rPr>
        <w:t xml:space="preserve"> вправе применять понижающие коэффициенты к размеру стимулирующих выплат в зависимости от процента выполнения объемов медицинской помощи.</w:t>
      </w:r>
    </w:p>
    <w:p w:rsidR="002D4D14" w:rsidRPr="00716827" w:rsidRDefault="0081350B" w:rsidP="008B2AC4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0E8">
        <w:rPr>
          <w:rFonts w:ascii="Times New Roman" w:hAnsi="Times New Roman" w:cs="Times New Roman"/>
          <w:sz w:val="28"/>
          <w:szCs w:val="28"/>
        </w:rPr>
        <w:t>С учетом неблагоприятной эпидемиологической обстановки, связанной с распространением новой коронавирусной инфекции (COVID-19), и особенностей оказания медицинской помощи в амбулаторных условиях в соответствующий период</w:t>
      </w:r>
      <w:r w:rsidR="00787114" w:rsidRPr="006440E8">
        <w:rPr>
          <w:rFonts w:ascii="Times New Roman" w:hAnsi="Times New Roman" w:cs="Times New Roman"/>
          <w:sz w:val="28"/>
          <w:szCs w:val="28"/>
        </w:rPr>
        <w:t xml:space="preserve"> финансовое обеспечение медицинской помощи, оказанной медицинской организацией, имеющей прикрепившихся лиц, будет осуществляться с учетом показателей результативности деятельности</w:t>
      </w:r>
      <w:r w:rsidR="002D4D14" w:rsidRPr="006440E8">
        <w:rPr>
          <w:rFonts w:ascii="Times New Roman" w:hAnsi="Times New Roman" w:cs="Times New Roman"/>
          <w:sz w:val="28"/>
          <w:szCs w:val="28"/>
        </w:rPr>
        <w:t xml:space="preserve"> в полном объеме за оцениваемый период, за исключением видов деятельности первичной медико-санитарной помощи, приостановл</w:t>
      </w:r>
      <w:r w:rsidR="00F3038B" w:rsidRPr="006440E8">
        <w:rPr>
          <w:rFonts w:ascii="Times New Roman" w:hAnsi="Times New Roman" w:cs="Times New Roman"/>
          <w:sz w:val="28"/>
          <w:szCs w:val="28"/>
        </w:rPr>
        <w:t>енных</w:t>
      </w:r>
      <w:r w:rsidR="002D4D14" w:rsidRPr="006440E8">
        <w:rPr>
          <w:rFonts w:ascii="Times New Roman" w:hAnsi="Times New Roman" w:cs="Times New Roman"/>
          <w:sz w:val="28"/>
          <w:szCs w:val="28"/>
        </w:rPr>
        <w:t xml:space="preserve"> в связи с эпидемиологической ситуацией, которые будут оцениваться с даты возобновления их предоставления.</w:t>
      </w:r>
    </w:p>
    <w:sectPr w:rsidR="002D4D14" w:rsidRPr="00716827" w:rsidSect="00922206">
      <w:pgSz w:w="11906" w:h="16838"/>
      <w:pgMar w:top="851" w:right="1134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3EF"/>
    <w:rsid w:val="00010E17"/>
    <w:rsid w:val="00015B29"/>
    <w:rsid w:val="00030A98"/>
    <w:rsid w:val="0003324B"/>
    <w:rsid w:val="00035D21"/>
    <w:rsid w:val="00045362"/>
    <w:rsid w:val="0005048D"/>
    <w:rsid w:val="000856FC"/>
    <w:rsid w:val="000934CE"/>
    <w:rsid w:val="00097D34"/>
    <w:rsid w:val="000A43EF"/>
    <w:rsid w:val="000B083B"/>
    <w:rsid w:val="000B3046"/>
    <w:rsid w:val="000D116D"/>
    <w:rsid w:val="00107627"/>
    <w:rsid w:val="00120F59"/>
    <w:rsid w:val="00133D54"/>
    <w:rsid w:val="00164703"/>
    <w:rsid w:val="00167A58"/>
    <w:rsid w:val="00175892"/>
    <w:rsid w:val="00181161"/>
    <w:rsid w:val="00190C2B"/>
    <w:rsid w:val="001A2EB5"/>
    <w:rsid w:val="001B2542"/>
    <w:rsid w:val="001B577C"/>
    <w:rsid w:val="001C3B3A"/>
    <w:rsid w:val="001C5EFF"/>
    <w:rsid w:val="001D6EA4"/>
    <w:rsid w:val="001F27F2"/>
    <w:rsid w:val="001F5ED0"/>
    <w:rsid w:val="002108AE"/>
    <w:rsid w:val="00213AA5"/>
    <w:rsid w:val="00267567"/>
    <w:rsid w:val="002D4D14"/>
    <w:rsid w:val="00352CD8"/>
    <w:rsid w:val="0036401E"/>
    <w:rsid w:val="00366AF6"/>
    <w:rsid w:val="00376A38"/>
    <w:rsid w:val="003B0EB3"/>
    <w:rsid w:val="00412A22"/>
    <w:rsid w:val="00437B38"/>
    <w:rsid w:val="00440FA2"/>
    <w:rsid w:val="004450B5"/>
    <w:rsid w:val="00495176"/>
    <w:rsid w:val="004C0EDE"/>
    <w:rsid w:val="004C3DB8"/>
    <w:rsid w:val="004D5C5F"/>
    <w:rsid w:val="004E6E68"/>
    <w:rsid w:val="00501991"/>
    <w:rsid w:val="00507BBF"/>
    <w:rsid w:val="005308D2"/>
    <w:rsid w:val="00547515"/>
    <w:rsid w:val="00575AE2"/>
    <w:rsid w:val="005945A9"/>
    <w:rsid w:val="005A0054"/>
    <w:rsid w:val="005D2B1F"/>
    <w:rsid w:val="005F24CC"/>
    <w:rsid w:val="00605590"/>
    <w:rsid w:val="006136A1"/>
    <w:rsid w:val="00633B4E"/>
    <w:rsid w:val="006402DA"/>
    <w:rsid w:val="006440E8"/>
    <w:rsid w:val="00647F5C"/>
    <w:rsid w:val="00653756"/>
    <w:rsid w:val="0066743F"/>
    <w:rsid w:val="006B2956"/>
    <w:rsid w:val="006C1FC5"/>
    <w:rsid w:val="00716827"/>
    <w:rsid w:val="0072183A"/>
    <w:rsid w:val="00730950"/>
    <w:rsid w:val="00754F3B"/>
    <w:rsid w:val="00782976"/>
    <w:rsid w:val="00787114"/>
    <w:rsid w:val="0079362C"/>
    <w:rsid w:val="007C0B0F"/>
    <w:rsid w:val="007E072D"/>
    <w:rsid w:val="007E5185"/>
    <w:rsid w:val="007E72F8"/>
    <w:rsid w:val="007F6DF7"/>
    <w:rsid w:val="008018F4"/>
    <w:rsid w:val="0081350B"/>
    <w:rsid w:val="00817EF3"/>
    <w:rsid w:val="00820F41"/>
    <w:rsid w:val="0082327A"/>
    <w:rsid w:val="008418D6"/>
    <w:rsid w:val="00875CCC"/>
    <w:rsid w:val="00877773"/>
    <w:rsid w:val="008827B8"/>
    <w:rsid w:val="00882D9D"/>
    <w:rsid w:val="008B2AC4"/>
    <w:rsid w:val="008B33A2"/>
    <w:rsid w:val="008C0057"/>
    <w:rsid w:val="008C550A"/>
    <w:rsid w:val="009154BE"/>
    <w:rsid w:val="0091722F"/>
    <w:rsid w:val="00922206"/>
    <w:rsid w:val="0092326B"/>
    <w:rsid w:val="00970BB9"/>
    <w:rsid w:val="009825CF"/>
    <w:rsid w:val="00995DAB"/>
    <w:rsid w:val="009C3CBD"/>
    <w:rsid w:val="009D0F3F"/>
    <w:rsid w:val="009E2CB8"/>
    <w:rsid w:val="009E73CE"/>
    <w:rsid w:val="009F3F03"/>
    <w:rsid w:val="009F503F"/>
    <w:rsid w:val="00A92863"/>
    <w:rsid w:val="00A96E75"/>
    <w:rsid w:val="00AB6494"/>
    <w:rsid w:val="00AD789B"/>
    <w:rsid w:val="00AF1601"/>
    <w:rsid w:val="00B15E6D"/>
    <w:rsid w:val="00B57A80"/>
    <w:rsid w:val="00B707A8"/>
    <w:rsid w:val="00B866A7"/>
    <w:rsid w:val="00BE75AB"/>
    <w:rsid w:val="00BF488B"/>
    <w:rsid w:val="00C02582"/>
    <w:rsid w:val="00C15CCB"/>
    <w:rsid w:val="00C212C3"/>
    <w:rsid w:val="00C23567"/>
    <w:rsid w:val="00C327A7"/>
    <w:rsid w:val="00C805BF"/>
    <w:rsid w:val="00CD0459"/>
    <w:rsid w:val="00D30ED5"/>
    <w:rsid w:val="00D32BEA"/>
    <w:rsid w:val="00D6520D"/>
    <w:rsid w:val="00DB2EB7"/>
    <w:rsid w:val="00E05BA3"/>
    <w:rsid w:val="00E6159B"/>
    <w:rsid w:val="00E6196E"/>
    <w:rsid w:val="00E732AA"/>
    <w:rsid w:val="00E773DC"/>
    <w:rsid w:val="00EC3021"/>
    <w:rsid w:val="00EE6358"/>
    <w:rsid w:val="00F12126"/>
    <w:rsid w:val="00F279AB"/>
    <w:rsid w:val="00F3038B"/>
    <w:rsid w:val="00F4526C"/>
    <w:rsid w:val="00F5444E"/>
    <w:rsid w:val="00F95E3D"/>
    <w:rsid w:val="00FA7263"/>
    <w:rsid w:val="00FC24A4"/>
    <w:rsid w:val="00FD00F7"/>
    <w:rsid w:val="00FD1A0E"/>
    <w:rsid w:val="00FD2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547CD"/>
  <w15:chartTrackingRefBased/>
  <w15:docId w15:val="{4EF248E5-071E-4730-BA2F-124DE0831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43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43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A43E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A43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0A43E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A43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0A43E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A43E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A43E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52C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52CD8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uiPriority w:val="99"/>
    <w:semiHidden/>
    <w:unhideWhenUsed/>
    <w:rsid w:val="00164703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1647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95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wmf"/><Relationship Id="rId18" Type="http://schemas.openxmlformats.org/officeDocument/2006/relationships/image" Target="media/image12.wmf"/><Relationship Id="rId26" Type="http://schemas.openxmlformats.org/officeDocument/2006/relationships/image" Target="media/image17.wmf"/><Relationship Id="rId39" Type="http://schemas.openxmlformats.org/officeDocument/2006/relationships/image" Target="media/image29.wmf"/><Relationship Id="rId21" Type="http://schemas.openxmlformats.org/officeDocument/2006/relationships/hyperlink" Target="consultantplus://offline/ref=113FC121AAE0C27861D0C264479510B8FD1661395B550068320E13C1272D43A76E9F370074C1B3BA9BC13DB627748DC6D26DBED6D312B349V6r3P" TargetMode="External"/><Relationship Id="rId34" Type="http://schemas.openxmlformats.org/officeDocument/2006/relationships/image" Target="media/image24.wmf"/><Relationship Id="rId42" Type="http://schemas.openxmlformats.org/officeDocument/2006/relationships/theme" Target="theme/theme1.xml"/><Relationship Id="rId7" Type="http://schemas.openxmlformats.org/officeDocument/2006/relationships/image" Target="media/image3.wmf"/><Relationship Id="rId2" Type="http://schemas.openxmlformats.org/officeDocument/2006/relationships/settings" Target="settings.xml"/><Relationship Id="rId16" Type="http://schemas.openxmlformats.org/officeDocument/2006/relationships/image" Target="media/image11.wmf"/><Relationship Id="rId20" Type="http://schemas.openxmlformats.org/officeDocument/2006/relationships/image" Target="media/image13.wmf"/><Relationship Id="rId29" Type="http://schemas.openxmlformats.org/officeDocument/2006/relationships/image" Target="media/image19.wmf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24" Type="http://schemas.openxmlformats.org/officeDocument/2006/relationships/hyperlink" Target="consultantplus://offline/ref=113FC121AAE0C27861D0C264479510B8FD1661395B550068320E13C1272D43A76E9F370074C1B3BA9BC13DB627748DC6D26DBED6D312B349V6r3P" TargetMode="External"/><Relationship Id="rId32" Type="http://schemas.openxmlformats.org/officeDocument/2006/relationships/image" Target="media/image22.wmf"/><Relationship Id="rId37" Type="http://schemas.openxmlformats.org/officeDocument/2006/relationships/image" Target="media/image27.wmf"/><Relationship Id="rId40" Type="http://schemas.openxmlformats.org/officeDocument/2006/relationships/hyperlink" Target="consultantplus://offline/ref=113FC121AAE0C27861D0CB7D409510B8FE1162365A540068320E13C1272D43A77C9F6F0C77C0ACBF94D46BE761V2r3P" TargetMode="External"/><Relationship Id="rId5" Type="http://schemas.openxmlformats.org/officeDocument/2006/relationships/hyperlink" Target="consultantplus://offline/ref=113FC121AAE0C27861D0CB7D409510B8FE1162365A540068320E13C1272D43A77C9F6F0C77C0ACBF94D46BE761V2r3P" TargetMode="External"/><Relationship Id="rId15" Type="http://schemas.openxmlformats.org/officeDocument/2006/relationships/hyperlink" Target="consultantplus://offline/ref=113FC121AAE0C27861D0C264479510B8FD1661395B550068320E13C1272D43A76E9F370074C1B3BA9BC13DB627748DC6D26DBED6D312B349V6r3P" TargetMode="External"/><Relationship Id="rId23" Type="http://schemas.openxmlformats.org/officeDocument/2006/relationships/image" Target="media/image15.wmf"/><Relationship Id="rId28" Type="http://schemas.openxmlformats.org/officeDocument/2006/relationships/image" Target="media/image18.wmf"/><Relationship Id="rId36" Type="http://schemas.openxmlformats.org/officeDocument/2006/relationships/image" Target="media/image26.wmf"/><Relationship Id="rId10" Type="http://schemas.openxmlformats.org/officeDocument/2006/relationships/image" Target="media/image6.wmf"/><Relationship Id="rId19" Type="http://schemas.openxmlformats.org/officeDocument/2006/relationships/hyperlink" Target="consultantplus://offline/ref=113FC121AAE0C27861D0C264479510B8FD1661395B550068320E13C1272D43A76E9F370074C1B3BA9BC13DB627748DC6D26DBED6D312B349V6r3P" TargetMode="External"/><Relationship Id="rId31" Type="http://schemas.openxmlformats.org/officeDocument/2006/relationships/image" Target="media/image21.wmf"/><Relationship Id="rId4" Type="http://schemas.openxmlformats.org/officeDocument/2006/relationships/image" Target="media/image1.wmf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image" Target="media/image14.wmf"/><Relationship Id="rId27" Type="http://schemas.openxmlformats.org/officeDocument/2006/relationships/hyperlink" Target="consultantplus://offline/ref=113FC121AAE0C27861D0C264479510B8FD1661395B550068320E13C1272D43A76E9F370074C1B3BA9BC13DB627748DC6D26DBED6D312B349V6r3P" TargetMode="External"/><Relationship Id="rId30" Type="http://schemas.openxmlformats.org/officeDocument/2006/relationships/image" Target="media/image20.wmf"/><Relationship Id="rId35" Type="http://schemas.openxmlformats.org/officeDocument/2006/relationships/image" Target="media/image25.wmf"/><Relationship Id="rId8" Type="http://schemas.openxmlformats.org/officeDocument/2006/relationships/image" Target="media/image4.wmf"/><Relationship Id="rId3" Type="http://schemas.openxmlformats.org/officeDocument/2006/relationships/webSettings" Target="webSettings.xml"/><Relationship Id="rId12" Type="http://schemas.openxmlformats.org/officeDocument/2006/relationships/image" Target="media/image8.wmf"/><Relationship Id="rId17" Type="http://schemas.openxmlformats.org/officeDocument/2006/relationships/hyperlink" Target="consultantplus://offline/ref=113FC121AAE0C27861D0C264479510B8FD1661395B550068320E13C1272D43A76E9F370074C1B3BA9BC13DB627748DC6D26DBED6D312B349V6r3P" TargetMode="External"/><Relationship Id="rId25" Type="http://schemas.openxmlformats.org/officeDocument/2006/relationships/image" Target="media/image16.wmf"/><Relationship Id="rId33" Type="http://schemas.openxmlformats.org/officeDocument/2006/relationships/image" Target="media/image23.wmf"/><Relationship Id="rId38" Type="http://schemas.openxmlformats.org/officeDocument/2006/relationships/image" Target="media/image2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1130</TotalTime>
  <Pages>22</Pages>
  <Words>7789</Words>
  <Characters>44403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A. K</dc:creator>
  <cp:keywords/>
  <dc:description/>
  <cp:lastModifiedBy>T V. P</cp:lastModifiedBy>
  <cp:revision>69</cp:revision>
  <cp:lastPrinted>2022-07-19T15:09:00Z</cp:lastPrinted>
  <dcterms:created xsi:type="dcterms:W3CDTF">2022-04-25T16:46:00Z</dcterms:created>
  <dcterms:modified xsi:type="dcterms:W3CDTF">2023-02-03T09:44:00Z</dcterms:modified>
</cp:coreProperties>
</file>