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DD" w:rsidRPr="00691A64" w:rsidRDefault="00D018DD">
      <w:pPr>
        <w:pStyle w:val="ConsPlusNormal"/>
        <w:jc w:val="right"/>
        <w:outlineLvl w:val="1"/>
        <w:rPr>
          <w:rFonts w:ascii="Times New Roman" w:hAnsi="Times New Roman" w:cs="Times New Roman"/>
        </w:rPr>
      </w:pPr>
      <w:bookmarkStart w:id="0" w:name="_GoBack"/>
      <w:r w:rsidRPr="00691A64">
        <w:rPr>
          <w:rFonts w:ascii="Times New Roman" w:hAnsi="Times New Roman" w:cs="Times New Roman"/>
        </w:rPr>
        <w:t>Приложение N 4</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к порядку и условиям осуществления</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денежных выплат стимулирующего</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характера медицинским работникам</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за выявление онкологических заболеваний</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в ходе проведения диспансеризации</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и профилактических медицинских осмотров</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населения, утвержденным приказом</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Министерства здравоохранения</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Российской Федерации</w:t>
      </w: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от 26 января 2022 г. N 25н</w:t>
      </w:r>
    </w:p>
    <w:p w:rsidR="00D018DD" w:rsidRPr="00691A64" w:rsidRDefault="00D018DD">
      <w:pPr>
        <w:pStyle w:val="ConsPlusNormal"/>
        <w:jc w:val="both"/>
        <w:rPr>
          <w:rFonts w:ascii="Times New Roman" w:hAnsi="Times New Roman" w:cs="Times New Roman"/>
        </w:rPr>
      </w:pPr>
    </w:p>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Форма</w:t>
      </w:r>
    </w:p>
    <w:p w:rsidR="00D018DD" w:rsidRPr="00691A64" w:rsidRDefault="00D018D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D018DD" w:rsidRPr="00691A64">
        <w:tc>
          <w:tcPr>
            <w:tcW w:w="9051" w:type="dxa"/>
            <w:tcBorders>
              <w:top w:val="nil"/>
              <w:left w:val="nil"/>
              <w:bottom w:val="nil"/>
              <w:right w:val="nil"/>
            </w:tcBorders>
          </w:tcPr>
          <w:p w:rsidR="00D018DD" w:rsidRPr="00691A64" w:rsidRDefault="00D018DD">
            <w:pPr>
              <w:pStyle w:val="ConsPlusNormal"/>
              <w:jc w:val="center"/>
              <w:rPr>
                <w:rFonts w:ascii="Times New Roman" w:hAnsi="Times New Roman" w:cs="Times New Roman"/>
              </w:rPr>
            </w:pPr>
            <w:bookmarkStart w:id="1" w:name="P299"/>
            <w:bookmarkEnd w:id="1"/>
            <w:r w:rsidRPr="00691A64">
              <w:rPr>
                <w:rFonts w:ascii="Times New Roman" w:hAnsi="Times New Roman" w:cs="Times New Roman"/>
              </w:rPr>
              <w:t>Соглашение</w:t>
            </w:r>
          </w:p>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 xml:space="preserve">территориального фонда обязательного медицинского страхования и медицинской организации о </w:t>
            </w:r>
            <w:proofErr w:type="spellStart"/>
            <w:r w:rsidRPr="00691A64">
              <w:rPr>
                <w:rFonts w:ascii="Times New Roman" w:hAnsi="Times New Roman" w:cs="Times New Roman"/>
              </w:rPr>
              <w:t>софинансировании</w:t>
            </w:r>
            <w:proofErr w:type="spellEnd"/>
            <w:r w:rsidRPr="00691A64">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осмотров населения</w:t>
            </w:r>
          </w:p>
        </w:tc>
      </w:tr>
    </w:tbl>
    <w:p w:rsidR="00D018DD" w:rsidRPr="00691A64" w:rsidRDefault="00D018D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0"/>
        <w:gridCol w:w="3175"/>
        <w:gridCol w:w="3212"/>
      </w:tblGrid>
      <w:tr w:rsidR="00D018DD" w:rsidRPr="00691A64">
        <w:tc>
          <w:tcPr>
            <w:tcW w:w="2640" w:type="dxa"/>
            <w:tcBorders>
              <w:top w:val="nil"/>
              <w:left w:val="nil"/>
              <w:bottom w:val="nil"/>
              <w:right w:val="nil"/>
            </w:tcBorders>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"__" ___________ 20__ г.</w:t>
            </w:r>
          </w:p>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(дата заключения соглашения)</w:t>
            </w:r>
          </w:p>
        </w:tc>
        <w:tc>
          <w:tcPr>
            <w:tcW w:w="3175"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3212" w:type="dxa"/>
            <w:tcBorders>
              <w:top w:val="nil"/>
              <w:left w:val="nil"/>
              <w:bottom w:val="nil"/>
              <w:right w:val="nil"/>
            </w:tcBorders>
          </w:tcPr>
          <w:p w:rsidR="00D018DD" w:rsidRPr="00691A64" w:rsidRDefault="00D018DD">
            <w:pPr>
              <w:pStyle w:val="ConsPlusNormal"/>
              <w:jc w:val="right"/>
              <w:rPr>
                <w:rFonts w:ascii="Times New Roman" w:hAnsi="Times New Roman" w:cs="Times New Roman"/>
              </w:rPr>
            </w:pPr>
            <w:r w:rsidRPr="00691A64">
              <w:rPr>
                <w:rFonts w:ascii="Times New Roman" w:hAnsi="Times New Roman" w:cs="Times New Roman"/>
              </w:rPr>
              <w:t>N _______________________</w:t>
            </w:r>
          </w:p>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(номер соглашения)</w:t>
            </w:r>
          </w:p>
        </w:tc>
      </w:tr>
    </w:tbl>
    <w:p w:rsidR="00D018DD" w:rsidRPr="00691A64" w:rsidRDefault="00D018DD">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4000"/>
        <w:gridCol w:w="346"/>
      </w:tblGrid>
      <w:tr w:rsidR="00D018DD" w:rsidRPr="00691A64">
        <w:tc>
          <w:tcPr>
            <w:tcW w:w="9051" w:type="dxa"/>
            <w:gridSpan w:val="4"/>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9051" w:type="dxa"/>
            <w:gridSpan w:val="4"/>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(наименование территориального фонда обязательного медицинского страхования)</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именуемый в дальнейшем "территориальный фонд", в лице ______________________</w:t>
            </w:r>
          </w:p>
        </w:tc>
      </w:tr>
      <w:tr w:rsidR="00D018DD" w:rsidRPr="00691A64">
        <w:tblPrEx>
          <w:tblBorders>
            <w:insideH w:val="none" w:sz="0" w:space="0" w:color="auto"/>
          </w:tblBorders>
        </w:tblPrEx>
        <w:tc>
          <w:tcPr>
            <w:tcW w:w="8705" w:type="dxa"/>
            <w:gridSpan w:val="3"/>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6" w:type="dxa"/>
            <w:tcBorders>
              <w:top w:val="nil"/>
              <w:left w:val="nil"/>
              <w:bottom w:val="nil"/>
              <w:right w:val="nil"/>
            </w:tcBorders>
          </w:tcPr>
          <w:p w:rsidR="00D018DD" w:rsidRPr="00691A64" w:rsidRDefault="00D018DD">
            <w:pPr>
              <w:pStyle w:val="ConsPlusNormal"/>
              <w:jc w:val="both"/>
              <w:rPr>
                <w:rFonts w:ascii="Times New Roman" w:hAnsi="Times New Roman" w:cs="Times New Roman"/>
              </w:rPr>
            </w:pPr>
            <w:r w:rsidRPr="00691A64">
              <w:rPr>
                <w:rFonts w:ascii="Times New Roman" w:hAnsi="Times New Roman" w:cs="Times New Roman"/>
              </w:rPr>
              <w:t>,</w:t>
            </w:r>
          </w:p>
        </w:tc>
      </w:tr>
      <w:tr w:rsidR="00D018DD" w:rsidRPr="00691A64">
        <w:tblPrEx>
          <w:tblBorders>
            <w:insideH w:val="none" w:sz="0" w:space="0" w:color="auto"/>
          </w:tblBorders>
        </w:tblPrEx>
        <w:tc>
          <w:tcPr>
            <w:tcW w:w="8705" w:type="dxa"/>
            <w:gridSpan w:val="3"/>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(должность, фамилия, имя, отчество (при наличии) уполномоченного лица)</w:t>
            </w:r>
          </w:p>
        </w:tc>
        <w:tc>
          <w:tcPr>
            <w:tcW w:w="346"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действующего на основании положения о территориальном фонде, _______________</w:t>
            </w:r>
          </w:p>
        </w:tc>
      </w:tr>
      <w:tr w:rsidR="00D018DD" w:rsidRPr="00691A64">
        <w:tblPrEx>
          <w:tblBorders>
            <w:insideH w:val="none" w:sz="0" w:space="0" w:color="auto"/>
          </w:tblBorders>
        </w:tblPrEx>
        <w:tc>
          <w:tcPr>
            <w:tcW w:w="8705" w:type="dxa"/>
            <w:gridSpan w:val="3"/>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6" w:type="dxa"/>
            <w:tcBorders>
              <w:top w:val="nil"/>
              <w:left w:val="nil"/>
              <w:bottom w:val="nil"/>
              <w:right w:val="nil"/>
            </w:tcBorders>
          </w:tcPr>
          <w:p w:rsidR="00D018DD" w:rsidRPr="00691A64" w:rsidRDefault="00D018DD">
            <w:pPr>
              <w:pStyle w:val="ConsPlusNormal"/>
              <w:jc w:val="both"/>
              <w:rPr>
                <w:rFonts w:ascii="Times New Roman" w:hAnsi="Times New Roman" w:cs="Times New Roman"/>
              </w:rPr>
            </w:pPr>
            <w:r w:rsidRPr="00691A64">
              <w:rPr>
                <w:rFonts w:ascii="Times New Roman" w:hAnsi="Times New Roman" w:cs="Times New Roman"/>
              </w:rPr>
              <w:t>,</w:t>
            </w:r>
          </w:p>
        </w:tc>
      </w:tr>
      <w:tr w:rsidR="00D018DD" w:rsidRPr="00691A64">
        <w:tblPrEx>
          <w:tblBorders>
            <w:insideH w:val="none" w:sz="0" w:space="0" w:color="auto"/>
          </w:tblBorders>
        </w:tblPrEx>
        <w:tc>
          <w:tcPr>
            <w:tcW w:w="8705" w:type="dxa"/>
            <w:gridSpan w:val="3"/>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(реквизиты документа(</w:t>
            </w:r>
            <w:proofErr w:type="spellStart"/>
            <w:r w:rsidRPr="00691A64">
              <w:rPr>
                <w:rFonts w:ascii="Times New Roman" w:hAnsi="Times New Roman" w:cs="Times New Roman"/>
              </w:rPr>
              <w:t>ов</w:t>
            </w:r>
            <w:proofErr w:type="spellEnd"/>
            <w:r w:rsidRPr="00691A64">
              <w:rPr>
                <w:rFonts w:ascii="Times New Roman" w:hAnsi="Times New Roman" w:cs="Times New Roman"/>
              </w:rPr>
              <w:t>), подтверждающего(их) права лица заключать настоящее Соглашение)</w:t>
            </w:r>
          </w:p>
        </w:tc>
        <w:tc>
          <w:tcPr>
            <w:tcW w:w="346"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с одной стороны, и ________________________________________________________</w:t>
            </w:r>
          </w:p>
        </w:tc>
      </w:tr>
      <w:tr w:rsidR="00D018DD" w:rsidRPr="00691A64">
        <w:tblPrEx>
          <w:tblBorders>
            <w:insideH w:val="none" w:sz="0" w:space="0" w:color="auto"/>
          </w:tblBorders>
        </w:tblPrEx>
        <w:tc>
          <w:tcPr>
            <w:tcW w:w="8705" w:type="dxa"/>
            <w:gridSpan w:val="3"/>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6" w:type="dxa"/>
            <w:tcBorders>
              <w:top w:val="nil"/>
              <w:left w:val="nil"/>
              <w:bottom w:val="nil"/>
              <w:right w:val="nil"/>
            </w:tcBorders>
          </w:tcPr>
          <w:p w:rsidR="00D018DD" w:rsidRPr="00691A64" w:rsidRDefault="00D018DD">
            <w:pPr>
              <w:pStyle w:val="ConsPlusNormal"/>
              <w:jc w:val="both"/>
              <w:rPr>
                <w:rFonts w:ascii="Times New Roman" w:hAnsi="Times New Roman" w:cs="Times New Roman"/>
              </w:rPr>
            </w:pPr>
            <w:r w:rsidRPr="00691A64">
              <w:rPr>
                <w:rFonts w:ascii="Times New Roman" w:hAnsi="Times New Roman" w:cs="Times New Roman"/>
              </w:rPr>
              <w:t>,</w:t>
            </w:r>
          </w:p>
        </w:tc>
      </w:tr>
      <w:tr w:rsidR="00D018DD" w:rsidRPr="00691A64">
        <w:tblPrEx>
          <w:tblBorders>
            <w:insideH w:val="none" w:sz="0" w:space="0" w:color="auto"/>
          </w:tblBorders>
        </w:tblPrEx>
        <w:tc>
          <w:tcPr>
            <w:tcW w:w="8705" w:type="dxa"/>
            <w:gridSpan w:val="3"/>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(полное наименование медицинской организации в соответствии с учредительными документами)</w:t>
            </w:r>
          </w:p>
        </w:tc>
        <w:tc>
          <w:tcPr>
            <w:tcW w:w="346"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именуемая в дальнейшем "медицинская организация", в лице ____________________</w:t>
            </w:r>
          </w:p>
        </w:tc>
      </w:tr>
      <w:tr w:rsidR="00D018DD" w:rsidRPr="00691A64">
        <w:tblPrEx>
          <w:tblBorders>
            <w:insideH w:val="none" w:sz="0" w:space="0" w:color="auto"/>
          </w:tblBorders>
        </w:tblPrEx>
        <w:tc>
          <w:tcPr>
            <w:tcW w:w="9051" w:type="dxa"/>
            <w:gridSpan w:val="4"/>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9051" w:type="dxa"/>
            <w:gridSpan w:val="4"/>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(фамилия, имя, отчество (при наличии), должность уполномоченного лица)</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действующего на основании ________________________________________________</w:t>
            </w:r>
          </w:p>
        </w:tc>
      </w:tr>
      <w:tr w:rsidR="00D018DD" w:rsidRPr="00691A64">
        <w:tblPrEx>
          <w:tblBorders>
            <w:insideH w:val="none" w:sz="0" w:space="0" w:color="auto"/>
          </w:tblBorders>
        </w:tblPrEx>
        <w:tc>
          <w:tcPr>
            <w:tcW w:w="8705" w:type="dxa"/>
            <w:gridSpan w:val="3"/>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6" w:type="dxa"/>
            <w:tcBorders>
              <w:top w:val="nil"/>
              <w:left w:val="nil"/>
              <w:bottom w:val="nil"/>
              <w:right w:val="nil"/>
            </w:tcBorders>
          </w:tcPr>
          <w:p w:rsidR="00D018DD" w:rsidRPr="00691A64" w:rsidRDefault="00D018DD">
            <w:pPr>
              <w:pStyle w:val="ConsPlusNormal"/>
              <w:jc w:val="both"/>
              <w:rPr>
                <w:rFonts w:ascii="Times New Roman" w:hAnsi="Times New Roman" w:cs="Times New Roman"/>
              </w:rPr>
            </w:pPr>
            <w:r w:rsidRPr="00691A64">
              <w:rPr>
                <w:rFonts w:ascii="Times New Roman" w:hAnsi="Times New Roman" w:cs="Times New Roman"/>
              </w:rPr>
              <w:t>,</w:t>
            </w:r>
          </w:p>
        </w:tc>
      </w:tr>
      <w:tr w:rsidR="00D018DD" w:rsidRPr="00691A64">
        <w:tblPrEx>
          <w:tblBorders>
            <w:insideH w:val="none" w:sz="0" w:space="0" w:color="auto"/>
          </w:tblBorders>
        </w:tblPrEx>
        <w:tc>
          <w:tcPr>
            <w:tcW w:w="8705" w:type="dxa"/>
            <w:gridSpan w:val="3"/>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lastRenderedPageBreak/>
              <w:t>(реквизиты документа(</w:t>
            </w:r>
            <w:proofErr w:type="spellStart"/>
            <w:r w:rsidRPr="00691A64">
              <w:rPr>
                <w:rFonts w:ascii="Times New Roman" w:hAnsi="Times New Roman" w:cs="Times New Roman"/>
              </w:rPr>
              <w:t>ов</w:t>
            </w:r>
            <w:proofErr w:type="spellEnd"/>
            <w:r w:rsidRPr="00691A64">
              <w:rPr>
                <w:rFonts w:ascii="Times New Roman" w:hAnsi="Times New Roman" w:cs="Times New Roman"/>
              </w:rPr>
              <w:t>), подтверждающего(их) права лица заключать настоящее Соглашение)</w:t>
            </w:r>
          </w:p>
        </w:tc>
        <w:tc>
          <w:tcPr>
            <w:tcW w:w="346"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both"/>
              <w:rPr>
                <w:rFonts w:ascii="Times New Roman" w:hAnsi="Times New Roman" w:cs="Times New Roman"/>
              </w:rPr>
            </w:pPr>
            <w:r w:rsidRPr="00691A64">
              <w:rPr>
                <w:rFonts w:ascii="Times New Roman" w:hAnsi="Times New Roman" w:cs="Times New Roman"/>
              </w:rPr>
              <w:t xml:space="preserve">с другой стороны, именуемые в дальнейшем "Стороны", в соответствии с </w:t>
            </w:r>
            <w:hyperlink r:id="rId4">
              <w:r w:rsidRPr="00691A64">
                <w:rPr>
                  <w:rFonts w:ascii="Times New Roman" w:hAnsi="Times New Roman" w:cs="Times New Roman"/>
                  <w:color w:val="0000FF"/>
                </w:rPr>
                <w:t>пунктом 12</w:t>
              </w:r>
            </w:hyperlink>
            <w:r w:rsidRPr="00691A64">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работником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(Собрание законодательства Российской Федерации, 2020, N 1, ст. 109) (далее - Правила), заключили настоящее соглашение о нижеследующем:</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t>I. Предмет соглашения</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 xml:space="preserve">1. Предметом настоящего соглашения является предоставление территориальным фондом медицинской организации средств для </w:t>
            </w:r>
            <w:proofErr w:type="spellStart"/>
            <w:r w:rsidRPr="00691A64">
              <w:rPr>
                <w:rFonts w:ascii="Times New Roman" w:hAnsi="Times New Roman" w:cs="Times New Roman"/>
              </w:rPr>
              <w:t>софинансирования</w:t>
            </w:r>
            <w:proofErr w:type="spellEnd"/>
            <w:r w:rsidRPr="00691A64">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осмотров населения (далее соответственно - денежные выплаты, онкологические заболевания).</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t>II. Финансовое обеспечение соглашения</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2. Средства для денежных выплат предоставляются из бюджета территориального фонда медицинской организации в пределах средств, предусмотренных на данные цели в бюджете территориального фонда на ____ год.</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t>III. Порядок и сроки предоставления из бюджета территориального фонда медицинской организации средств для денежных выплат</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 xml:space="preserve">3. Средства для денежных выплат предоставляются медицинской организации на основании заявки медицинской организации на получение средств из бюджета территориального фонда на осуществление денежных выплат, форма которой предусмотрена </w:t>
            </w:r>
            <w:hyperlink w:anchor="P149">
              <w:r w:rsidRPr="00691A64">
                <w:rPr>
                  <w:rFonts w:ascii="Times New Roman" w:hAnsi="Times New Roman" w:cs="Times New Roman"/>
                  <w:color w:val="0000FF"/>
                </w:rPr>
                <w:t>приложением N 2</w:t>
              </w:r>
            </w:hyperlink>
            <w:r w:rsidRPr="00691A64">
              <w:rPr>
                <w:rFonts w:ascii="Times New Roman" w:hAnsi="Times New Roman" w:cs="Times New Roman"/>
              </w:rPr>
              <w:t xml:space="preserve"> 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приказом Министерства здравоохранения Российской Федерации от 26 января 2022 г. N 25н (далее - заявка).</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 xml:space="preserve">4. Территориальный фонд перечисляет медицинским организациям средства для осуществления денежных выплат в размере, установленном </w:t>
            </w:r>
            <w:hyperlink r:id="rId5">
              <w:r w:rsidRPr="00691A64">
                <w:rPr>
                  <w:rFonts w:ascii="Times New Roman" w:hAnsi="Times New Roman" w:cs="Times New Roman"/>
                  <w:color w:val="0000FF"/>
                </w:rPr>
                <w:t>пунктом 8</w:t>
              </w:r>
            </w:hyperlink>
            <w:r w:rsidRPr="00691A64">
              <w:rPr>
                <w:rFonts w:ascii="Times New Roman" w:hAnsi="Times New Roman" w:cs="Times New Roman"/>
              </w:rPr>
              <w:t xml:space="preserve"> Правил,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в течение 15 рабочих дней со дня поступления в территориальный фонд от медицинской организации заявки.</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5. Медицинская организация ведет раздельный аналитический учет предоставленных из бюджета территориального фонда средств для осуществления денежных выплат по доходам и расходам, связанным с исполнением настоящего соглашения.</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t>IV. Взаимодействие Сторон</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6. Территориальный фонд:</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а) осуществляет в соответствии с заявкой перечисление на лицевой счет медицинской организации средства для осуществления денежных выплат;</w:t>
            </w:r>
          </w:p>
          <w:p w:rsidR="00D018DD" w:rsidRPr="00691A64" w:rsidRDefault="00D018DD">
            <w:pPr>
              <w:pStyle w:val="ConsPlusNormal"/>
              <w:ind w:firstLine="283"/>
              <w:jc w:val="both"/>
              <w:rPr>
                <w:rFonts w:ascii="Times New Roman" w:hAnsi="Times New Roman" w:cs="Times New Roman"/>
              </w:rPr>
            </w:pPr>
            <w:bookmarkStart w:id="2" w:name="P345"/>
            <w:bookmarkEnd w:id="2"/>
            <w:r w:rsidRPr="00691A64">
              <w:rPr>
                <w:rFonts w:ascii="Times New Roman" w:hAnsi="Times New Roman" w:cs="Times New Roman"/>
              </w:rPr>
              <w:t>б) осуществляет контроль за использованием средств, полученных медицинской организацией в соответствии с настоящим соглашением.</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7. Медицинская организация:</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а) использует средства, полученные в соответствии с настоящим соглашением, для осуществления денежных выплат с учетом действующей в медицинской организации системы оплаты труда с соблюдением условий, установленных настоящим соглашением;</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lastRenderedPageBreak/>
              <w:t>б) представляет в территориальный фонд отчет об использовании средств для осуществления денежных выплат;</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 xml:space="preserve">в) создает условия для осуществления территориальным фондом контроля, предусмотренного </w:t>
            </w:r>
            <w:hyperlink w:anchor="P345">
              <w:r w:rsidRPr="00691A64">
                <w:rPr>
                  <w:rFonts w:ascii="Times New Roman" w:hAnsi="Times New Roman" w:cs="Times New Roman"/>
                  <w:color w:val="0000FF"/>
                </w:rPr>
                <w:t>подпунктом "б" пункта 6</w:t>
              </w:r>
            </w:hyperlink>
            <w:r w:rsidRPr="00691A64">
              <w:rPr>
                <w:rFonts w:ascii="Times New Roman" w:hAnsi="Times New Roman" w:cs="Times New Roman"/>
              </w:rPr>
              <w:t xml:space="preserve"> настоящего соглашения.</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lastRenderedPageBreak/>
              <w:t>V. Ответственность Сторон</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8. В случае использования медицинской организацией средств, полученных в соответствии с настоящим соглашением, не по целевому назначению, территориальный фонд направляет требование о возврате медицинской организацией указанных средств.</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9. Медицинская организация возвращает в бюджет территориального фонда средства, полученные в соответствии с настоящим соглашением, использованные не по целевому назначению.</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10. В случае невыполнения или ненадлежащего выполнения своих иных обязательств по настоящему соглашению Стороны несут ответственность в соответствии с законодательством Российской Федерации.</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t>VI. Срок действия соглашения</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11. Срок действия настоящего соглашения с "__" ________ 20__ г. по "__" ________ 20__ г.</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t>VII. Порядок внесения изменений в соглашение</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12. Стороны имеют право вносить изменения в настоящее соглашение или прекращать его действие в порядке, предусмотренном законодательством Российской Федерации.</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t>VIII. Заключительные положения</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13. Споры, возникающие между Сторонами, рассматриваются в порядке, установленном законодательством Российской Федерации.</w:t>
            </w:r>
          </w:p>
          <w:p w:rsidR="00D018DD" w:rsidRPr="00691A64" w:rsidRDefault="00D018DD">
            <w:pPr>
              <w:pStyle w:val="ConsPlusNormal"/>
              <w:ind w:firstLine="283"/>
              <w:jc w:val="both"/>
              <w:rPr>
                <w:rFonts w:ascii="Times New Roman" w:hAnsi="Times New Roman" w:cs="Times New Roman"/>
              </w:rPr>
            </w:pPr>
            <w:r w:rsidRPr="00691A64">
              <w:rPr>
                <w:rFonts w:ascii="Times New Roman" w:hAnsi="Times New Roman" w:cs="Times New Roman"/>
              </w:rPr>
              <w:t>14. Настоящее соглашение составлено в двух экземплярах, имеющих равную юридическую силу. Один экземпляр настоящего соглашения находится у территориального фонда, другой - у медицинской организации.</w:t>
            </w: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t>IX. Адрес в пределах местонахождения и реквизиты Сторон</w:t>
            </w:r>
          </w:p>
        </w:tc>
      </w:tr>
      <w:tr w:rsidR="00D018DD" w:rsidRPr="00691A64">
        <w:tblPrEx>
          <w:tblBorders>
            <w:insideH w:val="none" w:sz="0" w:space="0" w:color="auto"/>
          </w:tblBorders>
        </w:tblPrEx>
        <w:tc>
          <w:tcPr>
            <w:tcW w:w="4365" w:type="dxa"/>
            <w:tcBorders>
              <w:top w:val="nil"/>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Территориальный фонд:</w:t>
            </w: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nil"/>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Медицинская организация:</w:t>
            </w:r>
          </w:p>
        </w:tc>
      </w:tr>
      <w:tr w:rsidR="00D018DD" w:rsidRPr="00691A64">
        <w:tblPrEx>
          <w:tblBorders>
            <w:insideH w:val="none" w:sz="0" w:space="0" w:color="auto"/>
          </w:tblBorders>
        </w:tblPrEx>
        <w:tc>
          <w:tcPr>
            <w:tcW w:w="4365" w:type="dxa"/>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c>
          <w:tcPr>
            <w:tcW w:w="4365" w:type="dxa"/>
            <w:tcBorders>
              <w:top w:val="single" w:sz="4" w:space="0" w:color="auto"/>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single" w:sz="4" w:space="0" w:color="auto"/>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4365" w:type="dxa"/>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(наименование территориального фонда обязательного медицинского страхования)</w:t>
            </w: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(наименование медицинской организации)</w:t>
            </w:r>
          </w:p>
        </w:tc>
      </w:tr>
      <w:tr w:rsidR="00D018DD" w:rsidRPr="00691A64">
        <w:tblPrEx>
          <w:tblBorders>
            <w:insideH w:val="none" w:sz="0" w:space="0" w:color="auto"/>
          </w:tblBorders>
        </w:tblPrEx>
        <w:tc>
          <w:tcPr>
            <w:tcW w:w="4365" w:type="dxa"/>
            <w:tcBorders>
              <w:top w:val="nil"/>
              <w:left w:val="nil"/>
              <w:bottom w:val="nil"/>
              <w:right w:val="nil"/>
            </w:tcBorders>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Адрес в пределах местонахождения:</w:t>
            </w: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nil"/>
              <w:left w:val="nil"/>
              <w:bottom w:val="nil"/>
              <w:right w:val="nil"/>
            </w:tcBorders>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Адрес в пределах местонахождения:</w:t>
            </w:r>
          </w:p>
        </w:tc>
      </w:tr>
      <w:tr w:rsidR="00D018DD" w:rsidRPr="00691A64">
        <w:tblPrEx>
          <w:tblBorders>
            <w:insideH w:val="none" w:sz="0" w:space="0" w:color="auto"/>
          </w:tblBorders>
        </w:tblPrEx>
        <w:tc>
          <w:tcPr>
            <w:tcW w:w="4365" w:type="dxa"/>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c>
          <w:tcPr>
            <w:tcW w:w="4365" w:type="dxa"/>
            <w:tcBorders>
              <w:top w:val="single" w:sz="4" w:space="0" w:color="auto"/>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single" w:sz="4" w:space="0" w:color="auto"/>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4365" w:type="dxa"/>
            <w:tcBorders>
              <w:top w:val="single" w:sz="4" w:space="0" w:color="auto"/>
              <w:left w:val="nil"/>
              <w:bottom w:val="nil"/>
              <w:right w:val="nil"/>
            </w:tcBorders>
            <w:vAlign w:val="center"/>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Реквизиты территориального фонда:</w:t>
            </w:r>
          </w:p>
        </w:tc>
        <w:tc>
          <w:tcPr>
            <w:tcW w:w="340" w:type="dxa"/>
            <w:tcBorders>
              <w:top w:val="nil"/>
              <w:left w:val="nil"/>
              <w:bottom w:val="nil"/>
              <w:right w:val="nil"/>
            </w:tcBorders>
            <w:vAlign w:val="center"/>
          </w:tcPr>
          <w:p w:rsidR="00D018DD" w:rsidRPr="00691A64" w:rsidRDefault="00D018DD">
            <w:pPr>
              <w:pStyle w:val="ConsPlusNormal"/>
              <w:rPr>
                <w:rFonts w:ascii="Times New Roman" w:hAnsi="Times New Roman" w:cs="Times New Roman"/>
              </w:rPr>
            </w:pPr>
          </w:p>
        </w:tc>
        <w:tc>
          <w:tcPr>
            <w:tcW w:w="4346" w:type="dxa"/>
            <w:gridSpan w:val="2"/>
            <w:tcBorders>
              <w:top w:val="single" w:sz="4" w:space="0" w:color="auto"/>
              <w:left w:val="nil"/>
              <w:bottom w:val="nil"/>
              <w:right w:val="nil"/>
            </w:tcBorders>
            <w:vAlign w:val="center"/>
          </w:tcPr>
          <w:p w:rsidR="00D018DD" w:rsidRPr="00691A64" w:rsidRDefault="00D018DD">
            <w:pPr>
              <w:pStyle w:val="ConsPlusNormal"/>
              <w:rPr>
                <w:rFonts w:ascii="Times New Roman" w:hAnsi="Times New Roman" w:cs="Times New Roman"/>
              </w:rPr>
            </w:pPr>
            <w:r w:rsidRPr="00691A64">
              <w:rPr>
                <w:rFonts w:ascii="Times New Roman" w:hAnsi="Times New Roman" w:cs="Times New Roman"/>
              </w:rPr>
              <w:t>Реквизиты медицинской организации:</w:t>
            </w:r>
          </w:p>
        </w:tc>
      </w:tr>
      <w:tr w:rsidR="00D018DD" w:rsidRPr="00691A64">
        <w:tblPrEx>
          <w:tblBorders>
            <w:insideH w:val="none" w:sz="0" w:space="0" w:color="auto"/>
          </w:tblBorders>
        </w:tblPrEx>
        <w:tc>
          <w:tcPr>
            <w:tcW w:w="4365" w:type="dxa"/>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c>
          <w:tcPr>
            <w:tcW w:w="4365" w:type="dxa"/>
            <w:tcBorders>
              <w:top w:val="single" w:sz="4" w:space="0" w:color="auto"/>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single" w:sz="4" w:space="0" w:color="auto"/>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9051" w:type="dxa"/>
            <w:gridSpan w:val="4"/>
            <w:tcBorders>
              <w:top w:val="nil"/>
              <w:left w:val="nil"/>
              <w:bottom w:val="nil"/>
              <w:right w:val="nil"/>
            </w:tcBorders>
          </w:tcPr>
          <w:p w:rsidR="00D018DD" w:rsidRPr="00691A64" w:rsidRDefault="00D018DD">
            <w:pPr>
              <w:pStyle w:val="ConsPlusNormal"/>
              <w:jc w:val="center"/>
              <w:outlineLvl w:val="2"/>
              <w:rPr>
                <w:rFonts w:ascii="Times New Roman" w:hAnsi="Times New Roman" w:cs="Times New Roman"/>
              </w:rPr>
            </w:pPr>
            <w:r w:rsidRPr="00691A64">
              <w:rPr>
                <w:rFonts w:ascii="Times New Roman" w:hAnsi="Times New Roman" w:cs="Times New Roman"/>
              </w:rPr>
              <w:t>X. Подписи Сторон</w:t>
            </w:r>
          </w:p>
        </w:tc>
      </w:tr>
      <w:tr w:rsidR="00D018DD" w:rsidRPr="00691A64">
        <w:tblPrEx>
          <w:tblBorders>
            <w:insideH w:val="none" w:sz="0" w:space="0" w:color="auto"/>
          </w:tblBorders>
        </w:tblPrEx>
        <w:tc>
          <w:tcPr>
            <w:tcW w:w="4365" w:type="dxa"/>
            <w:tcBorders>
              <w:top w:val="nil"/>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Территориальный фонд:</w:t>
            </w: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nil"/>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Медицинская организация:</w:t>
            </w:r>
          </w:p>
        </w:tc>
      </w:tr>
      <w:tr w:rsidR="00D018DD" w:rsidRPr="00691A64">
        <w:tblPrEx>
          <w:tblBorders>
            <w:insideH w:val="none" w:sz="0" w:space="0" w:color="auto"/>
          </w:tblBorders>
        </w:tblPrEx>
        <w:tc>
          <w:tcPr>
            <w:tcW w:w="4365" w:type="dxa"/>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blPrEx>
          <w:tblBorders>
            <w:insideH w:val="none" w:sz="0" w:space="0" w:color="auto"/>
          </w:tblBorders>
        </w:tblPrEx>
        <w:tc>
          <w:tcPr>
            <w:tcW w:w="4365" w:type="dxa"/>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(подпись)</w:t>
            </w: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single" w:sz="4" w:space="0" w:color="auto"/>
              <w:left w:val="nil"/>
              <w:bottom w:val="nil"/>
              <w:right w:val="nil"/>
            </w:tcBorders>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(подпись)</w:t>
            </w:r>
          </w:p>
        </w:tc>
      </w:tr>
      <w:tr w:rsidR="00D018DD" w:rsidRPr="00691A64">
        <w:tblPrEx>
          <w:tblBorders>
            <w:insideH w:val="none" w:sz="0" w:space="0" w:color="auto"/>
          </w:tblBorders>
        </w:tblPrEx>
        <w:tc>
          <w:tcPr>
            <w:tcW w:w="4365" w:type="dxa"/>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c>
          <w:tcPr>
            <w:tcW w:w="4365" w:type="dxa"/>
            <w:tcBorders>
              <w:top w:val="single" w:sz="4" w:space="0" w:color="auto"/>
              <w:left w:val="nil"/>
              <w:bottom w:val="single" w:sz="4" w:space="0" w:color="auto"/>
              <w:right w:val="nil"/>
            </w:tcBorders>
          </w:tcPr>
          <w:p w:rsidR="00D018DD" w:rsidRPr="00691A64"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single" w:sz="4" w:space="0" w:color="auto"/>
              <w:left w:val="nil"/>
              <w:bottom w:val="single" w:sz="4" w:space="0" w:color="auto"/>
              <w:right w:val="nil"/>
            </w:tcBorders>
          </w:tcPr>
          <w:p w:rsidR="00D018DD" w:rsidRPr="00691A64" w:rsidRDefault="00D018DD">
            <w:pPr>
              <w:pStyle w:val="ConsPlusNormal"/>
              <w:rPr>
                <w:rFonts w:ascii="Times New Roman" w:hAnsi="Times New Roman" w:cs="Times New Roman"/>
              </w:rPr>
            </w:pPr>
          </w:p>
        </w:tc>
      </w:tr>
      <w:tr w:rsidR="00D018DD" w:rsidRPr="00691A64">
        <w:tc>
          <w:tcPr>
            <w:tcW w:w="4365" w:type="dxa"/>
            <w:tcBorders>
              <w:top w:val="single" w:sz="4" w:space="0" w:color="auto"/>
              <w:left w:val="nil"/>
              <w:bottom w:val="nil"/>
              <w:right w:val="nil"/>
            </w:tcBorders>
            <w:vAlign w:val="bottom"/>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(фамилия, имя, отчество (при наличии), должность уполномоченного лица)</w:t>
            </w:r>
          </w:p>
        </w:tc>
        <w:tc>
          <w:tcPr>
            <w:tcW w:w="340" w:type="dxa"/>
            <w:tcBorders>
              <w:top w:val="nil"/>
              <w:left w:val="nil"/>
              <w:bottom w:val="nil"/>
              <w:right w:val="nil"/>
            </w:tcBorders>
          </w:tcPr>
          <w:p w:rsidR="00D018DD" w:rsidRPr="00691A64" w:rsidRDefault="00D018DD">
            <w:pPr>
              <w:pStyle w:val="ConsPlusNormal"/>
              <w:rPr>
                <w:rFonts w:ascii="Times New Roman" w:hAnsi="Times New Roman" w:cs="Times New Roman"/>
              </w:rPr>
            </w:pPr>
          </w:p>
        </w:tc>
        <w:tc>
          <w:tcPr>
            <w:tcW w:w="4346" w:type="dxa"/>
            <w:gridSpan w:val="2"/>
            <w:tcBorders>
              <w:top w:val="single" w:sz="4" w:space="0" w:color="auto"/>
              <w:left w:val="nil"/>
              <w:bottom w:val="nil"/>
              <w:right w:val="nil"/>
            </w:tcBorders>
            <w:vAlign w:val="bottom"/>
          </w:tcPr>
          <w:p w:rsidR="00D018DD" w:rsidRPr="00691A64" w:rsidRDefault="00D018DD">
            <w:pPr>
              <w:pStyle w:val="ConsPlusNormal"/>
              <w:jc w:val="center"/>
              <w:rPr>
                <w:rFonts w:ascii="Times New Roman" w:hAnsi="Times New Roman" w:cs="Times New Roman"/>
              </w:rPr>
            </w:pPr>
            <w:r w:rsidRPr="00691A64">
              <w:rPr>
                <w:rFonts w:ascii="Times New Roman" w:hAnsi="Times New Roman" w:cs="Times New Roman"/>
              </w:rPr>
              <w:t>(фамилия, имя, отчество (при наличии), должность уполномоченного лица)</w:t>
            </w:r>
          </w:p>
        </w:tc>
      </w:tr>
    </w:tbl>
    <w:p w:rsidR="00D018DD" w:rsidRPr="00691A64" w:rsidRDefault="00D018DD">
      <w:pPr>
        <w:pStyle w:val="ConsPlusNormal"/>
        <w:jc w:val="both"/>
        <w:rPr>
          <w:rFonts w:ascii="Times New Roman" w:hAnsi="Times New Roman" w:cs="Times New Roman"/>
        </w:rPr>
      </w:pPr>
    </w:p>
    <w:p w:rsidR="00D018DD" w:rsidRPr="00691A64" w:rsidRDefault="00D018DD">
      <w:pPr>
        <w:pStyle w:val="ConsPlusNormal"/>
        <w:jc w:val="both"/>
        <w:rPr>
          <w:rFonts w:ascii="Times New Roman" w:hAnsi="Times New Roman" w:cs="Times New Roman"/>
        </w:rPr>
      </w:pPr>
    </w:p>
    <w:p w:rsidR="00D018DD" w:rsidRPr="00691A64" w:rsidRDefault="00D018DD">
      <w:pPr>
        <w:pStyle w:val="ConsPlusNormal"/>
        <w:pBdr>
          <w:bottom w:val="single" w:sz="6" w:space="0" w:color="auto"/>
        </w:pBdr>
        <w:spacing w:before="100" w:after="100"/>
        <w:jc w:val="both"/>
        <w:rPr>
          <w:rFonts w:ascii="Times New Roman" w:hAnsi="Times New Roman" w:cs="Times New Roman"/>
          <w:sz w:val="2"/>
          <w:szCs w:val="2"/>
        </w:rPr>
      </w:pPr>
    </w:p>
    <w:bookmarkEnd w:id="0"/>
    <w:p w:rsidR="00E001B4" w:rsidRPr="00691A64" w:rsidRDefault="00E001B4">
      <w:pPr>
        <w:rPr>
          <w:rFonts w:ascii="Times New Roman" w:hAnsi="Times New Roman" w:cs="Times New Roman"/>
        </w:rPr>
      </w:pPr>
    </w:p>
    <w:sectPr w:rsidR="00E001B4" w:rsidRPr="00691A6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DD"/>
    <w:rsid w:val="00691A64"/>
    <w:rsid w:val="00D018DD"/>
    <w:rsid w:val="00E00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01D97-007C-4E64-B3A3-7B891838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8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18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18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837B8D5008A8017F62DB3529820A429EC701F1AA21DC1F11A92B410258789723286A94FAF21D970C0269C6123105EB43EE3E3FC5FA0C96BT4c3M" TargetMode="External"/><Relationship Id="rId4" Type="http://schemas.openxmlformats.org/officeDocument/2006/relationships/hyperlink" Target="consultantplus://offline/ref=8837B8D5008A8017F62DB3529820A429EC701F1AA21DC1F11A92B410258789723286A94FAF21D975C6269C6123105EB43EE3E3FC5FA0C96BT4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 K</dc:creator>
  <cp:keywords/>
  <dc:description/>
  <cp:lastModifiedBy>N A. K</cp:lastModifiedBy>
  <cp:revision>2</cp:revision>
  <dcterms:created xsi:type="dcterms:W3CDTF">2023-03-31T12:28:00Z</dcterms:created>
  <dcterms:modified xsi:type="dcterms:W3CDTF">2023-03-31T12:33:00Z</dcterms:modified>
</cp:coreProperties>
</file>