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72" w:rsidRPr="00220B72" w:rsidRDefault="00220B72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220B72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220B72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220B72">
        <w:rPr>
          <w:rFonts w:ascii="Times New Roman" w:hAnsi="Times New Roman" w:cs="Times New Roman"/>
        </w:rPr>
        <w:br/>
      </w:r>
    </w:p>
    <w:p w:rsidR="00220B72" w:rsidRPr="00220B72" w:rsidRDefault="00220B7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outlineLvl w:val="0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Зарегистрировано в Минюсте России 19 марта 2019 г. N 54086</w:t>
      </w:r>
    </w:p>
    <w:p w:rsidR="00220B72" w:rsidRPr="00220B72" w:rsidRDefault="00220B7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ПРИКАЗ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от 22 февраля 2019 г. N 85н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ОБ УТВЕРЖДЕНИИ ПОРЯДКА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ФОРМИРОВАНИЯ, УСЛОВИЙ ПРЕДОСТАВЛЕНИЯ МЕДИЦИНСКИМ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ОРГАНИЗАЦИЯМ, УКАЗАННЫМ В ЧАСТИ 6.6 СТАТЬИ 26 ФЕДЕРАЛЬНОГО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ЗАКОНА "ОБ ОБЯЗАТЕЛЬНОМ МЕДИЦИНСКОМ СТРАХОВАНИИ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 РОССИЙСКОЙ ФЕДЕРАЦИИ", И ПОРЯДКА ИСПОЛЬЗОВАНИЯ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СРЕДСТВ НОРМИРОВАННОГО СТРАХОВОГО ЗАПАСА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ТЕРРИТОРИАЛЬНОГО ФОНДА ОБЯЗАТЕЛЬНОГО МЕДИЦИНСКОГО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СТРАХОВАНИЯ ДЛЯ СОФИНАНСИРОВАНИЯ РАСХОДОВ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МЕДИЦИНСКИХ ОРГАНИЗАЦИЙ НА ОПЛАТУ ТРУДА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ВРАЧЕЙ И СРЕДНЕГО МЕДИЦИНСКОГО ПЕРСОНАЛА</w:t>
      </w:r>
    </w:p>
    <w:p w:rsidR="00220B72" w:rsidRPr="00220B72" w:rsidRDefault="00220B7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0B72" w:rsidRPr="00220B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21.01.2020 </w:t>
            </w:r>
            <w:hyperlink r:id="rId5">
              <w:r w:rsidRPr="00220B72">
                <w:rPr>
                  <w:rFonts w:ascii="Times New Roman" w:hAnsi="Times New Roman" w:cs="Times New Roman"/>
                  <w:color w:val="0000FF"/>
                </w:rPr>
                <w:t>N 39н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от 12.02.2021 </w:t>
            </w:r>
            <w:hyperlink r:id="rId6">
              <w:r w:rsidRPr="00220B72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 xml:space="preserve">, от 31.10.2022 </w:t>
            </w:r>
            <w:hyperlink r:id="rId7">
              <w:r w:rsidRPr="00220B72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В соответствии с </w:t>
      </w:r>
      <w:hyperlink r:id="rId8">
        <w:r w:rsidRPr="00220B7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2011, N 49, ст. 7047; 2014, N 49, ст. 6927; 2016, N 1, ст. 52; N 27, ст. 4183; 2017, N 1, ст. 13; 2018, N 49, ст. 7509) и </w:t>
      </w:r>
      <w:hyperlink r:id="rId9">
        <w:r w:rsidRPr="00220B72">
          <w:rPr>
            <w:rFonts w:ascii="Times New Roman" w:hAnsi="Times New Roman" w:cs="Times New Roman"/>
            <w:color w:val="0000FF"/>
          </w:rPr>
          <w:t>подпунктом 5.2.128(1)</w:t>
        </w:r>
      </w:hyperlink>
      <w:r w:rsidRPr="00220B72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330), приказываю: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Утвердить: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0">
        <w:r w:rsidRPr="00220B72">
          <w:rPr>
            <w:rFonts w:ascii="Times New Roman" w:hAnsi="Times New Roman" w:cs="Times New Roman"/>
            <w:color w:val="0000FF"/>
          </w:rPr>
          <w:t>порядок</w:t>
        </w:r>
      </w:hyperlink>
      <w:r w:rsidRPr="00220B72">
        <w:rPr>
          <w:rFonts w:ascii="Times New Roman" w:hAnsi="Times New Roman" w:cs="Times New Roman"/>
        </w:rPr>
        <w:t xml:space="preserve"> формирования, условия предоставления медицинским организациям, указанным в части 6.6 статьи 26 Федерального закона "Об обязательном медицинском страховании в Российской Федерации",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согласно приложению N 1;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08">
        <w:r w:rsidRPr="00220B72">
          <w:rPr>
            <w:rFonts w:ascii="Times New Roman" w:hAnsi="Times New Roman" w:cs="Times New Roman"/>
            <w:color w:val="0000FF"/>
          </w:rPr>
          <w:t>порядок</w:t>
        </w:r>
      </w:hyperlink>
      <w:r w:rsidRPr="00220B72">
        <w:rPr>
          <w:rFonts w:ascii="Times New Roman" w:hAnsi="Times New Roman" w:cs="Times New Roman"/>
        </w:rPr>
        <w:t xml:space="preserve"> использования средств нормированного страхового запаса территориального фонда обязательного медицинского страхования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согласно приложению N 2.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Министр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В.И.СКВОРЦОВА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Приложение N 1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к приказу Министерства здравоохранения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Российской Федерации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от 22 февраля 2019 г. N 85н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bookmarkStart w:id="1" w:name="P40"/>
      <w:bookmarkEnd w:id="1"/>
      <w:r w:rsidRPr="00220B72">
        <w:rPr>
          <w:rFonts w:ascii="Times New Roman" w:hAnsi="Times New Roman" w:cs="Times New Roman"/>
        </w:rPr>
        <w:t>ПОРЯДОК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ФОРМИРОВАНИЯ, УСЛОВИЯ ПРЕДОСТАВЛЕНИЯ МЕДИЦИНСКИМ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ОРГАНИЗАЦИЯМ, УКАЗАННЫМ В ЧАСТИ 6.6 СТАТЬИ 26 ФЕДЕРАЛЬНОГО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ЗАКОНА "ОБ ОБЯЗАТЕЛЬНОМ МЕДИЦИНСКОМ СТРАХОВАНИИ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 РОССИЙСКОЙ ФЕДЕРАЦИИ", СРЕДСТВ НОРМИРОВАННОГО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СТРАХОВОГО ЗАПАСА ТЕРРИТОРИАЛЬНОГО ФОНДА ОБЯЗАТЕЛЬНОГО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МЕДИЦИНСКОГО СТРАХОВАНИЯ ДЛЯ СОФИНАНСИРОВАНИЯ РАСХОДОВ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МЕДИЦИНСКИХ ОРГАНИЗАЦИЙ НА ОПЛАТУ ТРУДА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ВРАЧЕЙ И СРЕДНЕГО МЕДИЦИНСКОГО ПЕРСОНАЛА</w:t>
      </w:r>
    </w:p>
    <w:p w:rsidR="00220B72" w:rsidRPr="00220B72" w:rsidRDefault="00220B7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0B72" w:rsidRPr="00220B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21.01.2020 </w:t>
            </w:r>
            <w:hyperlink r:id="rId10">
              <w:r w:rsidRPr="00220B72">
                <w:rPr>
                  <w:rFonts w:ascii="Times New Roman" w:hAnsi="Times New Roman" w:cs="Times New Roman"/>
                  <w:color w:val="0000FF"/>
                </w:rPr>
                <w:t>N 39н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от 12.02.2021 </w:t>
            </w:r>
            <w:hyperlink r:id="rId11">
              <w:r w:rsidRPr="00220B72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 xml:space="preserve">, от 31.10.2022 </w:t>
            </w:r>
            <w:hyperlink r:id="rId12">
              <w:r w:rsidRPr="00220B72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1. Настоящий порядок устанавливает правила формирования, условия предоставления медицинским организациям, указанным в </w:t>
      </w:r>
      <w:hyperlink r:id="rId13">
        <w:r w:rsidRPr="00220B72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&lt;1&gt; (далее соответственно - медицинская организация, Федеральный закон), средств нормированного страхового запаса территориального фонда обязательного медицинского страхования (далее - территориальный фонд), предусмотренных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(далее соответственно -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, </w:t>
      </w:r>
      <w:proofErr w:type="spellStart"/>
      <w:r w:rsidRPr="00220B72">
        <w:rPr>
          <w:rFonts w:ascii="Times New Roman" w:hAnsi="Times New Roman" w:cs="Times New Roman"/>
        </w:rPr>
        <w:t>софинансирование</w:t>
      </w:r>
      <w:proofErr w:type="spellEnd"/>
      <w:r w:rsidRPr="00220B72">
        <w:rPr>
          <w:rFonts w:ascii="Times New Roman" w:hAnsi="Times New Roman" w:cs="Times New Roman"/>
        </w:rPr>
        <w:t xml:space="preserve"> оплаты труда медицинских работников), участвующих в оказании медицинской помощи в соответствии с территориальной программой обязательного медицинского страхования (далее соответственно - медицинские работники, медицинская помощь).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1 в ред. </w:t>
      </w:r>
      <w:hyperlink r:id="rId14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&lt;1&gt; Собрание законодательства Российской Федерации, 2010, N 49, ст. 6422; 2020, N 50, ст. 8075).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(сноска введена </w:t>
      </w:r>
      <w:hyperlink r:id="rId15">
        <w:r w:rsidRPr="00220B72">
          <w:rPr>
            <w:rFonts w:ascii="Times New Roman" w:hAnsi="Times New Roman" w:cs="Times New Roman"/>
            <w:color w:val="0000FF"/>
          </w:rPr>
          <w:t>Приказом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2.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формируются в составе средств нормированного страхового запаса территориального фонда, образуемых за счет иных межбюджетных трансфертов из бюджета Федерального фонда обязательного медицинского страхования (далее - Федеральный фонд) бюджету территориального фонда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2 в ред. </w:t>
      </w:r>
      <w:hyperlink r:id="rId16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21.01.2020 N 39н)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&lt;1&gt; Сноска исключена. - </w:t>
      </w:r>
      <w:hyperlink r:id="rId17">
        <w:r w:rsidRPr="00220B72">
          <w:rPr>
            <w:rFonts w:ascii="Times New Roman" w:hAnsi="Times New Roman" w:cs="Times New Roman"/>
            <w:color w:val="0000FF"/>
          </w:rPr>
          <w:t>Приказ</w:t>
        </w:r>
      </w:hyperlink>
      <w:r w:rsidRPr="00220B72">
        <w:rPr>
          <w:rFonts w:ascii="Times New Roman" w:hAnsi="Times New Roman" w:cs="Times New Roman"/>
        </w:rPr>
        <w:t xml:space="preserve"> Минздрава России от 21.01.2020 N 39н.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3. Утратил силу. - </w:t>
      </w:r>
      <w:hyperlink r:id="rId18">
        <w:r w:rsidRPr="00220B72">
          <w:rPr>
            <w:rFonts w:ascii="Times New Roman" w:hAnsi="Times New Roman" w:cs="Times New Roman"/>
            <w:color w:val="0000FF"/>
          </w:rPr>
          <w:t>Приказ</w:t>
        </w:r>
      </w:hyperlink>
      <w:r w:rsidRPr="00220B72">
        <w:rPr>
          <w:rFonts w:ascii="Times New Roman" w:hAnsi="Times New Roman" w:cs="Times New Roman"/>
        </w:rPr>
        <w:t xml:space="preserve"> Минздрава России от 21.01.2020 N 39н.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5"/>
      <w:bookmarkEnd w:id="2"/>
      <w:r w:rsidRPr="00220B72">
        <w:rPr>
          <w:rFonts w:ascii="Times New Roman" w:hAnsi="Times New Roman" w:cs="Times New Roman"/>
        </w:rPr>
        <w:t xml:space="preserve">4.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предоставляются медицинским организациям при соблюдении условий, предусмотренных настоящим порядком, на основании соглашения о предоставлении медицинским организациям средств нормированного страхового запаса территориального фонда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</w:t>
      </w:r>
      <w:r w:rsidRPr="00220B72">
        <w:rPr>
          <w:rFonts w:ascii="Times New Roman" w:hAnsi="Times New Roman" w:cs="Times New Roman"/>
        </w:rPr>
        <w:lastRenderedPageBreak/>
        <w:t xml:space="preserve">труда медицинских работников, заключаемого между медицинской организацией, органом исполнительной власти субъекта Российской Федерации в сфере охраны здоровья (далее - уполномоченный орган власти) и территориальным фондом, в соответствии с </w:t>
      </w:r>
      <w:hyperlink r:id="rId19">
        <w:r w:rsidRPr="00220B72">
          <w:rPr>
            <w:rFonts w:ascii="Times New Roman" w:hAnsi="Times New Roman" w:cs="Times New Roman"/>
            <w:color w:val="0000FF"/>
          </w:rPr>
          <w:t>типовой формой</w:t>
        </w:r>
      </w:hyperlink>
      <w:r w:rsidRPr="00220B72">
        <w:rPr>
          <w:rFonts w:ascii="Times New Roman" w:hAnsi="Times New Roman" w:cs="Times New Roman"/>
        </w:rPr>
        <w:t xml:space="preserve"> и в </w:t>
      </w:r>
      <w:hyperlink r:id="rId20">
        <w:r w:rsidRPr="00220B72">
          <w:rPr>
            <w:rFonts w:ascii="Times New Roman" w:hAnsi="Times New Roman" w:cs="Times New Roman"/>
            <w:color w:val="0000FF"/>
          </w:rPr>
          <w:t>порядке</w:t>
        </w:r>
      </w:hyperlink>
      <w:r w:rsidRPr="00220B72">
        <w:rPr>
          <w:rFonts w:ascii="Times New Roman" w:hAnsi="Times New Roman" w:cs="Times New Roman"/>
        </w:rPr>
        <w:t>, утвержденными Министерством здравоохранения Российской Федерации &lt;4&gt; (далее - Соглашение).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21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&lt;4&gt; </w:t>
      </w:r>
      <w:hyperlink r:id="rId22">
        <w:r w:rsidRPr="00220B72">
          <w:rPr>
            <w:rFonts w:ascii="Times New Roman" w:hAnsi="Times New Roman" w:cs="Times New Roman"/>
            <w:color w:val="0000FF"/>
          </w:rPr>
          <w:t>Подпункт 5.2.128(1)</w:t>
        </w:r>
      </w:hyperlink>
      <w:r w:rsidRPr="00220B72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5. Территориальный фонд на основании информации о потребности медицинских организаций в медицинских работниках (отдельно по врачам и среднему медицинскому персоналу), предоставляемой уполномоченным органом власти, обеспечивает заключение с указанными медицинскими организациями и уполномоченным органом власти Соглашений.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5 в ред. </w:t>
      </w:r>
      <w:hyperlink r:id="rId23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6.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предоставляются территориальным фондом медицинским организациям в пределах средств нормированного страхового запаса, предусмотренных в бюджете территориального фонда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оплаты труда медицинских работников.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7. Предоставление медицинской организации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осуществляется при соблюдении следующих условий: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а) 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24">
        <w:r w:rsidRPr="00220B7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25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а.1) соответствие медицинской организации </w:t>
      </w:r>
      <w:hyperlink r:id="rId26">
        <w:r w:rsidRPr="00220B72">
          <w:rPr>
            <w:rFonts w:ascii="Times New Roman" w:hAnsi="Times New Roman" w:cs="Times New Roman"/>
            <w:color w:val="0000FF"/>
          </w:rPr>
          <w:t>видам</w:t>
        </w:r>
      </w:hyperlink>
      <w:r w:rsidRPr="00220B72">
        <w:rPr>
          <w:rFonts w:ascii="Times New Roman" w:hAnsi="Times New Roman" w:cs="Times New Roman"/>
        </w:rPr>
        <w:t xml:space="preserve"> медицинских организаций, определенным в соответствии с </w:t>
      </w:r>
      <w:hyperlink r:id="rId27">
        <w:r w:rsidRPr="00220B7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в целях предоставления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>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(</w:t>
      </w:r>
      <w:proofErr w:type="spellStart"/>
      <w:r w:rsidRPr="00220B72">
        <w:rPr>
          <w:rFonts w:ascii="Times New Roman" w:hAnsi="Times New Roman" w:cs="Times New Roman"/>
        </w:rPr>
        <w:t>пп</w:t>
      </w:r>
      <w:proofErr w:type="spellEnd"/>
      <w:r w:rsidRPr="00220B72">
        <w:rPr>
          <w:rFonts w:ascii="Times New Roman" w:hAnsi="Times New Roman" w:cs="Times New Roman"/>
        </w:rPr>
        <w:t xml:space="preserve">. "а.1" введен </w:t>
      </w:r>
      <w:hyperlink r:id="rId28">
        <w:r w:rsidRPr="00220B72">
          <w:rPr>
            <w:rFonts w:ascii="Times New Roman" w:hAnsi="Times New Roman" w:cs="Times New Roman"/>
            <w:color w:val="0000FF"/>
          </w:rPr>
          <w:t>Приказом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71н; в ред. </w:t>
      </w:r>
      <w:hyperlink r:id="rId29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31.10.2022 N 711н)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30">
        <w:r w:rsidRPr="00220B7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31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в) наличие у медицинской организации потребности в медицинских работниках, оказывающих медицинскую помощь по видам, определяемым в соответствии с </w:t>
      </w:r>
      <w:hyperlink r:id="rId32">
        <w:r w:rsidRPr="00220B72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33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 на 1 января текущего года или на дату распределения медицинской организации в соответствии с </w:t>
      </w:r>
      <w:hyperlink r:id="rId34">
        <w:r w:rsidRPr="00220B72">
          <w:rPr>
            <w:rFonts w:ascii="Times New Roman" w:hAnsi="Times New Roman" w:cs="Times New Roman"/>
            <w:color w:val="0000FF"/>
          </w:rPr>
          <w:t>частью 10 статьи 36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объемов предоставления медицинской помощи;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lastRenderedPageBreak/>
        <w:t>(</w:t>
      </w:r>
      <w:proofErr w:type="spellStart"/>
      <w:r w:rsidRPr="00220B72">
        <w:rPr>
          <w:rFonts w:ascii="Times New Roman" w:hAnsi="Times New Roman" w:cs="Times New Roman"/>
        </w:rPr>
        <w:t>пп</w:t>
      </w:r>
      <w:proofErr w:type="spellEnd"/>
      <w:r w:rsidRPr="00220B72">
        <w:rPr>
          <w:rFonts w:ascii="Times New Roman" w:hAnsi="Times New Roman" w:cs="Times New Roman"/>
        </w:rPr>
        <w:t xml:space="preserve">. "г" в ред. </w:t>
      </w:r>
      <w:hyperlink r:id="rId35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в соответствии со </w:t>
      </w:r>
      <w:hyperlink r:id="rId36">
        <w:r w:rsidRPr="00220B72">
          <w:rPr>
            <w:rFonts w:ascii="Times New Roman" w:hAnsi="Times New Roman" w:cs="Times New Roman"/>
            <w:color w:val="0000FF"/>
          </w:rPr>
          <w:t>статьей 39</w:t>
        </w:r>
      </w:hyperlink>
      <w:r w:rsidRPr="00220B72">
        <w:rPr>
          <w:rFonts w:ascii="Times New Roman" w:hAnsi="Times New Roman" w:cs="Times New Roman"/>
        </w:rPr>
        <w:t xml:space="preserve"> Федерального закона;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(</w:t>
      </w:r>
      <w:proofErr w:type="spellStart"/>
      <w:r w:rsidRPr="00220B72">
        <w:rPr>
          <w:rFonts w:ascii="Times New Roman" w:hAnsi="Times New Roman" w:cs="Times New Roman"/>
        </w:rPr>
        <w:t>пп</w:t>
      </w:r>
      <w:proofErr w:type="spellEnd"/>
      <w:r w:rsidRPr="00220B72">
        <w:rPr>
          <w:rFonts w:ascii="Times New Roman" w:hAnsi="Times New Roman" w:cs="Times New Roman"/>
        </w:rPr>
        <w:t xml:space="preserve">. "д" в ред. </w:t>
      </w:r>
      <w:hyperlink r:id="rId37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&lt;5&gt; Сноска исключена. - </w:t>
      </w:r>
      <w:hyperlink r:id="rId38">
        <w:r w:rsidRPr="00220B72">
          <w:rPr>
            <w:rFonts w:ascii="Times New Roman" w:hAnsi="Times New Roman" w:cs="Times New Roman"/>
            <w:color w:val="0000FF"/>
          </w:rPr>
          <w:t>Приказ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е) предоставление медицинской организацией в территориальный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по форме, определенной Соглашением, указанным в </w:t>
      </w:r>
      <w:hyperlink w:anchor="P65">
        <w:r w:rsidRPr="00220B72">
          <w:rPr>
            <w:rFonts w:ascii="Times New Roman" w:hAnsi="Times New Roman" w:cs="Times New Roman"/>
            <w:color w:val="0000FF"/>
          </w:rPr>
          <w:t>пункте 4</w:t>
        </w:r>
      </w:hyperlink>
      <w:r w:rsidRPr="00220B72">
        <w:rPr>
          <w:rFonts w:ascii="Times New Roman" w:hAnsi="Times New Roman" w:cs="Times New Roman"/>
        </w:rPr>
        <w:t xml:space="preserve"> настоящего порядка (далее - Заявка).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39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8. Утратил силу. - </w:t>
      </w:r>
      <w:hyperlink r:id="rId40">
        <w:r w:rsidRPr="00220B72">
          <w:rPr>
            <w:rFonts w:ascii="Times New Roman" w:hAnsi="Times New Roman" w:cs="Times New Roman"/>
            <w:color w:val="0000FF"/>
          </w:rPr>
          <w:t>Приказ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9. Территориальный фонд на основании Заявки перечисляет медицинской организации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до 25 декабря текущего финансового года.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10. В случае изменения в соответствии с </w:t>
      </w:r>
      <w:hyperlink r:id="rId41">
        <w:r w:rsidRPr="00220B72">
          <w:rPr>
            <w:rFonts w:ascii="Times New Roman" w:hAnsi="Times New Roman" w:cs="Times New Roman"/>
            <w:color w:val="0000FF"/>
          </w:rPr>
          <w:t>частью 10 статьи 36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распределения объемов предоставления медицинской помощи между медицинскими организациями, а также включения в реестр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страхования, новых медицинских организаций и распределения им объемов предоставления медицинской помощи, уполномоченный орган власти в течение 10 рабочих дней со дня утверждения указанного распределения направляет в территориальный фонд информацию об изменении потребности медицинских организаций в медицинских работниках или о потребности медицинской организации в медицинских работниках (отдельно по врачам и среднему медицинскому персоналу) по состоянию на дату изменения распределения (распределения) объемов медицинской помощи (далее - информация). Территориальный фонд в течение 15 рабочих дней со дня предоставления информации уполномоченным органом власти обеспечивает заключение с медицинскими организациями соответственно дополнительных соглашений к Соглашению или соглашений.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10 в ред. </w:t>
      </w:r>
      <w:hyperlink r:id="rId42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11. Контроль за реализацией настоящего порядка осуществляется Федеральным фондом, территориальными фондами и уполномоченными органами власти &lt;7&gt;.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&lt;7&gt; </w:t>
      </w:r>
      <w:hyperlink r:id="rId43">
        <w:r w:rsidRPr="00220B72">
          <w:rPr>
            <w:rFonts w:ascii="Times New Roman" w:hAnsi="Times New Roman" w:cs="Times New Roman"/>
            <w:color w:val="0000FF"/>
          </w:rPr>
          <w:t>Статьи 16</w:t>
        </w:r>
      </w:hyperlink>
      <w:r w:rsidRPr="00220B72">
        <w:rPr>
          <w:rFonts w:ascii="Times New Roman" w:hAnsi="Times New Roman" w:cs="Times New Roman"/>
        </w:rPr>
        <w:t xml:space="preserve"> и </w:t>
      </w:r>
      <w:hyperlink r:id="rId44">
        <w:r w:rsidRPr="00220B72">
          <w:rPr>
            <w:rFonts w:ascii="Times New Roman" w:hAnsi="Times New Roman" w:cs="Times New Roman"/>
            <w:color w:val="0000FF"/>
          </w:rPr>
          <w:t>17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4257; 2015, N 29, ст. 4397; 2017, N 50, ст. 7544, ст. 7563; 2018, N 1, ст. 49, N 53, ст. 8415).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Приложение N 2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к приказу Министерства здравоохранения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Российской Федерации</w:t>
      </w:r>
    </w:p>
    <w:p w:rsidR="00220B72" w:rsidRPr="00220B72" w:rsidRDefault="00220B72">
      <w:pPr>
        <w:pStyle w:val="ConsPlusNormal"/>
        <w:jc w:val="right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lastRenderedPageBreak/>
        <w:t>от 22 февраля 2019 г. N 85н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bookmarkStart w:id="3" w:name="P108"/>
      <w:bookmarkEnd w:id="3"/>
      <w:r w:rsidRPr="00220B72">
        <w:rPr>
          <w:rFonts w:ascii="Times New Roman" w:hAnsi="Times New Roman" w:cs="Times New Roman"/>
        </w:rPr>
        <w:t>ПОРЯДОК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ИСПОЛЬЗОВАНИЯ СРЕДСТВ НОРМИРОВАННОГО СТРАХОВОГО ЗАПАСА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ТЕРРИТОРИАЛЬНОГО ФОНДА ОБЯЗАТЕЛЬНОГО МЕДИЦИНСКОГО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СТРАХОВАНИЯ ДЛЯ СОФИНАНСИРОВАНИЯ РАСХОДОВ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МЕДИЦИНСКИХ ОРГАНИЗАЦИЙ НА ОПЛАТУ ТРУДА</w:t>
      </w:r>
    </w:p>
    <w:p w:rsidR="00220B72" w:rsidRPr="00220B72" w:rsidRDefault="00220B72">
      <w:pPr>
        <w:pStyle w:val="ConsPlusTitle"/>
        <w:jc w:val="center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ВРАЧЕЙ И СРЕДНЕГО МЕДИЦИНСКОГО ПЕРСОНАЛА</w:t>
      </w:r>
    </w:p>
    <w:p w:rsidR="00220B72" w:rsidRPr="00220B72" w:rsidRDefault="00220B7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0B72" w:rsidRPr="00220B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21.01.2020 </w:t>
            </w:r>
            <w:hyperlink r:id="rId45">
              <w:r w:rsidRPr="00220B72">
                <w:rPr>
                  <w:rFonts w:ascii="Times New Roman" w:hAnsi="Times New Roman" w:cs="Times New Roman"/>
                  <w:color w:val="0000FF"/>
                </w:rPr>
                <w:t>N 39н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20B72" w:rsidRPr="00220B72" w:rsidRDefault="0022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0B72">
              <w:rPr>
                <w:rFonts w:ascii="Times New Roman" w:hAnsi="Times New Roman" w:cs="Times New Roman"/>
                <w:color w:val="392C69"/>
              </w:rPr>
              <w:t xml:space="preserve">от 12.02.2021 </w:t>
            </w:r>
            <w:hyperlink r:id="rId46">
              <w:r w:rsidRPr="00220B72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 xml:space="preserve">, от 31.10.2022 </w:t>
            </w:r>
            <w:hyperlink r:id="rId47">
              <w:r w:rsidRPr="00220B72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220B7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B72" w:rsidRPr="00220B72" w:rsidRDefault="00220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1. Настоящий порядок устанавливает правила использования медицинскими организациями, указанными в </w:t>
      </w:r>
      <w:hyperlink r:id="rId48">
        <w:r w:rsidRPr="00220B72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&lt;7.1&gt; (далее соответственно - медицинская организация, Федеральный закон), средств нормированного страхового запаса территориального фонда обязательного медицинского страхования (далее - территориальный фонд), предусмотренных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 (далее соответственно -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, </w:t>
      </w:r>
      <w:proofErr w:type="spellStart"/>
      <w:r w:rsidRPr="00220B72">
        <w:rPr>
          <w:rFonts w:ascii="Times New Roman" w:hAnsi="Times New Roman" w:cs="Times New Roman"/>
        </w:rPr>
        <w:t>софинансирование</w:t>
      </w:r>
      <w:proofErr w:type="spellEnd"/>
      <w:r w:rsidRPr="00220B72">
        <w:rPr>
          <w:rFonts w:ascii="Times New Roman" w:hAnsi="Times New Roman" w:cs="Times New Roman"/>
        </w:rPr>
        <w:t xml:space="preserve"> оплаты труда медицинских работников, медицинские работники), участвующих в оказании медицинской помощи в соответствии с территориальной программой обязательного медицинского страхования.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1 в ред. </w:t>
      </w:r>
      <w:hyperlink r:id="rId49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&lt;7.1&gt; Собрание законодательства Российской Федерации, 2010, N 49, ст. 6422; 2020, N 50, ст. 8075.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(сноска введена </w:t>
      </w:r>
      <w:hyperlink r:id="rId50">
        <w:r w:rsidRPr="00220B72">
          <w:rPr>
            <w:rFonts w:ascii="Times New Roman" w:hAnsi="Times New Roman" w:cs="Times New Roman"/>
            <w:color w:val="0000FF"/>
          </w:rPr>
          <w:t>Приказом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2.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используются медицинской организацией на оплату труда медицинских работников, осуществляющих оказание медицинской помощи и принятых на работу в медицинскую организацию в текущем году сверх численности медицинских работников в медицинской организации по состоянию на 1 января текущего года или на дату распределения медицинской организации в соответствии с </w:t>
      </w:r>
      <w:hyperlink r:id="rId51">
        <w:r w:rsidRPr="00220B72">
          <w:rPr>
            <w:rFonts w:ascii="Times New Roman" w:hAnsi="Times New Roman" w:cs="Times New Roman"/>
            <w:color w:val="0000FF"/>
          </w:rPr>
          <w:t>частью 10 статьи 36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объемов предоставления медицинской помощи - для медицинских организаций, осуществляющих оказание медицинской помощи по территориальной программе обязательного медицинского страхования не с 1 января текущего финансового года, и начисления на выплаты по оплате труда указанных работников.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2 в ред. </w:t>
      </w:r>
      <w:hyperlink r:id="rId52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12.02.2021 N 71н)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3. 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, утвержденного законом о бюджете территориального фонда, не влечет обязательств территориального фонда по увеличению размера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>, предоставляемых медицинской организации.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4. Медицинская организация ведет раздельный аналитический учет предоставленных из бюджета территориального фонда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по доходам и расходам.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5. Медицинская организация представляет отчет об использовании предоставленных из бюджета территориального фонда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в территориальный фонд. Территориальный фонд представляет отчет о расходах бюджета территориального фонда в Федеральный фонд обязательного медицинского страхования (далее - Федеральный фонд) в </w:t>
      </w:r>
      <w:hyperlink r:id="rId53">
        <w:r w:rsidRPr="00220B72">
          <w:rPr>
            <w:rFonts w:ascii="Times New Roman" w:hAnsi="Times New Roman" w:cs="Times New Roman"/>
            <w:color w:val="0000FF"/>
          </w:rPr>
          <w:t>порядке</w:t>
        </w:r>
      </w:hyperlink>
      <w:r w:rsidRPr="00220B72">
        <w:rPr>
          <w:rFonts w:ascii="Times New Roman" w:hAnsi="Times New Roman" w:cs="Times New Roman"/>
        </w:rPr>
        <w:t xml:space="preserve"> и по </w:t>
      </w:r>
      <w:hyperlink r:id="rId54">
        <w:r w:rsidRPr="00220B72">
          <w:rPr>
            <w:rFonts w:ascii="Times New Roman" w:hAnsi="Times New Roman" w:cs="Times New Roman"/>
            <w:color w:val="0000FF"/>
          </w:rPr>
          <w:t>форме</w:t>
        </w:r>
      </w:hyperlink>
      <w:r w:rsidRPr="00220B72">
        <w:rPr>
          <w:rFonts w:ascii="Times New Roman" w:hAnsi="Times New Roman" w:cs="Times New Roman"/>
        </w:rPr>
        <w:t>, утвержденным Федеральным фондом &lt;8&gt;.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(п. 5 в ред. </w:t>
      </w:r>
      <w:hyperlink r:id="rId55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31.10.2022 N 711н)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lastRenderedPageBreak/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&lt;8&gt; </w:t>
      </w:r>
      <w:hyperlink r:id="rId56">
        <w:r w:rsidRPr="00220B72">
          <w:rPr>
            <w:rFonts w:ascii="Times New Roman" w:hAnsi="Times New Roman" w:cs="Times New Roman"/>
            <w:color w:val="0000FF"/>
          </w:rPr>
          <w:t>Пункт 4 части 2 статьи 7</w:t>
        </w:r>
      </w:hyperlink>
      <w:r w:rsidRPr="00220B72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2012, N 49, ст. 6758; 2013, N 48, ст. 6165).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6.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>, использованные медицинской организацией не по целевому назначению, подлежат возврату в бюджет территориального фонда в установленном бюджетным законодательством Российской Федерации порядке.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7. Остатки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, не использованные территориальным фондом по состоянию на 1 января очередного финансового года, перечисляются в доход бюджета Федерального фонда в соответствии с Бюджетным </w:t>
      </w:r>
      <w:hyperlink r:id="rId57">
        <w:r w:rsidRPr="00220B72">
          <w:rPr>
            <w:rFonts w:ascii="Times New Roman" w:hAnsi="Times New Roman" w:cs="Times New Roman"/>
            <w:color w:val="0000FF"/>
          </w:rPr>
          <w:t>кодексом</w:t>
        </w:r>
      </w:hyperlink>
      <w:r w:rsidRPr="00220B72">
        <w:rPr>
          <w:rFonts w:ascii="Times New Roman" w:hAnsi="Times New Roman" w:cs="Times New Roman"/>
        </w:rPr>
        <w:t xml:space="preserve"> Российской Федерации &lt;9&gt;. В случае невозврата остатков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Федеральный фонд взыскивает указанные остатки в </w:t>
      </w:r>
      <w:hyperlink r:id="rId58">
        <w:r w:rsidRPr="00220B72">
          <w:rPr>
            <w:rFonts w:ascii="Times New Roman" w:hAnsi="Times New Roman" w:cs="Times New Roman"/>
            <w:color w:val="0000FF"/>
          </w:rPr>
          <w:t>порядке</w:t>
        </w:r>
      </w:hyperlink>
      <w:r w:rsidRPr="00220B72">
        <w:rPr>
          <w:rFonts w:ascii="Times New Roman" w:hAnsi="Times New Roman" w:cs="Times New Roman"/>
        </w:rPr>
        <w:t>, утвержденном Федеральным фондом &lt;10&gt;.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&lt;9&gt; </w:t>
      </w:r>
      <w:hyperlink r:id="rId59">
        <w:r w:rsidRPr="00220B72">
          <w:rPr>
            <w:rFonts w:ascii="Times New Roman" w:hAnsi="Times New Roman" w:cs="Times New Roman"/>
            <w:color w:val="0000FF"/>
          </w:rPr>
          <w:t>Пункт 5 статьи 242</w:t>
        </w:r>
      </w:hyperlink>
      <w:r w:rsidRPr="00220B72"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1998, N 31, ст. 3823; 2007, N 18, ст. 2117; 2009, N 1, ст. 18; N 15, ст. 1780; 2013, N 19, ст. 2331; 2014, N 43, ст. 5795; 2016, N 1, ст. 26; N 27, ст. 4278; 2017, N 30, ст. 4458; N 47, ст. 6841; 2018, N 1, ст. 18).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&lt;10&gt; </w:t>
      </w:r>
      <w:hyperlink r:id="rId60">
        <w:r w:rsidRPr="00220B72">
          <w:rPr>
            <w:rFonts w:ascii="Times New Roman" w:hAnsi="Times New Roman" w:cs="Times New Roman"/>
            <w:color w:val="0000FF"/>
          </w:rPr>
          <w:t>Приказ</w:t>
        </w:r>
      </w:hyperlink>
      <w:r w:rsidRPr="00220B72">
        <w:rPr>
          <w:rFonts w:ascii="Times New Roman" w:hAnsi="Times New Roman" w:cs="Times New Roman"/>
        </w:rPr>
        <w:t xml:space="preserve"> Федерального фонда обязательного медицинского страхования от 18 мая 2016 г. N 98 "Об утверждении Порядка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бюджета Федерального фонда обязательного медицинского страхования" (зарегистрирован Министерством юстиции Российской Федерации 23 июня 2016 г., регистрационный N 42613).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8. Средства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>, использованные территориальным фондом не по целевому назначению, подлежат возврату в бюджет Федерального фонда в установленном бюджетным законодательством Российской Федерации порядке.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9. Контроль за использованием медицинскими организациями средств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осуществляется Федеральным фондом, органом исполнительной власти субъекта Российской Федерации в сфере охраны здоровья и территориальными фондами &lt;11&gt;.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(в ред. </w:t>
      </w:r>
      <w:hyperlink r:id="rId61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21.01.2020 N 39н)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>--------------------------------</w:t>
      </w:r>
    </w:p>
    <w:p w:rsidR="00220B72" w:rsidRPr="00220B72" w:rsidRDefault="00220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&lt;11&gt; </w:t>
      </w:r>
      <w:hyperlink r:id="rId62">
        <w:r w:rsidRPr="00220B72">
          <w:rPr>
            <w:rFonts w:ascii="Times New Roman" w:hAnsi="Times New Roman" w:cs="Times New Roman"/>
            <w:color w:val="0000FF"/>
          </w:rPr>
          <w:t>Пункт 15</w:t>
        </w:r>
      </w:hyperlink>
      <w:r w:rsidRPr="00220B72">
        <w:rPr>
          <w:rFonts w:ascii="Times New Roman" w:hAnsi="Times New Roman" w:cs="Times New Roman"/>
        </w:rPr>
        <w:t xml:space="preserve">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</w:t>
      </w:r>
      <w:proofErr w:type="spellStart"/>
      <w:r w:rsidRPr="00220B72">
        <w:rPr>
          <w:rFonts w:ascii="Times New Roman" w:hAnsi="Times New Roman" w:cs="Times New Roman"/>
        </w:rPr>
        <w:t>софинансирования</w:t>
      </w:r>
      <w:proofErr w:type="spellEnd"/>
      <w:r w:rsidRPr="00220B72">
        <w:rPr>
          <w:rFonts w:ascii="Times New Roman" w:hAnsi="Times New Roman" w:cs="Times New Roman"/>
        </w:rPr>
        <w:t xml:space="preserve"> расходов медицинских организаций на оплату труда врачей и среднего медицинского персонала, утвержденных постановлением Правительства Российской Федерации от 27 декабря 2019 г. N 1910 (Собрание законодательства Российской Федерации, 2020, N 1, ст. 95).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 xml:space="preserve">(сноска в ред. </w:t>
      </w:r>
      <w:hyperlink r:id="rId63">
        <w:r w:rsidRPr="00220B72">
          <w:rPr>
            <w:rFonts w:ascii="Times New Roman" w:hAnsi="Times New Roman" w:cs="Times New Roman"/>
            <w:color w:val="0000FF"/>
          </w:rPr>
          <w:t>Приказа</w:t>
        </w:r>
      </w:hyperlink>
      <w:r w:rsidRPr="00220B72">
        <w:rPr>
          <w:rFonts w:ascii="Times New Roman" w:hAnsi="Times New Roman" w:cs="Times New Roman"/>
        </w:rPr>
        <w:t xml:space="preserve"> Минздрава России от 21.01.2020 N 39н)</w:t>
      </w: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jc w:val="both"/>
        <w:rPr>
          <w:rFonts w:ascii="Times New Roman" w:hAnsi="Times New Roman" w:cs="Times New Roman"/>
        </w:rPr>
      </w:pPr>
    </w:p>
    <w:p w:rsidR="00220B72" w:rsidRPr="00220B72" w:rsidRDefault="00220B7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C7868" w:rsidRPr="00220B72" w:rsidRDefault="00220B72">
      <w:pPr>
        <w:rPr>
          <w:rFonts w:ascii="Times New Roman" w:hAnsi="Times New Roman" w:cs="Times New Roman"/>
        </w:rPr>
      </w:pPr>
      <w:r w:rsidRPr="00220B72">
        <w:rPr>
          <w:rFonts w:ascii="Times New Roman" w:hAnsi="Times New Roman" w:cs="Times New Roman"/>
        </w:rPr>
        <w:tab/>
      </w:r>
      <w:bookmarkEnd w:id="0"/>
    </w:p>
    <w:sectPr w:rsidR="007C7868" w:rsidRPr="00220B72" w:rsidSect="00D8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72"/>
    <w:rsid w:val="00220B72"/>
    <w:rsid w:val="007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B53B"/>
  <w15:chartTrackingRefBased/>
  <w15:docId w15:val="{1937CC8F-5CD8-4B81-BF3B-869335F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0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0B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9874A36CB55006E5D72D90C74C551496578CA718321EFFFEBF9824A261805BF337543FA23138BDE68A1BE36C6087010D44F16ABB6B8902160A5H" TargetMode="External"/><Relationship Id="rId21" Type="http://schemas.openxmlformats.org/officeDocument/2006/relationships/hyperlink" Target="consultantplus://offline/ref=C9874A36CB55006E5D72D90C74C55149627DC0708A2CEFFFEBF9824A261805BF337543FA23138BDE6EA1BE36C6087010D44F16ABB6B8902160A5H" TargetMode="External"/><Relationship Id="rId34" Type="http://schemas.openxmlformats.org/officeDocument/2006/relationships/hyperlink" Target="consultantplus://offline/ref=C9874A36CB55006E5D72D90C74C551496578CA7A8029EFFFEBF9824A261805BF337543FA2A1B808B39EEBF6A825E6310D34F14AFAA6BA9H" TargetMode="External"/><Relationship Id="rId42" Type="http://schemas.openxmlformats.org/officeDocument/2006/relationships/hyperlink" Target="consultantplus://offline/ref=C9874A36CB55006E5D72D90C74C55149627DC0708A2CEFFFEBF9824A261805BF337543FA23138BDC69A1BE36C6087010D44F16ABB6B8902160A5H" TargetMode="External"/><Relationship Id="rId47" Type="http://schemas.openxmlformats.org/officeDocument/2006/relationships/hyperlink" Target="consultantplus://offline/ref=C9874A36CB55006E5D72D90C74C551496579CB7B8328EFFFEBF9824A261805BF337543FA23138BDF6EA1BE36C6087010D44F16ABB6B8902160A5H" TargetMode="External"/><Relationship Id="rId50" Type="http://schemas.openxmlformats.org/officeDocument/2006/relationships/hyperlink" Target="consultantplus://offline/ref=C9874A36CB55006E5D72D90C74C55149627DC0708A2CEFFFEBF9824A261805BF337543FA23138BDC6EA1BE36C6087010D44F16ABB6B8902160A5H" TargetMode="External"/><Relationship Id="rId55" Type="http://schemas.openxmlformats.org/officeDocument/2006/relationships/hyperlink" Target="consultantplus://offline/ref=C9874A36CB55006E5D72D90C74C551496579CB7B8328EFFFEBF9824A261805BF337543FA23138BDE6AA1BE36C6087010D44F16ABB6B8902160A5H" TargetMode="External"/><Relationship Id="rId63" Type="http://schemas.openxmlformats.org/officeDocument/2006/relationships/hyperlink" Target="consultantplus://offline/ref=C9874A36CB55006E5D72D90C74C55149627ECE79852BEFFFEBF9824A261805BF337543FA23138BDE6FA1BE36C6087010D44F16ABB6B8902160A5H" TargetMode="External"/><Relationship Id="rId7" Type="http://schemas.openxmlformats.org/officeDocument/2006/relationships/hyperlink" Target="consultantplus://offline/ref=C9874A36CB55006E5D72D90C74C551496579CB7B8328EFFFEBF9824A261805BF337543FA23138BDF6EA1BE36C6087010D44F16ABB6B8902160A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874A36CB55006E5D72D90C74C55149627ECE79852BEFFFEBF9824A261805BF337543FA23138BDE69A1BE36C6087010D44F16ABB6B8902160A5H" TargetMode="External"/><Relationship Id="rId29" Type="http://schemas.openxmlformats.org/officeDocument/2006/relationships/hyperlink" Target="consultantplus://offline/ref=C9874A36CB55006E5D72D90C74C551496579CB7B8328EFFFEBF9824A261805BF337543FA23138BDE69A1BE36C6087010D44F16ABB6B8902160A5H" TargetMode="External"/><Relationship Id="rId11" Type="http://schemas.openxmlformats.org/officeDocument/2006/relationships/hyperlink" Target="consultantplus://offline/ref=C9874A36CB55006E5D72D90C74C55149627DC0708A2CEFFFEBF9824A261805BF337543FA23138BDE69A1BE36C6087010D44F16ABB6B8902160A5H" TargetMode="External"/><Relationship Id="rId24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32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37" Type="http://schemas.openxmlformats.org/officeDocument/2006/relationships/hyperlink" Target="consultantplus://offline/ref=C9874A36CB55006E5D72D90C74C55149627DC0708A2CEFFFEBF9824A261805BF337543FA23138BDD6FA1BE36C6087010D44F16ABB6B8902160A5H" TargetMode="External"/><Relationship Id="rId40" Type="http://schemas.openxmlformats.org/officeDocument/2006/relationships/hyperlink" Target="consultantplus://offline/ref=C9874A36CB55006E5D72D90C74C55149627DC0708A2CEFFFEBF9824A261805BF337543FA23138BDC68A1BE36C6087010D44F16ABB6B8902160A5H" TargetMode="External"/><Relationship Id="rId45" Type="http://schemas.openxmlformats.org/officeDocument/2006/relationships/hyperlink" Target="consultantplus://offline/ref=C9874A36CB55006E5D72D90C74C55149627ECE79852BEFFFEBF9824A261805BF337543FA23138BDE6CA1BE36C6087010D44F16ABB6B8902160A5H" TargetMode="External"/><Relationship Id="rId53" Type="http://schemas.openxmlformats.org/officeDocument/2006/relationships/hyperlink" Target="consultantplus://offline/ref=C9874A36CB55006E5D72D90C74C55149657BC17E862AEFFFEBF9824A261805BF337543FA23138BDE6AA1BE36C6087010D44F16ABB6B8902160A5H" TargetMode="External"/><Relationship Id="rId58" Type="http://schemas.openxmlformats.org/officeDocument/2006/relationships/hyperlink" Target="consultantplus://offline/ref=C9874A36CB55006E5D72D90C74C55149637AC878852FEFFFEBF9824A261805BF337543FA23138BDE68A1BE36C6087010D44F16ABB6B8902160A5H" TargetMode="External"/><Relationship Id="rId5" Type="http://schemas.openxmlformats.org/officeDocument/2006/relationships/hyperlink" Target="consultantplus://offline/ref=C9874A36CB55006E5D72D90C74C55149627ECE79852BEFFFEBF9824A261805BF337543FA23138BDF6EA1BE36C6087010D44F16ABB6B8902160A5H" TargetMode="External"/><Relationship Id="rId61" Type="http://schemas.openxmlformats.org/officeDocument/2006/relationships/hyperlink" Target="consultantplus://offline/ref=C9874A36CB55006E5D72D90C74C55149627ECE79852BEFFFEBF9824A261805BF337543FA23138BDE6EA1BE36C6087010D44F16ABB6B8902160A5H" TargetMode="External"/><Relationship Id="rId19" Type="http://schemas.openxmlformats.org/officeDocument/2006/relationships/hyperlink" Target="consultantplus://offline/ref=C9874A36CB55006E5D72D90C74C551496579CB7A832CEFFFEBF9824A261805BF337543FA23138BDE69A1BE36C6087010D44F16ABB6B8902160A5H" TargetMode="External"/><Relationship Id="rId14" Type="http://schemas.openxmlformats.org/officeDocument/2006/relationships/hyperlink" Target="consultantplus://offline/ref=C9874A36CB55006E5D72D90C74C55149627DC0708A2CEFFFEBF9824A261805BF337543FA23138BDE6AA1BE36C6087010D44F16ABB6B8902160A5H" TargetMode="External"/><Relationship Id="rId22" Type="http://schemas.openxmlformats.org/officeDocument/2006/relationships/hyperlink" Target="consultantplus://offline/ref=C9874A36CB55006E5D72D90C74C551496578C0798021EFFFEBF9824A261805BF337543FA2115808B39EEBF6A825E6310D34F14AFAA6BA9H" TargetMode="External"/><Relationship Id="rId27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30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35" Type="http://schemas.openxmlformats.org/officeDocument/2006/relationships/hyperlink" Target="consultantplus://offline/ref=C9874A36CB55006E5D72D90C74C55149627DC0708A2CEFFFEBF9824A261805BF337543FA23138BDD6DA1BE36C6087010D44F16ABB6B8902160A5H" TargetMode="External"/><Relationship Id="rId43" Type="http://schemas.openxmlformats.org/officeDocument/2006/relationships/hyperlink" Target="consultantplus://offline/ref=C9874A36CB55006E5D72D90C74C551496578CA7D802DEFFFEBF9824A261805BF337543FA231389DF6BA1BE36C6087010D44F16ABB6B8902160A5H" TargetMode="External"/><Relationship Id="rId48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56" Type="http://schemas.openxmlformats.org/officeDocument/2006/relationships/hyperlink" Target="consultantplus://offline/ref=C9874A36CB55006E5D72D90C74C551496578CA7A8029EFFFEBF9824A261805BF337543FA23138BD668A1BE36C6087010D44F16ABB6B8902160A5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C9874A36CB55006E5D72D90C74C551496578CA7A8029EFFFEBF9824A261805BF337543FA2713808B39EEBF6A825E6310D34F14AFAA6BA9H" TargetMode="External"/><Relationship Id="rId51" Type="http://schemas.openxmlformats.org/officeDocument/2006/relationships/hyperlink" Target="consultantplus://offline/ref=C9874A36CB55006E5D72D90C74C551496578CA7A8029EFFFEBF9824A261805BF337543FA2A1B808B39EEBF6A825E6310D34F14AFAA6BA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9874A36CB55006E5D72D90C74C551496579CB7B8328EFFFEBF9824A261805BF337543FA23138BDF6EA1BE36C6087010D44F16ABB6B8902160A5H" TargetMode="External"/><Relationship Id="rId17" Type="http://schemas.openxmlformats.org/officeDocument/2006/relationships/hyperlink" Target="consultantplus://offline/ref=C9874A36CB55006E5D72D90C74C55149627ECE79852BEFFFEBF9824A261805BF337543FA23138BDE69A1BE36C6087010D44F16ABB6B8902160A5H" TargetMode="External"/><Relationship Id="rId25" Type="http://schemas.openxmlformats.org/officeDocument/2006/relationships/hyperlink" Target="consultantplus://offline/ref=C9874A36CB55006E5D72D90C74C55149627DC0708A2CEFFFEBF9824A261805BF337543FA23138BDD68A1BE36C6087010D44F16ABB6B8902160A5H" TargetMode="External"/><Relationship Id="rId33" Type="http://schemas.openxmlformats.org/officeDocument/2006/relationships/hyperlink" Target="consultantplus://offline/ref=C9874A36CB55006E5D72D90C74C55149627DC0708A2CEFFFEBF9824A261805BF337543FA23138BDD6CA1BE36C6087010D44F16ABB6B8902160A5H" TargetMode="External"/><Relationship Id="rId38" Type="http://schemas.openxmlformats.org/officeDocument/2006/relationships/hyperlink" Target="consultantplus://offline/ref=C9874A36CB55006E5D72D90C74C55149627DC0708A2CEFFFEBF9824A261805BF337543FA23138BDD6FA1BE36C6087010D44F16ABB6B8902160A5H" TargetMode="External"/><Relationship Id="rId46" Type="http://schemas.openxmlformats.org/officeDocument/2006/relationships/hyperlink" Target="consultantplus://offline/ref=C9874A36CB55006E5D72D90C74C55149627DC0708A2CEFFFEBF9824A261805BF337543FA23138BDC6BA1BE36C6087010D44F16ABB6B8902160A5H" TargetMode="External"/><Relationship Id="rId59" Type="http://schemas.openxmlformats.org/officeDocument/2006/relationships/hyperlink" Target="consultantplus://offline/ref=C9874A36CB55006E5D72D90C74C55149657ACA7B8B2BEFFFEBF9824A261805BF337543FF25118DD43CFBAE328F5D7E0ED75508ADA8B869A3H" TargetMode="External"/><Relationship Id="rId20" Type="http://schemas.openxmlformats.org/officeDocument/2006/relationships/hyperlink" Target="consultantplus://offline/ref=C9874A36CB55006E5D72D90C74C551496579CB7A832CEFFFEBF9824A261805BF337543FA23138ADD61A1BE36C6087010D44F16ABB6B8902160A5H" TargetMode="External"/><Relationship Id="rId41" Type="http://schemas.openxmlformats.org/officeDocument/2006/relationships/hyperlink" Target="consultantplus://offline/ref=C9874A36CB55006E5D72D90C74C551496578CA7A8029EFFFEBF9824A261805BF337543FA2A1B808B39EEBF6A825E6310D34F14AFAA6BA9H" TargetMode="External"/><Relationship Id="rId54" Type="http://schemas.openxmlformats.org/officeDocument/2006/relationships/hyperlink" Target="consultantplus://offline/ref=C9874A36CB55006E5D72D90C74C55149657BC17E862AEFFFEBF9824A261805BF337543FA23138BDA6CA1BE36C6087010D44F16ABB6B8902160A5H" TargetMode="External"/><Relationship Id="rId62" Type="http://schemas.openxmlformats.org/officeDocument/2006/relationships/hyperlink" Target="consultantplus://offline/ref=C9874A36CB55006E5D72D90C74C551496579C87A8421EFFFEBF9824A261805BF337543FA23138BDD6DA1BE36C6087010D44F16ABB6B8902160A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874A36CB55006E5D72D90C74C55149627DC0708A2CEFFFEBF9824A261805BF337543FA23138BDF6EA1BE36C6087010D44F16ABB6B8902160A5H" TargetMode="External"/><Relationship Id="rId15" Type="http://schemas.openxmlformats.org/officeDocument/2006/relationships/hyperlink" Target="consultantplus://offline/ref=C9874A36CB55006E5D72D90C74C55149627DC0708A2CEFFFEBF9824A261805BF337543FA23138BDE6CA1BE36C6087010D44F16ABB6B8902160A5H" TargetMode="External"/><Relationship Id="rId23" Type="http://schemas.openxmlformats.org/officeDocument/2006/relationships/hyperlink" Target="consultantplus://offline/ref=C9874A36CB55006E5D72D90C74C55149627DC0708A2CEFFFEBF9824A261805BF337543FA23138BDE6FA1BE36C6087010D44F16ABB6B8902160A5H" TargetMode="External"/><Relationship Id="rId28" Type="http://schemas.openxmlformats.org/officeDocument/2006/relationships/hyperlink" Target="consultantplus://offline/ref=C9874A36CB55006E5D72D90C74C55149627DC0708A2CEFFFEBF9824A261805BF337543FA23138BDD69A1BE36C6087010D44F16ABB6B8902160A5H" TargetMode="External"/><Relationship Id="rId36" Type="http://schemas.openxmlformats.org/officeDocument/2006/relationships/hyperlink" Target="consultantplus://offline/ref=C9874A36CB55006E5D72D90C74C551496578CA7A8029EFFFEBF9824A261805BF337543FA23138FD660A1BE36C6087010D44F16ABB6B8902160A5H" TargetMode="External"/><Relationship Id="rId49" Type="http://schemas.openxmlformats.org/officeDocument/2006/relationships/hyperlink" Target="consultantplus://offline/ref=C9874A36CB55006E5D72D90C74C55149627DC0708A2CEFFFEBF9824A261805BF337543FA23138BDC6CA1BE36C6087010D44F16ABB6B8902160A5H" TargetMode="External"/><Relationship Id="rId57" Type="http://schemas.openxmlformats.org/officeDocument/2006/relationships/hyperlink" Target="consultantplus://offline/ref=C9874A36CB55006E5D72D90C74C55149657ACA7B8B2BEFFFEBF9824A261805BF21751BF6231095DF6CB4E8678065AEH" TargetMode="External"/><Relationship Id="rId10" Type="http://schemas.openxmlformats.org/officeDocument/2006/relationships/hyperlink" Target="consultantplus://offline/ref=C9874A36CB55006E5D72D90C74C55149627ECE79852BEFFFEBF9824A261805BF337543FA23138BDF6EA1BE36C6087010D44F16ABB6B8902160A5H" TargetMode="External"/><Relationship Id="rId31" Type="http://schemas.openxmlformats.org/officeDocument/2006/relationships/hyperlink" Target="consultantplus://offline/ref=C9874A36CB55006E5D72D90C74C55149627DC0708A2CEFFFEBF9824A261805BF337543FA23138BDD6BA1BE36C6087010D44F16ABB6B8902160A5H" TargetMode="External"/><Relationship Id="rId44" Type="http://schemas.openxmlformats.org/officeDocument/2006/relationships/hyperlink" Target="consultantplus://offline/ref=C9874A36CB55006E5D72D90C74C551496578CA7D802DEFFFEBF9824A261805BF337543FA231389DD6AA1BE36C6087010D44F16ABB6B8902160A5H" TargetMode="External"/><Relationship Id="rId52" Type="http://schemas.openxmlformats.org/officeDocument/2006/relationships/hyperlink" Target="consultantplus://offline/ref=C9874A36CB55006E5D72D90C74C55149627DC0708A2CEFFFEBF9824A261805BF337543FA23138BDC60A1BE36C6087010D44F16ABB6B8902160A5H" TargetMode="External"/><Relationship Id="rId60" Type="http://schemas.openxmlformats.org/officeDocument/2006/relationships/hyperlink" Target="consultantplus://offline/ref=C9874A36CB55006E5D72D90C74C55149637AC878852FEFFFEBF9824A261805BF21751BF6231095DF6CB4E8678065AEH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874A36CB55006E5D72D90C74C551496578C0798021EFFFEBF9824A261805BF337543FA2115808B39EEBF6A825E6310D34F14AFAA6BA9H" TargetMode="External"/><Relationship Id="rId13" Type="http://schemas.openxmlformats.org/officeDocument/2006/relationships/hyperlink" Target="consultantplus://offline/ref=C9874A36CB55006E5D72D90C74C551496578CA7A8029EFFFEBF9824A261805BF337543FA2B11808B39EEBF6A825E6310D34F14AFAA6BA9H" TargetMode="External"/><Relationship Id="rId18" Type="http://schemas.openxmlformats.org/officeDocument/2006/relationships/hyperlink" Target="consultantplus://offline/ref=C9874A36CB55006E5D72D90C74C55149627ECE79852BEFFFEBF9824A261805BF337543FA23138BDE6BA1BE36C6087010D44F16ABB6B8902160A5H" TargetMode="External"/><Relationship Id="rId39" Type="http://schemas.openxmlformats.org/officeDocument/2006/relationships/hyperlink" Target="consultantplus://offline/ref=C9874A36CB55006E5D72D90C74C55149627DC0708A2CEFFFEBF9824A261805BF337543FA23138BDD61A1BE36C6087010D44F16ABB6B8902160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4176</Words>
  <Characters>23807</Characters>
  <Application>Microsoft Office Word</Application>
  <DocSecurity>0</DocSecurity>
  <Lines>198</Lines>
  <Paragraphs>55</Paragraphs>
  <ScaleCrop>false</ScaleCrop>
  <Company/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A. K</dc:creator>
  <cp:keywords/>
  <dc:description/>
  <cp:lastModifiedBy>N A. K</cp:lastModifiedBy>
  <cp:revision>1</cp:revision>
  <dcterms:created xsi:type="dcterms:W3CDTF">2023-04-03T07:00:00Z</dcterms:created>
  <dcterms:modified xsi:type="dcterms:W3CDTF">2023-04-03T07:03:00Z</dcterms:modified>
</cp:coreProperties>
</file>