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02.05.2023 N 205н</w:t>
              <w:br/>
              <w:t xml:space="preserve">(ред. от 03.06.2025)</w:t>
              <w:br/>
              <w:t xml:space="preserve">"Об утверждении Номенклатуры должностей медицинских работников и фармацевтических работников"</w:t>
              <w:br/>
              <w:t xml:space="preserve">(Зарегистрировано в Минюсте России 01.06.2023 N 73664)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 июня 2023 г. N 73664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 мая 2023 г. N 205н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НОМЕНКЛАТУРЫ</w:t>
      </w:r>
    </w:p>
    <w:p>
      <w:pPr>
        <w:pStyle w:val="2"/>
        <w:jc w:val="center"/>
      </w:pPr>
      <w:r>
        <w:rPr>
          <w:sz w:val="20"/>
        </w:rPr>
        <w:t xml:space="preserve">ДОЛЖНОСТЕЙ МЕДИЦИНСКИХ РАБОТНИКОВ</w:t>
      </w:r>
    </w:p>
    <w:p>
      <w:pPr>
        <w:pStyle w:val="2"/>
        <w:jc w:val="center"/>
      </w:pPr>
      <w:r>
        <w:rPr>
          <w:sz w:val="20"/>
        </w:rPr>
        <w:t xml:space="preserve">И ФАРМАЦЕВТИЧЕСКИХ РАБОТНИКОВ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Минздрава России от 04.12.2023 </w:t>
            </w:r>
            <w:hyperlink w:history="0" r:id="rId8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      <w:r>
                <w:rPr>
                  <w:sz w:val="20"/>
                  <w:color w:val="0000ff"/>
                </w:rPr>
                <w:t xml:space="preserve">N 649н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03.06.2025 </w:t>
            </w:r>
            <w:hyperlink w:history="0" r:id="rId9" w:tooltip="Приказ Минздрава России от 03.06.2025 N 328н &quot;О внесении изменений в приказ Министерства здравоохранения Российской Федерации от 2 мая 2023 г. N 205н и приказ Министерства здравоохранения Российской Федерации от 4 декабря 2023 г. N 649н&quot; (Зарегистрировано в Минюсте России 03.07.2025 N 82801) {КонсультантПлюс}">
              <w:r>
                <w:rPr>
                  <w:sz w:val="20"/>
                  <w:color w:val="0000ff"/>
                </w:rPr>
                <w:t xml:space="preserve">N 328н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sz w:val="20"/>
            <w:color w:val="0000ff"/>
          </w:rPr>
          <w:t xml:space="preserve">подпунктом 5.2.7 пункта 5</w:t>
        </w:r>
      </w:hyperlink>
      <w:r>
        <w:rPr>
          <w:sz w:val="20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Номенклатуру должностей медицинских работников и фармацевтических работников согласно </w:t>
      </w:r>
      <w:hyperlink w:history="0" w:anchor="P41" w:tooltip="НОМЕНКЛАТУРА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1" w:tooltip="Приказ Минздрава России от 20.12.2012 N 1183н (ред. от 04.09.2020) &quot;Об утверждении Номенклатуры должностей медицинских работников и фармацевтических работников&quot; (Зарегистрировано в Минюсте России 18.03.2013 N 27723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20 декабря 2012 г. N 1183н "Об утверждении Номенклатуры должностей медицинских работников и фармацевтических работников" (зарегистрирован Министерством юстиции Российской Федерации 18 марта 2013 г., регистрационный N 27723);</w:t>
      </w:r>
    </w:p>
    <w:p>
      <w:pPr>
        <w:pStyle w:val="0"/>
        <w:spacing w:before="200" w:lineRule="auto"/>
        <w:ind w:firstLine="540"/>
        <w:jc w:val="both"/>
      </w:pPr>
      <w:hyperlink w:history="0" r:id="rId12" w:tooltip="Приказ Минздрава России от 01.08.2014 N 420н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0 декабря 2012 г. N 1183н&quot; (Зарегистрировано в Минюсте России 14.08.2014 N 33591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 августа 2014 г. N 420н "О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20 декабря 2012 г. N 1183н" (зарегистрирован Министерством юстиции Российской Федерации 14 августа 2014 г., регистрационный N 33591);</w:t>
      </w:r>
    </w:p>
    <w:p>
      <w:pPr>
        <w:pStyle w:val="0"/>
        <w:spacing w:before="200" w:lineRule="auto"/>
        <w:ind w:firstLine="540"/>
        <w:jc w:val="both"/>
      </w:pPr>
      <w:hyperlink w:history="0" r:id="rId13" w:tooltip="Приказ Минздрава России от 04.09.2020 N 939н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0 декабря 2012 г. N 1183н&quot; (Зарегистрировано в Минюсте России 01.10.2020 N 60181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4 сентября 2020 г. N 939н "О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20 декабря 2012 г. N 1183н" (зарегистрирован Министерством юстиции Российской Федерации 1 октября 2020 г., регистрационный N 60181).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2023 г.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риказ Минздрава России от 03.06.2025 N 328н &quot;О внесении изменений в приказ Министерства здравоохранения Российской Федерации от 2 мая 2023 г. N 205н и приказ Министерства здравоохранения Российской Федерации от 4 декабря 2023 г. N 649н&quot; (Зарегистрировано в Минюсте России 03.07.2025 N 82801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03.06.2025 N 328н)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 мая 2023 г. N 205н</w:t>
      </w:r>
    </w:p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соответствии должностей работников, установленных до 18.03.2014, должностям, указанным в данной номенклатуре, см. </w:t>
            </w:r>
            <w:hyperlink w:history="0" r:id="rId15" w:tooltip="Приказ Минздрава России от 26.02.2015 N 77н &quot;Об установлении соответствия должностей медицинских работников и фармацевтических работников, установленных до 18 марта 2014 года, должностям, указанным в номенклатурах должностей медицинских работников и фармацевтических работников, утвержденных в соответствии с частью 2 статьи 14 Федерального закона от 21 ноября 2011 г. N 323-ФЗ &quot;Об основах охраны здоровья граждан в Российской Федерации&quot; (Зарегистрировано в Минюсте России 17.03.2015 N 3647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  <w:color w:val="392c69"/>
              </w:rPr>
              <w:t xml:space="preserve"> Минздрава России от 26.02.2015 N 77н.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соответствии должностей работников, установленных до 01.03.2023 в ДНР, ЛНР, Запорожской и Херсонской областях, а также на территории Украины, должностям, указанным в данной номенклатуре, см. </w:t>
            </w:r>
            <w:hyperlink w:history="0" r:id="rId16" w:tooltip="Приказ Минздрава России от 01.03.2023 N 86н &quot;Об установлении соответствия должностей медицинских работников и фармацевтических работников, установленных до 1 марта 2023 года в Донецкой Народной Республике, Луганской Народной Республике, Запорожской области и Херсонской области, а также на территории Украины, должностям, указанным в номенклатуре должностей медицинских работников и фармацевтических работников, утвержденной в соответствии с частью 2 статьи 14 Федерального закона от 21 ноября 2011 г. N 323-ФЗ &quot;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  <w:color w:val="392c69"/>
              </w:rPr>
              <w:t xml:space="preserve"> Минздрава России от 01.03.2023 N 86н.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1" w:name="P41"/>
    <w:bookmarkEnd w:id="41"/>
    <w:p>
      <w:pPr>
        <w:pStyle w:val="2"/>
        <w:spacing w:before="260" w:lineRule="auto"/>
        <w:jc w:val="center"/>
      </w:pPr>
      <w:r>
        <w:rPr>
          <w:sz w:val="20"/>
        </w:rPr>
        <w:t xml:space="preserve">НОМЕНКЛАТУРА</w:t>
      </w:r>
    </w:p>
    <w:p>
      <w:pPr>
        <w:pStyle w:val="2"/>
        <w:jc w:val="center"/>
      </w:pPr>
      <w:r>
        <w:rPr>
          <w:sz w:val="20"/>
        </w:rPr>
        <w:t xml:space="preserve">ДОЛЖНОСТЕЙ МЕДИЦИНСКИХ РАБОТНИКОВ</w:t>
      </w:r>
    </w:p>
    <w:p>
      <w:pPr>
        <w:pStyle w:val="2"/>
        <w:jc w:val="center"/>
      </w:pPr>
      <w:r>
        <w:rPr>
          <w:sz w:val="20"/>
        </w:rPr>
        <w:t xml:space="preserve">И ФАРМАЦЕВТИЧЕСКИХ РАБОТНИКОВ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Минздрава России от 04.12.2023 N 649н)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Должности руководителей медицинских организаций: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Руководитель (главный врач, начальник) медицинской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Руководитель (главный врач, начальник) обособленного подразделения медицинской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Директор больницы (дома) сестринского ухода, хосписа;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Заместитель руководителя (главного врача, начальника) медицинской организации, заместитель руководителя (главного врача, начальника) обособленного подразделения медицинской организации (наименование должности дополняется наименованием раздела работы);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Главная медицинская сестра (главный медицинский брат), главная акушерка (главный акушер), главный фельдшер;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Заведующий молочной кухней.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Должности руководителей фармацевтических организаций: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Директор (заведующий, начальник) аптечной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Заведующий складом организации оптовой торговли лекарственными средствами;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Заместитель директора (заведующего, начальника) аптечной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Заместитель заведующего складом организации оптовой торговли лекарственными средствами.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Должности руководителей структурных подразделений медицинских организаций, иных организаций: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Заведующий (главный врач, начальник) структурного подразделения, осуществляющего медицинскую деятельность, иной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Заведующий (начальник) структурного подразделения (отдела, отделения, лаборатории, кабинета, отряда и другое) медицинской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Заведующий фельдшерско-акушерским пунктом - фельдшер (акушер (акушерка), медицинская сестра (медицинский брат);</w:t>
      </w:r>
    </w:p>
    <w:p>
      <w:pPr>
        <w:pStyle w:val="0"/>
        <w:jc w:val="both"/>
      </w:pPr>
      <w:r>
        <w:rPr>
          <w:sz w:val="20"/>
        </w:rPr>
        <w:t xml:space="preserve">(пп. 3.4 в ред. </w:t>
      </w:r>
      <w:hyperlink w:history="0" r:id="rId19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Заведующий здравпунктом - фельдшер (медицинская сестра (медицинский брат);</w:t>
      </w:r>
    </w:p>
    <w:p>
      <w:pPr>
        <w:pStyle w:val="0"/>
        <w:jc w:val="both"/>
      </w:pPr>
      <w:r>
        <w:rPr>
          <w:sz w:val="20"/>
        </w:rPr>
        <w:t xml:space="preserve">(пп. 3.5 в ред. </w:t>
      </w:r>
      <w:hyperlink w:history="0" r:id="rId20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Заведующий кабинетом медицинской профилактики - фельдшер (медицинская сестра (медицинский брат);</w:t>
      </w:r>
    </w:p>
    <w:p>
      <w:pPr>
        <w:pStyle w:val="0"/>
        <w:jc w:val="both"/>
      </w:pPr>
      <w:r>
        <w:rPr>
          <w:sz w:val="20"/>
        </w:rPr>
        <w:t xml:space="preserve">(пп. 3.6 в ред. </w:t>
      </w:r>
      <w:hyperlink w:history="0" r:id="rId21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Заведующий отделением (кабинетом) медицинской профилактики - врач по медицинской профилактике;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Заведующий производством учреждения (отдела, отделения, лаборатории) зубопротезирования.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Должности руководителей структурных подразделений фармацевтических организаций: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Заведующий медицинским складом мобилизационного резерва;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Заведующий (начальник) структурного подразделения (отдела) аптечной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Заместитель заведующего (начальника) структурного подразделения (отдела) аптечной организации;</w:t>
      </w:r>
    </w:p>
    <w:p>
      <w:pPr>
        <w:pStyle w:val="0"/>
        <w:jc w:val="both"/>
      </w:pPr>
      <w:r>
        <w:rPr>
          <w:sz w:val="20"/>
        </w:rPr>
        <w:t xml:space="preserve">(пп. 4.2.1 введен </w:t>
      </w:r>
      <w:hyperlink w:history="0" r:id="rId22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Заведующий (начальник структурного подразделения (отдела) организации оптовой торговли лекарственными средствами.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Заместитель заведующего (начальника) структурного подразделения (отдела) организации оптовой торговли лекарственными средствами;</w:t>
      </w:r>
    </w:p>
    <w:p>
      <w:pPr>
        <w:pStyle w:val="0"/>
        <w:jc w:val="both"/>
      </w:pPr>
      <w:r>
        <w:rPr>
          <w:sz w:val="20"/>
        </w:rPr>
        <w:t xml:space="preserve">(пп. 4.3.1 введен </w:t>
      </w:r>
      <w:hyperlink w:history="0" r:id="rId23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Должности специалистов с высшим медицинским образованием (врачи):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Врачи-специалисты,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5.1.1. Врач-акушер-гинеколог;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5.1.2. Врач-акушер-гинеколог цехового врачебного участка (сохраняется для лиц, принятых на должность до 1 сентября 2023 г.);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5.1.3. Врач-аллерголог-иммунолог;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5.1.4. Врач-анестезиолог-реаниматолог;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5.1.5. Врач-бактериолог;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5.1.6. Врач-вирусолог;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5.1.7. Врач выездной бригады скорой медицинской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5.1.8. Врач-гастроэнтеролог;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5.1.9. Врач-гематолог;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5.1.10. Врач-генетик;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5.1.11. Врач-гериатр;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5.1.12. Врач-дезинфектолог;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5.1.13. Врач-дерматовенеролог;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5.1.14. Врач-детский кардиолог;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5.1.15. Врач-детский онколог;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5.1.16. Врач-детский онколог-гематолог;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5.1.17. Врач-детский уролог-андролог;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5.1.18. Врач-детский хирург;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5.1.19. Врач-детский эндокринолог;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5.1.20. Врач-диабетолог;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5.1.21. Врач-диетолог;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5.1.22. Врач здравпункта;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5.1.23. Врач-инфекционист;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5.1.24. Врач-кардиолог;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5.1.25. Врач-кибернетик;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5.1.26. Врач клинической лабораторной диагностики;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5.1.27. Врач - клинический миколог (сохраняется для лиц, принятых на должность до 1 сентября 2023 г.);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5.1.28. Врач-клинический фармаколог;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5.1.29. Врач-колопроктолог;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5.1.30. Врач-косметолог;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5.1.31. Врач-лаборант (сохраняется для лиц, принятых на должность до 1 октября 1999 г.);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5.1.32. Врач - лабораторный генетик;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5.1.33. Врач - лабораторный миколог (сохраняется для лиц, принятых на должность до 1 сентября 2023 г.);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5.1.34. Врач мануальной терапии;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5.1.35. Врач - медицинский микробиолог;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5.1.36. Врач-методист;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5.1.37. Врач-невролог;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5.1.38. Врач-нейрохирург;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5.1.39. Врач-неонатолог;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5.1.40. Врач-нефролог;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5.1.41. Врач общей практики (семейный врач);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5.1.42. Врач-онколог;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5.1.43. Врач-ортодонт;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5.1.44. Врач-остеопат;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5.1.45. Врач-оториноларинголог;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5.1.46. Врач-офтальмолог;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5.1.47. Врач-офтальмолог-протезист (сохраняется для лиц, принятых на должность до 1 сентября 2023 г.);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5.1.48. Врач-паразитолог;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5.1.49. Врач-патологоанатом;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5.1.50. Врач-педиатр;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5.1.51. Врач-педиатр городской (районный) (сохраняется для лиц, принятых на должность до 1 сентября 2023 г.);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5.1.52. Врач-педиатр участковый;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5.1.53. Врач - пластический хирург;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5.1.54. Врач по авиационной и космической медицине;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5.1.55. Врач по водолазной медицине;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5.1.56. Врач по гигиене детей и подростков;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5.1.57. Врач по гигиене питания;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5.1.58. Врач по гигиене труда;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5.1.59. Врач по гигиеническому воспитанию;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5.1.60. Врач по коммунальной гигиене;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5.1.61. Врач по лечебной физкультуре;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5.1.62. Врач по медико-социальной экспертизе;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5.1.63. Врач по медицинской профилактике;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5.1.64. Врач по медицинской реабилитации;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5.1.65. Врач по общей гигиене;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5.1.66. Врач по паллиативной медицинской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5.1.67. Врач по радиационной гигиене;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5.1.68. Врач по рентгенэндоваскулярным диагностике и лечению;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5.1.69. Врач по санитарно-гигиеническим лабораторным исследованиям;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5.1.70. Врач по спортивной медицине;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5.1.71. Врач приемного отделения (наименование должности дополняется наименованием должности врача соответствующей специальности -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помощь);</w:t>
      </w:r>
    </w:p>
    <w:p>
      <w:pPr>
        <w:pStyle w:val="0"/>
        <w:jc w:val="both"/>
      </w:pPr>
      <w:r>
        <w:rPr>
          <w:sz w:val="20"/>
        </w:rPr>
        <w:t xml:space="preserve">(пп. 5.1.71 в ред. </w:t>
      </w:r>
      <w:hyperlink w:history="0" r:id="rId24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5.1.72. Врач-профпатолог;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5.1.73. Врач-психиатр;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5.1.74. Врач-психиатр участковый;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5.1.75. Врач-психиатр детский;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5.1.76. Врач-психиатр детский участковый;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5.1.77. Врач-психиатр подростковый (сохраняется для лиц, принятых на должность до 1 сентября 2023 г.);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5.1.78. Врач-психиатр подростковый участковый (сохраняется для лиц, принятых на должность до 1 сентября 2023 г.);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5.1.79. Врач-психиатр-нарколог;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5.1.80. Врач-психиатр-нарколог участковый (сохраняется для лиц, принятых на должность до 1 сентября 2023 г.);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5.1.81. Врач-психотерапевт;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5.1.82. Врач-пульмонолог;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5.1.83. Врач-радиолог;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5.1.84. Врач-радиотерапевт;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5.1.85. Врач-ревматолог;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5.1.86. Врач-рентгенолог;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5.1.87. Врач-рефлексотерапевт;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5.1.88. Врач-сексолог;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5.1.89. Врач-сердечно-сосудистый хирург;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5.1.90. Врач скорой медицинской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5.1.91. Врач-статистик;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5.1.92. Врач-стоматолог;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5.1.93. Врач-стоматолог детский;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5.1.94. Врач-стоматолог-ортопед;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5.1.95. Врач-стоматолог-терапевт;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5.1.96. Врач-стоматолог-хирург;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5.1.97. Врач - судебно-медицинский эксперт;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5.1.98. Врач - судебно-психиатрический эксперт;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5.1.99. Врач-сурдолог-оториноларинголог;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5.1.100. Врач-сурдолог-протезист (сохраняется для лиц, принятых на должность до 1 сентября 2023 г.);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5.1.101. Врач-терапевт;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5.1.102. Врач-терапевт подростковый (сохраняется для лиц, принятых на должность до 1 сентября 2023 г.);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5.1.103. Врач-терапевт участковый;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5.1.104. Врач-терапевт участковый цехового врачебного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5.1.105. Врач-токсиколог;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5.1.106. Врач - торакальный хирург;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5.1.107. Врач-травматолог-ортопед;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5.1.108. Врач-трансфузиолог;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5.1.109. Врач ультразвуковой диагностики;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5.1.110. Врач-уролог;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5.1.111. Врач-физиотерапевт;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5.1.112. Врач физической и реабилитационной медицины;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5.1.113. Врач-фтизиатр;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5.1.114. Врач-фтизиатр участковый;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5.1.115. Врач функциональной диагностики;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5.1.116. Врач-хирург;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5.1.117. Врач - челюстно-лицевой хирург;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5.1.118. Врач-эндокринолог;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5.1.119. Врач-эндоскопист;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5.1.120. Врач-эпидемиолог;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5.1.121. Старший врач по спортивной медицине;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5.1.122. Старший врач станции (отделения) скорой медицинской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5.1.123. Старший врач станции (отделения) скорой медицинской помощи горноспасательных частей;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5.1.124. Судовой врач.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Врач-стажер.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Должности специалистов с высшим медицинским образованием (уровень бакалавриата) (средний медицинский персонал):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Медицинская сестра общей практики (медицинский брат общей практики);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Медицинская сестра по паллиативной медицинской помощи (медицинский брат по паллиативной медицинской помощи);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Медицинская сестра по профилактике (медицинский брат по профилактике);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Медицинская сестра по медицинской реабилитации (медицинский брат по медицинской реабилитации);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6.5. Медицинская сестра - специалист по оказанию медицинской помощи обучающимся (медицинский брат - специалист по оказанию медицинской помощи обучающимся);</w:t>
      </w:r>
    </w:p>
    <w:p>
      <w:pPr>
        <w:pStyle w:val="0"/>
        <w:jc w:val="both"/>
      </w:pPr>
      <w:r>
        <w:rPr>
          <w:sz w:val="20"/>
        </w:rPr>
        <w:t xml:space="preserve">(пп. 6.5 в ред. </w:t>
      </w:r>
      <w:hyperlink w:history="0" r:id="rId26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6.6. Медицинский статистик;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6.7. Старшая медицинская сестра (старший медицинский брат);</w:t>
      </w:r>
    </w:p>
    <w:p>
      <w:pPr>
        <w:pStyle w:val="0"/>
        <w:jc w:val="both"/>
      </w:pPr>
      <w:r>
        <w:rPr>
          <w:sz w:val="20"/>
        </w:rPr>
        <w:t xml:space="preserve">(пп. 6.7 в ред. </w:t>
      </w:r>
      <w:hyperlink w:history="0" r:id="rId27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6.8. Старшая операционная медицинская сестра (старший медицинский брат);</w:t>
      </w:r>
    </w:p>
    <w:p>
      <w:pPr>
        <w:pStyle w:val="0"/>
        <w:jc w:val="both"/>
      </w:pPr>
      <w:r>
        <w:rPr>
          <w:sz w:val="20"/>
        </w:rPr>
        <w:t xml:space="preserve">(пп. 6.8 в ред. </w:t>
      </w:r>
      <w:hyperlink w:history="0" r:id="rId28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6.9. Старший акушер (старшая акушерка);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6.10. Старший фельдшер.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Должности специалистов с высшим фармацевтическим образованием (провизоры):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7.1. Провизор;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7.2. Провизор-аналитик;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7.3. Провизор-технолог.</w:t>
      </w:r>
    </w:p>
    <w:p>
      <w:pPr>
        <w:pStyle w:val="0"/>
        <w:jc w:val="both"/>
      </w:pPr>
      <w:r>
        <w:rPr>
          <w:sz w:val="20"/>
        </w:rPr>
        <w:t xml:space="preserve">(пп. 7.3 в ред. </w:t>
      </w:r>
      <w:hyperlink w:history="0" r:id="rId29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Должности специалистов с высшим (немедицинским) образованием: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8.1. Биолог;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8.2. Зоолог (сохраняется для лиц, принятых на должность до 1 сентября 2023 г.);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8.3. Инструктор-методист по лечебной физкультуре;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8.4. Медицинский логопед;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8.5. Медицинский психолог;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8.6. Медицинский физик;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8.7. Нейропсихолог;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8.8. Специалист по физической реабилитации (кинезиоспециалист);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8.9. Специалист по эргореабилитации (эргоспециалист);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8.10. Судебный эксперт (эксперт-биохимик, эксперт-генетик, эксперт-химик);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8.11. Химик-эксперт медицинской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8.12. Эксперт-физик по контролю за источниками ионизирующих и неионизирующих излучений;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8.13. Эмбриолог.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8.14. Энтомолог (сохраняется для лиц, принятых на должность до 1 января 2024 г.).</w:t>
      </w:r>
    </w:p>
    <w:p>
      <w:pPr>
        <w:pStyle w:val="0"/>
        <w:jc w:val="both"/>
      </w:pPr>
      <w:r>
        <w:rPr>
          <w:sz w:val="20"/>
        </w:rPr>
        <w:t xml:space="preserve">(пп. 8.14 в ред. </w:t>
      </w:r>
      <w:hyperlink w:history="0" r:id="rId30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Должности специалистов со средним профессиональным медицинским образованием (средний медицинский персонал):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9.1. Акушер (акушерка);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9.2. Гигиенист стоматологический;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9.3. Зубной врач;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9.4. Зубной техник;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9.5. Инструктор-дезинфектор;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9.6. Инструктор по гигиеническому воспитанию;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9.7. Инструктор по лечебной физкультуре;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9.8. Инструктор по трудовой терапии;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9.9. Лаборант;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9.10. Медицинская сестра (медицинский брат);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9.11. Медицинская сестра - анестезист (медицинский брат - анестезист);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9.12. Медицинская сестра врача общей практики (семейного врача) (медицинский брат врача общей практики (семейного врача);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9.13. Медицинская сестра диетическая (медицинский брат диетический);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9.14. Медицинская сестра медико-социальной помощи (медицинский брат медико-социальной помощи);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9.15. Медицинская сестра палатная (постовая) (медицинский брат палатный (постовой);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9.16. Медицинская сестра патронажная (медицинский брат патронажный);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9.17. Медицинская сестра перевязочной (медицинский брат перевязочной);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9.18. Медицинская сестра по косметологии (медицинский брат по косметологии);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9.19. Медицинская сестра по массажу (медицинский брат по массажу);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9.20. 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помощи);</w:t>
      </w:r>
    </w:p>
    <w:p>
      <w:pPr>
        <w:pStyle w:val="0"/>
        <w:jc w:val="both"/>
      </w:pPr>
      <w:r>
        <w:rPr>
          <w:sz w:val="20"/>
        </w:rPr>
        <w:t xml:space="preserve">(пп. 9.20 в ред. </w:t>
      </w:r>
      <w:hyperlink w:history="0" r:id="rId32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9.21. Медицинская сестра приемного отделения (медицинский брат приемного отделения);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9.22. Медицинская сестра процедурной (медицинский брат процедурной);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9.23. Медицинская сестра по медицинской реабилитации (медицинский брат по медицинской реабилитации);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9.24. Медицинская сестра стерилизационной (медицинский брат стерилизационной);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9.25. Медицинская сестра участковая (медицинский брат участковый);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9.26. Медицинская сестра по физиотерапии (медицинский брат по физиотерапии);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9.27. Медицинская сестра по функциональной диагностике (медицинский брат по функциональной диагностике);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9.28. Медицинский дезинфектор;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9.29. Медицинский лабораторный техник (фельдшер-лаборант);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9.30. Медицинский оптик-оптометрист;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9.31. Медицинский регистратор;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9.32. Медицинский статистик;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9.33. Медицинский технолог;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9.34. Операционная медицинская сестра (операционный медицинский брат);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9.35. Помощник: врача-эпидемиолога, врача-паразитолога, врача по гигиене детей и подростков, врача по гигиене питания, врача по гигиене труда, врача по гигиеническому воспитанию, врача по коммунальной гигиене, врача по общей гигиене, врача по радиационной гигиене;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9.36. Помощник энтомолога (сохраняется для лиц, принятых на должность до 1 января 2024 г.);</w:t>
      </w:r>
    </w:p>
    <w:p>
      <w:pPr>
        <w:pStyle w:val="0"/>
        <w:jc w:val="both"/>
      </w:pPr>
      <w:r>
        <w:rPr>
          <w:sz w:val="20"/>
        </w:rPr>
        <w:t xml:space="preserve">(пп. 9.36 в ред. </w:t>
      </w:r>
      <w:hyperlink w:history="0" r:id="rId33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9.37. Рентгенолаборант;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9.38. Старшая медицинская сестра (старший медицинский брат), старший акушер (старшая акушерка), старший фельдшер, старшая операционная медицинская сестра (старший операционный медицинский брат), старший зубной техник;</w:t>
      </w:r>
    </w:p>
    <w:p>
      <w:pPr>
        <w:pStyle w:val="0"/>
        <w:jc w:val="both"/>
      </w:pPr>
      <w:r>
        <w:rPr>
          <w:sz w:val="20"/>
        </w:rPr>
        <w:t xml:space="preserve">(пп. 9.38 в ред. </w:t>
      </w:r>
      <w:hyperlink w:history="0" r:id="rId34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9.39. Старший лаборант (старший медицинский лабораторный техник (старший фельдшер-лаборант), старший медицинский технолог);</w:t>
      </w:r>
    </w:p>
    <w:p>
      <w:pPr>
        <w:pStyle w:val="0"/>
        <w:jc w:val="both"/>
      </w:pPr>
      <w:r>
        <w:rPr>
          <w:sz w:val="20"/>
        </w:rPr>
        <w:t xml:space="preserve">(пп. 9.39 в ред. </w:t>
      </w:r>
      <w:hyperlink w:history="0" r:id="rId35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9.40. Фельдшер;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9.41. Фельдшер скорой медицинской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9.41.1. Фельдшер стоматологический;</w:t>
      </w:r>
    </w:p>
    <w:p>
      <w:pPr>
        <w:pStyle w:val="0"/>
        <w:jc w:val="both"/>
      </w:pPr>
      <w:r>
        <w:rPr>
          <w:sz w:val="20"/>
        </w:rPr>
        <w:t xml:space="preserve">(пп. 9.41.1 введен </w:t>
      </w:r>
      <w:hyperlink w:history="0" r:id="rId36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9.42. Фельдшер по приему вызовов скорой медицинской помощи и передаче их выездным бригадам скорой медицинской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Должность специалиста со средним профессиональным немедицинским образованием - специалист в области слухопротезирования (сурдоакустик) (техник).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Должность специалиста со средним фармацевтическим образованием (средний фармацевтический персонал) - фармацевт.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Должности младшего медицинского персонала: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Младшая медицинская сестра (младший медицинский брат);</w:t>
      </w:r>
    </w:p>
    <w:p>
      <w:pPr>
        <w:pStyle w:val="0"/>
        <w:jc w:val="both"/>
      </w:pPr>
      <w:r>
        <w:rPr>
          <w:sz w:val="20"/>
        </w:rPr>
        <w:t xml:space="preserve">(пп. 12.1 в ред. </w:t>
      </w:r>
      <w:hyperlink w:history="0" r:id="rId38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12.2. Младшая медицинская сестра по уходу за больными (младший медицинский брат по уходу за больными);</w:t>
      </w:r>
    </w:p>
    <w:p>
      <w:pPr>
        <w:pStyle w:val="0"/>
        <w:jc w:val="both"/>
      </w:pPr>
      <w:r>
        <w:rPr>
          <w:sz w:val="20"/>
        </w:rPr>
        <w:t xml:space="preserve">(пп. 12.2 в ред. </w:t>
      </w:r>
      <w:hyperlink w:history="0" r:id="rId39" w:tooltip="Приказ Минздрава России от 04.12.2023 N 649н (ред. от 03.06.2025) &quot;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N 205н&quot; (Зарегистрировано в Минюсте России 21.12.2023 N 7653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04.12.2023 N 649н)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12.3. Санитар (санитарка);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12.4. Сестра-хозяйка.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Должность младшего фармацевтического персонала - фасовщик.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02.05.2023 N 205н</w:t>
            <w:br/>
            <w:t>(ред. от 03.06.2025)</w:t>
            <w:br/>
            <w:t>"Об утверждении Номенклатуры должностей медицинских 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9215&amp;dst=100006" TargetMode = "External"/><Relationship Id="rId9" Type="http://schemas.openxmlformats.org/officeDocument/2006/relationships/hyperlink" Target="https://login.consultant.ru/link/?req=doc&amp;base=LAW&amp;n=509160&amp;dst=100006" TargetMode = "External"/><Relationship Id="rId10" Type="http://schemas.openxmlformats.org/officeDocument/2006/relationships/hyperlink" Target="https://login.consultant.ru/link/?req=doc&amp;base=LAW&amp;n=514834&amp;dst=100025" TargetMode = "External"/><Relationship Id="rId11" Type="http://schemas.openxmlformats.org/officeDocument/2006/relationships/hyperlink" Target="https://login.consultant.ru/link/?req=doc&amp;base=LAW&amp;n=363885" TargetMode = "External"/><Relationship Id="rId12" Type="http://schemas.openxmlformats.org/officeDocument/2006/relationships/hyperlink" Target="https://login.consultant.ru/link/?req=doc&amp;base=LAW&amp;n=167588" TargetMode = "External"/><Relationship Id="rId13" Type="http://schemas.openxmlformats.org/officeDocument/2006/relationships/hyperlink" Target="https://login.consultant.ru/link/?req=doc&amp;base=LAW&amp;n=363859" TargetMode = "External"/><Relationship Id="rId14" Type="http://schemas.openxmlformats.org/officeDocument/2006/relationships/hyperlink" Target="https://login.consultant.ru/link/?req=doc&amp;base=LAW&amp;n=509160&amp;dst=100006" TargetMode = "External"/><Relationship Id="rId15" Type="http://schemas.openxmlformats.org/officeDocument/2006/relationships/hyperlink" Target="https://login.consultant.ru/link/?req=doc&amp;base=LAW&amp;n=176835&amp;dst=100009" TargetMode = "External"/><Relationship Id="rId16" Type="http://schemas.openxmlformats.org/officeDocument/2006/relationships/hyperlink" Target="https://login.consultant.ru/link/?req=doc&amp;base=LAW&amp;n=441111&amp;dst=100009" TargetMode = "External"/><Relationship Id="rId17" Type="http://schemas.openxmlformats.org/officeDocument/2006/relationships/hyperlink" Target="https://login.consultant.ru/link/?req=doc&amp;base=LAW&amp;n=509215&amp;dst=100006" TargetMode = "External"/><Relationship Id="rId18" Type="http://schemas.openxmlformats.org/officeDocument/2006/relationships/hyperlink" Target="https://login.consultant.ru/link/?req=doc&amp;base=LAW&amp;n=509215&amp;dst=100012" TargetMode = "External"/><Relationship Id="rId19" Type="http://schemas.openxmlformats.org/officeDocument/2006/relationships/hyperlink" Target="https://login.consultant.ru/link/?req=doc&amp;base=LAW&amp;n=509215&amp;dst=100014" TargetMode = "External"/><Relationship Id="rId20" Type="http://schemas.openxmlformats.org/officeDocument/2006/relationships/hyperlink" Target="https://login.consultant.ru/link/?req=doc&amp;base=LAW&amp;n=509215&amp;dst=100016" TargetMode = "External"/><Relationship Id="rId21" Type="http://schemas.openxmlformats.org/officeDocument/2006/relationships/hyperlink" Target="https://login.consultant.ru/link/?req=doc&amp;base=LAW&amp;n=509215&amp;dst=100017" TargetMode = "External"/><Relationship Id="rId22" Type="http://schemas.openxmlformats.org/officeDocument/2006/relationships/hyperlink" Target="https://login.consultant.ru/link/?req=doc&amp;base=LAW&amp;n=509215&amp;dst=100019" TargetMode = "External"/><Relationship Id="rId23" Type="http://schemas.openxmlformats.org/officeDocument/2006/relationships/hyperlink" Target="https://login.consultant.ru/link/?req=doc&amp;base=LAW&amp;n=509215&amp;dst=100021" TargetMode = "External"/><Relationship Id="rId24" Type="http://schemas.openxmlformats.org/officeDocument/2006/relationships/hyperlink" Target="https://login.consultant.ru/link/?req=doc&amp;base=LAW&amp;n=509215&amp;dst=100023" TargetMode = "External"/><Relationship Id="rId25" Type="http://schemas.openxmlformats.org/officeDocument/2006/relationships/hyperlink" Target="https://login.consultant.ru/link/?req=doc&amp;base=LAW&amp;n=509215&amp;dst=100026" TargetMode = "External"/><Relationship Id="rId26" Type="http://schemas.openxmlformats.org/officeDocument/2006/relationships/hyperlink" Target="https://login.consultant.ru/link/?req=doc&amp;base=LAW&amp;n=509215&amp;dst=100028" TargetMode = "External"/><Relationship Id="rId27" Type="http://schemas.openxmlformats.org/officeDocument/2006/relationships/hyperlink" Target="https://login.consultant.ru/link/?req=doc&amp;base=LAW&amp;n=509215&amp;dst=100030" TargetMode = "External"/><Relationship Id="rId28" Type="http://schemas.openxmlformats.org/officeDocument/2006/relationships/hyperlink" Target="https://login.consultant.ru/link/?req=doc&amp;base=LAW&amp;n=509215&amp;dst=100032" TargetMode = "External"/><Relationship Id="rId29" Type="http://schemas.openxmlformats.org/officeDocument/2006/relationships/hyperlink" Target="https://login.consultant.ru/link/?req=doc&amp;base=LAW&amp;n=509215&amp;dst=100033" TargetMode = "External"/><Relationship Id="rId30" Type="http://schemas.openxmlformats.org/officeDocument/2006/relationships/hyperlink" Target="https://login.consultant.ru/link/?req=doc&amp;base=LAW&amp;n=509215&amp;dst=100035" TargetMode = "External"/><Relationship Id="rId31" Type="http://schemas.openxmlformats.org/officeDocument/2006/relationships/hyperlink" Target="https://login.consultant.ru/link/?req=doc&amp;base=LAW&amp;n=509215&amp;dst=100038" TargetMode = "External"/><Relationship Id="rId32" Type="http://schemas.openxmlformats.org/officeDocument/2006/relationships/hyperlink" Target="https://login.consultant.ru/link/?req=doc&amp;base=LAW&amp;n=509215&amp;dst=100040" TargetMode = "External"/><Relationship Id="rId33" Type="http://schemas.openxmlformats.org/officeDocument/2006/relationships/hyperlink" Target="https://login.consultant.ru/link/?req=doc&amp;base=LAW&amp;n=509215&amp;dst=100042" TargetMode = "External"/><Relationship Id="rId34" Type="http://schemas.openxmlformats.org/officeDocument/2006/relationships/hyperlink" Target="https://login.consultant.ru/link/?req=doc&amp;base=LAW&amp;n=509215&amp;dst=100044" TargetMode = "External"/><Relationship Id="rId35" Type="http://schemas.openxmlformats.org/officeDocument/2006/relationships/hyperlink" Target="https://login.consultant.ru/link/?req=doc&amp;base=LAW&amp;n=509215&amp;dst=100046" TargetMode = "External"/><Relationship Id="rId36" Type="http://schemas.openxmlformats.org/officeDocument/2006/relationships/hyperlink" Target="https://login.consultant.ru/link/?req=doc&amp;base=LAW&amp;n=509215&amp;dst=100047" TargetMode = "External"/><Relationship Id="rId37" Type="http://schemas.openxmlformats.org/officeDocument/2006/relationships/hyperlink" Target="https://login.consultant.ru/link/?req=doc&amp;base=LAW&amp;n=509215&amp;dst=100049" TargetMode = "External"/><Relationship Id="rId38" Type="http://schemas.openxmlformats.org/officeDocument/2006/relationships/hyperlink" Target="https://login.consultant.ru/link/?req=doc&amp;base=LAW&amp;n=509215&amp;dst=100051" TargetMode = "External"/><Relationship Id="rId39" Type="http://schemas.openxmlformats.org/officeDocument/2006/relationships/hyperlink" Target="https://login.consultant.ru/link/?req=doc&amp;base=LAW&amp;n=509215&amp;dst=10005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02.05.2023 N 205н
(ред. от 03.06.2025)
"Об утверждении Номенклатуры должностей медицинских работников и фармацевтических работников"
(Зарегистрировано в Минюсте России 01.06.2023 N 73664)</dc:title>
  <dcterms:created xsi:type="dcterms:W3CDTF">2025-10-14T07:09:54Z</dcterms:created>
</cp:coreProperties>
</file>