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36" w:rsidRDefault="004E3A36" w:rsidP="004E3A3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ТЕРРИТОРИАЛЬНЫЙ ФОНД</w:t>
      </w:r>
    </w:p>
    <w:p w:rsidR="004E3A36" w:rsidRDefault="004E3A36" w:rsidP="004E3A3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ОБЯЗАТЕЛЬНОГО МЕДИЦИНСКОГО СТРАХОВАНИЯ</w:t>
      </w:r>
    </w:p>
    <w:p w:rsidR="004E3A36" w:rsidRDefault="004E3A36" w:rsidP="004E3A3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КАБАРДИНО-БАЛКАРСКОЙ РЕСПУБЛИКИ</w:t>
      </w:r>
    </w:p>
    <w:p w:rsidR="004E3A36" w:rsidRDefault="004E3A36" w:rsidP="004E3A36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(ТФОМС КБР)</w:t>
      </w:r>
    </w:p>
    <w:p w:rsidR="004E3A36" w:rsidRDefault="004E3A36" w:rsidP="004E3A3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3A36" w:rsidRDefault="004E3A36" w:rsidP="004E3A36">
      <w:pPr>
        <w:spacing w:after="0" w:line="240" w:lineRule="auto"/>
        <w:jc w:val="center"/>
        <w:outlineLvl w:val="0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 Р И К А З</w:t>
      </w:r>
    </w:p>
    <w:p w:rsidR="004E3A36" w:rsidRDefault="004E3A36" w:rsidP="004E3A3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4E3A36" w:rsidRDefault="004E3A36" w:rsidP="004E3A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"_</w:t>
      </w:r>
      <w:r w:rsidR="002D549B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_"_____</w:t>
      </w:r>
      <w:r w:rsidR="002D549B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___202</w:t>
      </w:r>
      <w:r w:rsidR="00BC1D6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г. Нальчик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№__</w:t>
      </w:r>
      <w:r w:rsidR="002D549B">
        <w:rPr>
          <w:rFonts w:ascii="Times New Roman" w:eastAsia="Times New Roman" w:hAnsi="Times New Roman"/>
          <w:sz w:val="28"/>
          <w:szCs w:val="28"/>
          <w:lang w:eastAsia="ru-RU"/>
        </w:rPr>
        <w:t>220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4E3A36" w:rsidRDefault="004E3A36" w:rsidP="004E3A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3A36" w:rsidRDefault="004E3A36" w:rsidP="004E3A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6F61" w:rsidRPr="00BC1D60" w:rsidRDefault="00DD6F61" w:rsidP="00BC1D60">
      <w:pPr>
        <w:keepNext/>
        <w:keepLines/>
        <w:spacing w:before="120" w:after="300" w:line="240" w:lineRule="auto"/>
        <w:contextualSpacing/>
        <w:outlineLvl w:val="0"/>
        <w:rPr>
          <w:rFonts w:ascii="Times New Roman" w:eastAsia="Times New Roman" w:hAnsi="Times New Roman"/>
          <w:spacing w:val="5"/>
          <w:kern w:val="28"/>
          <w:sz w:val="28"/>
          <w:szCs w:val="52"/>
          <w:lang w:eastAsia="ru-RU"/>
        </w:rPr>
      </w:pPr>
      <w:bookmarkStart w:id="0" w:name="_title_1"/>
      <w:bookmarkStart w:id="1" w:name="_ref_1-b860620167d24a"/>
      <w:r w:rsidRPr="00BC1D60">
        <w:rPr>
          <w:rFonts w:ascii="Times New Roman" w:eastAsia="Times New Roman" w:hAnsi="Times New Roman"/>
          <w:spacing w:val="5"/>
          <w:kern w:val="28"/>
          <w:sz w:val="28"/>
          <w:szCs w:val="52"/>
          <w:lang w:eastAsia="ru-RU"/>
        </w:rPr>
        <w:t>Приказ</w:t>
      </w:r>
      <w:r w:rsidR="00575715" w:rsidRPr="00BC1D60">
        <w:rPr>
          <w:rFonts w:ascii="Times New Roman" w:eastAsia="Times New Roman" w:hAnsi="Times New Roman"/>
          <w:spacing w:val="5"/>
          <w:kern w:val="28"/>
          <w:sz w:val="28"/>
          <w:szCs w:val="52"/>
          <w:lang w:eastAsia="ru-RU"/>
        </w:rPr>
        <w:t xml:space="preserve"> </w:t>
      </w:r>
      <w:r w:rsidRPr="00BC1D60">
        <w:rPr>
          <w:rFonts w:ascii="Times New Roman" w:eastAsia="Times New Roman" w:hAnsi="Times New Roman"/>
          <w:spacing w:val="5"/>
          <w:kern w:val="28"/>
          <w:sz w:val="28"/>
          <w:szCs w:val="52"/>
          <w:lang w:eastAsia="ru-RU"/>
        </w:rPr>
        <w:t>об утверждении Учетной политики для целей бюджетного учета</w:t>
      </w:r>
      <w:bookmarkEnd w:id="0"/>
      <w:bookmarkEnd w:id="1"/>
    </w:p>
    <w:p w:rsidR="00AC5AC6" w:rsidRDefault="00AC5AC6" w:rsidP="00AC5A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63B8" w:rsidRPr="00BC1D60" w:rsidRDefault="00DA53C2" w:rsidP="00BC1D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3F7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C0F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3F7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C0F2B" w:rsidRPr="00E6464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="003C0F2B" w:rsidRPr="00A43F72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Федеральным законом</w:t>
        </w:r>
      </w:hyperlink>
      <w:r w:rsidR="003C0F2B" w:rsidRPr="00E64649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06.12.2011 </w:t>
      </w:r>
      <w:r w:rsidR="00BC1D6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="003C0F2B" w:rsidRPr="00E64649">
        <w:rPr>
          <w:rFonts w:ascii="Times New Roman" w:eastAsia="Times New Roman" w:hAnsi="Times New Roman"/>
          <w:sz w:val="28"/>
          <w:szCs w:val="28"/>
          <w:lang w:eastAsia="ru-RU"/>
        </w:rPr>
        <w:t>№ 402-</w:t>
      </w:r>
      <w:r w:rsidR="003C0F2B" w:rsidRPr="00A43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ФЗ</w:t>
      </w:r>
      <w:r w:rsidR="00BC1D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F0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C0F2B" w:rsidRPr="00A43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бухгалтерском учете»,</w:t>
      </w:r>
      <w:r w:rsidR="003C0F2B" w:rsidRPr="00E646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7" w:history="1">
        <w:r w:rsidR="00BC1D60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приказом</w:t>
        </w:r>
      </w:hyperlink>
      <w:r w:rsidR="003C0F2B" w:rsidRPr="00E64649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Минфина России от 01.12.2010 </w:t>
      </w:r>
      <w:r w:rsidR="003C0F2B" w:rsidRPr="00A43F72">
        <w:rPr>
          <w:rFonts w:ascii="Times New Roman" w:eastAsia="Times New Roman" w:hAnsi="Times New Roman"/>
          <w:sz w:val="28"/>
          <w:szCs w:val="28"/>
          <w:lang w:eastAsia="ru-RU"/>
        </w:rPr>
        <w:t>№ 157н</w:t>
      </w:r>
      <w:r w:rsidR="00CF0B11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C0F2B" w:rsidRPr="00A43F72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 w:rsidR="00CF0B1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C0F2B" w:rsidRPr="00A43F72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приказом Минфина России от 06.12.2010 </w:t>
      </w:r>
      <w:r w:rsidR="003C0F2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3C0F2B" w:rsidRPr="00A43F72">
        <w:rPr>
          <w:rFonts w:ascii="Times New Roman" w:eastAsia="Times New Roman" w:hAnsi="Times New Roman"/>
          <w:sz w:val="28"/>
          <w:szCs w:val="28"/>
          <w:lang w:eastAsia="ru-RU"/>
        </w:rPr>
        <w:t xml:space="preserve">162н от 29.03.2023 </w:t>
      </w:r>
      <w:r w:rsidR="00CF0B1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C0F2B" w:rsidRPr="00A43F72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Плана счетов бюджетного учета </w:t>
      </w:r>
      <w:r w:rsidR="003C0F2B">
        <w:rPr>
          <w:rFonts w:ascii="Times New Roman" w:eastAsia="Times New Roman" w:hAnsi="Times New Roman"/>
          <w:sz w:val="28"/>
          <w:szCs w:val="28"/>
          <w:lang w:eastAsia="ru-RU"/>
        </w:rPr>
        <w:t>и Инструкции по его применению</w:t>
      </w:r>
      <w:r w:rsidR="00CF0B1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C0F2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C1D6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75AC6">
        <w:rPr>
          <w:rFonts w:ascii="Times New Roman" w:eastAsia="Times New Roman" w:hAnsi="Times New Roman"/>
          <w:sz w:val="28"/>
          <w:szCs w:val="28"/>
          <w:lang w:eastAsia="ru-RU"/>
        </w:rPr>
        <w:t>риказом Минфина</w:t>
      </w:r>
      <w:r w:rsidR="00C626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2620" w:rsidRPr="00C62620">
        <w:rPr>
          <w:rFonts w:ascii="Times New Roman" w:eastAsia="Times New Roman" w:hAnsi="Times New Roman"/>
          <w:sz w:val="28"/>
          <w:szCs w:val="28"/>
          <w:lang w:eastAsia="ru-RU"/>
        </w:rPr>
        <w:t>России от 13.09.2023</w:t>
      </w:r>
      <w:r w:rsidR="007A552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F0B1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62620" w:rsidRPr="00C62620">
        <w:rPr>
          <w:rFonts w:ascii="Times New Roman" w:eastAsia="Times New Roman" w:hAnsi="Times New Roman"/>
          <w:sz w:val="28"/>
          <w:szCs w:val="28"/>
          <w:lang w:eastAsia="ru-RU"/>
        </w:rPr>
        <w:t xml:space="preserve">43н </w:t>
      </w:r>
      <w:r w:rsidR="00CF0B1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62620" w:rsidRPr="00C62620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федеральный стандарт бухгалтерского учета для организаций государственного сектора </w:t>
      </w:r>
      <w:r w:rsidR="00BC1D6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62620" w:rsidRPr="00C62620">
        <w:rPr>
          <w:rFonts w:ascii="Times New Roman" w:eastAsia="Times New Roman" w:hAnsi="Times New Roman"/>
          <w:sz w:val="28"/>
          <w:szCs w:val="28"/>
          <w:lang w:eastAsia="ru-RU"/>
        </w:rPr>
        <w:t>Концептуальные основы бухгалтерского учета и отчетности организаций государственного сектора</w:t>
      </w:r>
      <w:r w:rsidR="00CF0B1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62620" w:rsidRPr="00C62620">
        <w:rPr>
          <w:rFonts w:ascii="Times New Roman" w:eastAsia="Times New Roman" w:hAnsi="Times New Roman"/>
          <w:sz w:val="28"/>
          <w:szCs w:val="28"/>
          <w:lang w:eastAsia="ru-RU"/>
        </w:rPr>
        <w:t>, утвержденный приказом Министерства финансов Российской Федераци</w:t>
      </w:r>
      <w:r w:rsidR="00C62620">
        <w:rPr>
          <w:rFonts w:ascii="Times New Roman" w:eastAsia="Times New Roman" w:hAnsi="Times New Roman"/>
          <w:sz w:val="28"/>
          <w:szCs w:val="28"/>
          <w:lang w:eastAsia="ru-RU"/>
        </w:rPr>
        <w:t>и от 31</w:t>
      </w:r>
      <w:r w:rsidR="00BC1D60"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="00C62620">
        <w:rPr>
          <w:rFonts w:ascii="Times New Roman" w:eastAsia="Times New Roman" w:hAnsi="Times New Roman"/>
          <w:sz w:val="28"/>
          <w:szCs w:val="28"/>
          <w:lang w:eastAsia="ru-RU"/>
        </w:rPr>
        <w:t>2016</w:t>
      </w:r>
      <w:r w:rsidR="00BC1D6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C626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552A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C62620">
        <w:rPr>
          <w:rFonts w:ascii="Times New Roman" w:eastAsia="Times New Roman" w:hAnsi="Times New Roman"/>
          <w:sz w:val="28"/>
          <w:szCs w:val="28"/>
          <w:lang w:eastAsia="ru-RU"/>
        </w:rPr>
        <w:t xml:space="preserve"> 256н, </w:t>
      </w:r>
      <w:r w:rsidR="00BC1D6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7A552A" w:rsidRPr="007A552A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 w:rsidR="007A552A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7A552A" w:rsidRPr="007A552A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Минфина России от 13.09.2023 </w:t>
      </w:r>
      <w:r w:rsidR="005414B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A552A" w:rsidRPr="007A552A">
        <w:rPr>
          <w:rFonts w:ascii="Times New Roman" w:eastAsia="Times New Roman" w:hAnsi="Times New Roman"/>
          <w:sz w:val="28"/>
          <w:szCs w:val="28"/>
          <w:lang w:eastAsia="ru-RU"/>
        </w:rPr>
        <w:t xml:space="preserve">144н </w:t>
      </w:r>
      <w:r w:rsidR="00CF0B1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A552A" w:rsidRPr="007A552A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федеральный стандарт бухгалтерского учета для организаций государственного сектора </w:t>
      </w:r>
      <w:r w:rsidR="00CF0B1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A552A" w:rsidRPr="007A552A">
        <w:rPr>
          <w:rFonts w:ascii="Times New Roman" w:eastAsia="Times New Roman" w:hAnsi="Times New Roman"/>
          <w:sz w:val="28"/>
          <w:szCs w:val="28"/>
          <w:lang w:eastAsia="ru-RU"/>
        </w:rPr>
        <w:t>Учетная полит</w:t>
      </w:r>
      <w:r w:rsidR="00CF0B11">
        <w:rPr>
          <w:rFonts w:ascii="Times New Roman" w:eastAsia="Times New Roman" w:hAnsi="Times New Roman"/>
          <w:sz w:val="28"/>
          <w:szCs w:val="28"/>
          <w:lang w:eastAsia="ru-RU"/>
        </w:rPr>
        <w:t>ика, оценочные значения и ошибки»</w:t>
      </w:r>
      <w:r w:rsidR="007A552A" w:rsidRPr="007A552A">
        <w:rPr>
          <w:rFonts w:ascii="Times New Roman" w:eastAsia="Times New Roman" w:hAnsi="Times New Roman"/>
          <w:sz w:val="28"/>
          <w:szCs w:val="28"/>
          <w:lang w:eastAsia="ru-RU"/>
        </w:rPr>
        <w:t>, утвержденный приказом Министерства финансов Российской Федераци</w:t>
      </w:r>
      <w:r w:rsidR="007A552A">
        <w:rPr>
          <w:rFonts w:ascii="Times New Roman" w:eastAsia="Times New Roman" w:hAnsi="Times New Roman"/>
          <w:sz w:val="28"/>
          <w:szCs w:val="28"/>
          <w:lang w:eastAsia="ru-RU"/>
        </w:rPr>
        <w:t>и от 30</w:t>
      </w:r>
      <w:r w:rsidR="00BC1D60"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="007A552A">
        <w:rPr>
          <w:rFonts w:ascii="Times New Roman" w:eastAsia="Times New Roman" w:hAnsi="Times New Roman"/>
          <w:sz w:val="28"/>
          <w:szCs w:val="28"/>
          <w:lang w:eastAsia="ru-RU"/>
        </w:rPr>
        <w:t>2017 № 274н</w:t>
      </w:r>
      <w:r w:rsidR="005C5D6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C1D60">
        <w:rPr>
          <w:rFonts w:ascii="Times New Roman" w:eastAsia="Times New Roman" w:hAnsi="Times New Roman"/>
          <w:sz w:val="28"/>
          <w:szCs w:val="28"/>
          <w:lang w:eastAsia="ru-RU"/>
        </w:rPr>
        <w:t>, п</w:t>
      </w:r>
      <w:r w:rsidR="00CC63B8" w:rsidRPr="00CC63B8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DD6F61" w:rsidRPr="00E64649" w:rsidRDefault="00BC1D60" w:rsidP="00BC1D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DD6F61" w:rsidRPr="00E64649">
        <w:rPr>
          <w:rFonts w:ascii="Times New Roman" w:eastAsia="Times New Roman" w:hAnsi="Times New Roman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6F61" w:rsidRPr="00E64649">
        <w:rPr>
          <w:rFonts w:ascii="Times New Roman" w:eastAsia="Times New Roman" w:hAnsi="Times New Roman"/>
          <w:sz w:val="28"/>
          <w:szCs w:val="28"/>
          <w:lang w:eastAsia="ru-RU"/>
        </w:rPr>
        <w:t>новую редакцию Учетной политики для целей бюджетного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(далее-Учетная политика)</w:t>
      </w:r>
      <w:r w:rsidR="003C0F2B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№1</w:t>
      </w:r>
      <w:r w:rsidR="000C5F2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приказу.</w:t>
      </w:r>
    </w:p>
    <w:p w:rsidR="00DD6F61" w:rsidRDefault="00DD6F61" w:rsidP="00BC1D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4649">
        <w:rPr>
          <w:rFonts w:ascii="Times New Roman" w:eastAsia="Times New Roman" w:hAnsi="Times New Roman"/>
          <w:sz w:val="28"/>
          <w:szCs w:val="28"/>
          <w:lang w:eastAsia="ru-RU"/>
        </w:rPr>
        <w:t>2. Установить, что</w:t>
      </w:r>
      <w:r w:rsidR="003C0F2B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новая </w:t>
      </w:r>
      <w:r w:rsidRPr="00E64649">
        <w:rPr>
          <w:rFonts w:ascii="Times New Roman" w:eastAsia="Times New Roman" w:hAnsi="Times New Roman"/>
          <w:sz w:val="28"/>
          <w:szCs w:val="28"/>
          <w:lang w:eastAsia="ru-RU"/>
        </w:rPr>
        <w:t xml:space="preserve">редакция Учетной политики применяется с </w:t>
      </w:r>
      <w:r w:rsidR="00BC1D6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0</w:t>
      </w:r>
      <w:r w:rsidRPr="00E6464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C1D60">
        <w:rPr>
          <w:rFonts w:ascii="Times New Roman" w:eastAsia="Times New Roman" w:hAnsi="Times New Roman"/>
          <w:sz w:val="28"/>
          <w:szCs w:val="28"/>
          <w:lang w:eastAsia="ru-RU"/>
        </w:rPr>
        <w:t>.07.</w:t>
      </w:r>
      <w:r w:rsidRPr="00E64649">
        <w:rPr>
          <w:rFonts w:ascii="Times New Roman" w:eastAsia="Times New Roman" w:hAnsi="Times New Roman"/>
          <w:sz w:val="28"/>
          <w:szCs w:val="28"/>
          <w:lang w:eastAsia="ru-RU"/>
        </w:rPr>
        <w:t>2024 во все последующие отчетные периоды с внесением в нее необходимых изменений и дополнений.</w:t>
      </w:r>
    </w:p>
    <w:p w:rsidR="00BC1D60" w:rsidRDefault="000C5F29" w:rsidP="00BC1D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Руководителям структурных подразделений принять к исполнению Учетную политику в пределах компетенции.</w:t>
      </w:r>
    </w:p>
    <w:p w:rsidR="000C5F29" w:rsidRPr="00BC1D60" w:rsidRDefault="000C5F29" w:rsidP="00BC1D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</w:t>
      </w:r>
      <w:r w:rsidR="00BC1D60">
        <w:rPr>
          <w:rFonts w:ascii="Times New Roman" w:hAnsi="Times New Roman"/>
          <w:sz w:val="28"/>
          <w:szCs w:val="28"/>
        </w:rPr>
        <w:t xml:space="preserve"> </w:t>
      </w:r>
      <w:r w:rsidRPr="00DD6F61">
        <w:rPr>
          <w:rFonts w:ascii="Times New Roman" w:hAnsi="Times New Roman"/>
          <w:sz w:val="28"/>
          <w:szCs w:val="28"/>
        </w:rPr>
        <w:t>Возложить ответственность за организацию и ведение бухгалтерского (бюджетного) и налогового учета, соблюдение законодательства при выполнении хозяйственных операций, своевременное представление полной и достоверной отчетности в полном соответствии с утвержденно</w:t>
      </w:r>
      <w:r>
        <w:rPr>
          <w:rFonts w:ascii="Times New Roman" w:hAnsi="Times New Roman"/>
          <w:sz w:val="28"/>
          <w:szCs w:val="28"/>
        </w:rPr>
        <w:t>й настоящим приказом Учетной полити</w:t>
      </w:r>
      <w:r w:rsidRPr="00DD6F61">
        <w:rPr>
          <w:rFonts w:ascii="Times New Roman" w:hAnsi="Times New Roman"/>
          <w:sz w:val="28"/>
          <w:szCs w:val="28"/>
        </w:rPr>
        <w:t>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6F61">
        <w:rPr>
          <w:rFonts w:ascii="Times New Roman" w:hAnsi="Times New Roman"/>
          <w:sz w:val="28"/>
          <w:szCs w:val="28"/>
        </w:rPr>
        <w:t xml:space="preserve">на начальника отдела бухгалтерского учета и отчетности-главного бухгалтера </w:t>
      </w:r>
      <w:r w:rsidR="00BC1D60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Pr="00DD6F61">
        <w:rPr>
          <w:rFonts w:ascii="Times New Roman" w:hAnsi="Times New Roman"/>
          <w:sz w:val="28"/>
          <w:szCs w:val="28"/>
        </w:rPr>
        <w:t>Калабекову</w:t>
      </w:r>
      <w:proofErr w:type="spellEnd"/>
      <w:r w:rsidR="00BC1D60">
        <w:rPr>
          <w:rFonts w:ascii="Times New Roman" w:hAnsi="Times New Roman"/>
          <w:sz w:val="28"/>
          <w:szCs w:val="28"/>
        </w:rPr>
        <w:t xml:space="preserve"> Ф</w:t>
      </w:r>
      <w:r w:rsidRPr="00DD6F61">
        <w:rPr>
          <w:rFonts w:ascii="Times New Roman" w:hAnsi="Times New Roman"/>
          <w:sz w:val="28"/>
          <w:szCs w:val="28"/>
        </w:rPr>
        <w:t>.</w:t>
      </w:r>
      <w:r w:rsidR="00BC1D60">
        <w:rPr>
          <w:rFonts w:ascii="Times New Roman" w:hAnsi="Times New Roman"/>
          <w:sz w:val="28"/>
          <w:szCs w:val="28"/>
        </w:rPr>
        <w:t>И.</w:t>
      </w:r>
      <w:r w:rsidRPr="00DD6F61">
        <w:rPr>
          <w:rFonts w:ascii="Times New Roman" w:hAnsi="Times New Roman"/>
          <w:sz w:val="28"/>
          <w:szCs w:val="28"/>
        </w:rPr>
        <w:t xml:space="preserve"> </w:t>
      </w:r>
    </w:p>
    <w:p w:rsidR="00161C8B" w:rsidRDefault="000C5F29" w:rsidP="00BC1D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  <w:r w:rsidR="00161C8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1C8B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силу:</w:t>
      </w:r>
    </w:p>
    <w:p w:rsidR="00161C8B" w:rsidRDefault="00161C8B" w:rsidP="00BC1D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приказ от 30.12.2020 №471 «Об утверждении учетной политики для целей бюджетного учета»;</w:t>
      </w:r>
    </w:p>
    <w:p w:rsidR="00161C8B" w:rsidRDefault="00161C8B" w:rsidP="00BC1D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приказ от 28.12.202</w:t>
      </w:r>
      <w:r w:rsidR="00586B88" w:rsidRPr="00586B8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№645 «О внесении изменений в приказ от 30.12.2020 №471 «Об утверждении учетной политики для целей бюджетного учета»;</w:t>
      </w:r>
    </w:p>
    <w:p w:rsidR="00117648" w:rsidRDefault="00117648" w:rsidP="00BC1D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приказ от 21.06.202</w:t>
      </w:r>
      <w:r w:rsidR="00586B88" w:rsidRPr="00BC1D6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№221 «О внесении изменений в приказ от 30.12.2020 №471 «Об утверждении учетной политики для целей бюджетного учета».</w:t>
      </w:r>
    </w:p>
    <w:p w:rsidR="00DD6F61" w:rsidRDefault="00954150" w:rsidP="00BC1D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0491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C0F2B">
        <w:rPr>
          <w:rFonts w:ascii="Times New Roman" w:hAnsi="Times New Roman"/>
          <w:sz w:val="28"/>
          <w:szCs w:val="28"/>
        </w:rPr>
        <w:t xml:space="preserve"> 6</w:t>
      </w:r>
      <w:r w:rsidR="000C5F29">
        <w:rPr>
          <w:rFonts w:ascii="Times New Roman" w:hAnsi="Times New Roman"/>
          <w:sz w:val="28"/>
          <w:szCs w:val="28"/>
        </w:rPr>
        <w:t>.</w:t>
      </w:r>
      <w:r w:rsidR="00DD6F61" w:rsidRPr="00DD6F61">
        <w:rPr>
          <w:rFonts w:ascii="Times New Roman" w:hAnsi="Times New Roman"/>
          <w:sz w:val="28"/>
          <w:szCs w:val="28"/>
        </w:rPr>
        <w:t xml:space="preserve"> Контроль за исполнением приказа возложить на заместителя директора по экономике и финансам Р.С.</w:t>
      </w:r>
      <w:r w:rsidR="004C6F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6F61" w:rsidRPr="00DD6F61">
        <w:rPr>
          <w:rFonts w:ascii="Times New Roman" w:hAnsi="Times New Roman"/>
          <w:sz w:val="28"/>
          <w:szCs w:val="28"/>
        </w:rPr>
        <w:t>Кажаева</w:t>
      </w:r>
      <w:proofErr w:type="spellEnd"/>
      <w:r w:rsidR="00DD6F61" w:rsidRPr="00DD6F61">
        <w:rPr>
          <w:rFonts w:ascii="Times New Roman" w:hAnsi="Times New Roman"/>
          <w:sz w:val="28"/>
          <w:szCs w:val="28"/>
        </w:rPr>
        <w:t xml:space="preserve">.  </w:t>
      </w:r>
    </w:p>
    <w:p w:rsidR="00E72917" w:rsidRDefault="00E72917" w:rsidP="00BC1D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2917" w:rsidRDefault="00E72917" w:rsidP="00BC1D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Директор</w:t>
      </w:r>
    </w:p>
    <w:p w:rsidR="00E72917" w:rsidRPr="00DD6F61" w:rsidRDefault="00E72917" w:rsidP="00BC1D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З.М.Бгажнокова</w:t>
      </w:r>
      <w:proofErr w:type="spellEnd"/>
    </w:p>
    <w:p w:rsidR="00DD6F61" w:rsidRPr="00DD6F61" w:rsidRDefault="00DD6F61" w:rsidP="00DD6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63B8" w:rsidRDefault="00CC63B8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90341F" w:rsidRDefault="0090341F" w:rsidP="0090341F">
      <w:pPr>
        <w:spacing w:after="0" w:line="240" w:lineRule="auto"/>
        <w:jc w:val="right"/>
        <w:rPr>
          <w:rFonts w:ascii="Times New Roman" w:eastAsiaTheme="minorHAnsi" w:hAnsi="Times New Roman" w:cstheme="minorBidi"/>
        </w:rPr>
      </w:pPr>
    </w:p>
    <w:p w:rsidR="00E64649" w:rsidRDefault="00E64649" w:rsidP="0090341F">
      <w:pPr>
        <w:spacing w:after="0" w:line="240" w:lineRule="auto"/>
        <w:jc w:val="right"/>
        <w:rPr>
          <w:rFonts w:ascii="Times New Roman" w:eastAsiaTheme="minorHAnsi" w:hAnsi="Times New Roman" w:cstheme="minorBidi"/>
        </w:rPr>
      </w:pPr>
    </w:p>
    <w:p w:rsidR="00E64649" w:rsidRDefault="00E64649" w:rsidP="0090341F">
      <w:pPr>
        <w:spacing w:after="0" w:line="240" w:lineRule="auto"/>
        <w:jc w:val="right"/>
        <w:rPr>
          <w:rFonts w:ascii="Times New Roman" w:eastAsiaTheme="minorHAnsi" w:hAnsi="Times New Roman" w:cstheme="minorBidi"/>
        </w:rPr>
      </w:pPr>
    </w:p>
    <w:p w:rsidR="00E64649" w:rsidRDefault="00E64649" w:rsidP="0090341F">
      <w:pPr>
        <w:spacing w:after="0" w:line="240" w:lineRule="auto"/>
        <w:jc w:val="right"/>
        <w:rPr>
          <w:rFonts w:ascii="Times New Roman" w:eastAsiaTheme="minorHAnsi" w:hAnsi="Times New Roman" w:cstheme="minorBidi"/>
        </w:rPr>
      </w:pPr>
    </w:p>
    <w:p w:rsidR="0090341F" w:rsidRDefault="0090341F" w:rsidP="0090341F">
      <w:pPr>
        <w:spacing w:after="0" w:line="240" w:lineRule="auto"/>
        <w:jc w:val="right"/>
        <w:rPr>
          <w:rFonts w:ascii="Times New Roman" w:eastAsiaTheme="minorHAnsi" w:hAnsi="Times New Roman" w:cstheme="minorBidi"/>
        </w:rPr>
      </w:pPr>
    </w:p>
    <w:p w:rsidR="0090341F" w:rsidRDefault="0090341F" w:rsidP="0090341F">
      <w:pPr>
        <w:spacing w:after="0" w:line="240" w:lineRule="auto"/>
        <w:jc w:val="right"/>
        <w:rPr>
          <w:rFonts w:ascii="Times New Roman" w:eastAsiaTheme="minorHAnsi" w:hAnsi="Times New Roman" w:cstheme="minorBidi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01002E" w:rsidRDefault="0001002E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23131" w:rsidRDefault="00923131" w:rsidP="0090341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sectPr w:rsidR="00923131" w:rsidSect="00F46A56">
      <w:pgSz w:w="11906" w:h="16838"/>
      <w:pgMar w:top="709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BC5"/>
    <w:multiLevelType w:val="hybridMultilevel"/>
    <w:tmpl w:val="62AA7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13200"/>
    <w:multiLevelType w:val="hybridMultilevel"/>
    <w:tmpl w:val="EF5053BA"/>
    <w:lvl w:ilvl="0" w:tplc="875E90E2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6AE9E2A">
      <w:start w:val="1"/>
      <w:numFmt w:val="bullet"/>
      <w:lvlText w:val="o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474CAF4">
      <w:start w:val="1"/>
      <w:numFmt w:val="bullet"/>
      <w:lvlText w:val="▪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0164604">
      <w:start w:val="1"/>
      <w:numFmt w:val="bullet"/>
      <w:lvlText w:val="•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3D04C42">
      <w:start w:val="1"/>
      <w:numFmt w:val="bullet"/>
      <w:lvlText w:val="o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18052C0">
      <w:start w:val="1"/>
      <w:numFmt w:val="bullet"/>
      <w:lvlText w:val="▪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48201A">
      <w:start w:val="1"/>
      <w:numFmt w:val="bullet"/>
      <w:lvlText w:val="•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370262A">
      <w:start w:val="1"/>
      <w:numFmt w:val="bullet"/>
      <w:lvlText w:val="o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2F689CA">
      <w:start w:val="1"/>
      <w:numFmt w:val="bullet"/>
      <w:lvlText w:val="▪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2657F6"/>
    <w:multiLevelType w:val="hybridMultilevel"/>
    <w:tmpl w:val="80E0B306"/>
    <w:lvl w:ilvl="0" w:tplc="CA1655BC">
      <w:start w:val="1"/>
      <w:numFmt w:val="decimal"/>
      <w:lvlText w:val="%1."/>
      <w:lvlJc w:val="left"/>
      <w:pPr>
        <w:ind w:left="135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3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4F3F770A"/>
    <w:multiLevelType w:val="multilevel"/>
    <w:tmpl w:val="E1D2E0D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color w:val="auto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5" w15:restartNumberingAfterBreak="0">
    <w:nsid w:val="54E51C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EF3F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924B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36"/>
    <w:rsid w:val="0001002E"/>
    <w:rsid w:val="0003678A"/>
    <w:rsid w:val="00092B1E"/>
    <w:rsid w:val="000A5A13"/>
    <w:rsid w:val="000C5F29"/>
    <w:rsid w:val="000E35E6"/>
    <w:rsid w:val="0010044E"/>
    <w:rsid w:val="00117648"/>
    <w:rsid w:val="0012136F"/>
    <w:rsid w:val="001416B0"/>
    <w:rsid w:val="00145A2F"/>
    <w:rsid w:val="00161C8B"/>
    <w:rsid w:val="0018171A"/>
    <w:rsid w:val="00183715"/>
    <w:rsid w:val="00187D6A"/>
    <w:rsid w:val="00275DB2"/>
    <w:rsid w:val="002908D0"/>
    <w:rsid w:val="002B6247"/>
    <w:rsid w:val="002D549B"/>
    <w:rsid w:val="002E5DCF"/>
    <w:rsid w:val="003273A2"/>
    <w:rsid w:val="00333D35"/>
    <w:rsid w:val="003655BA"/>
    <w:rsid w:val="00385CD6"/>
    <w:rsid w:val="003B3D1F"/>
    <w:rsid w:val="003C0F2B"/>
    <w:rsid w:val="004103F9"/>
    <w:rsid w:val="00423E8A"/>
    <w:rsid w:val="00425AF2"/>
    <w:rsid w:val="00491D9B"/>
    <w:rsid w:val="004A6E49"/>
    <w:rsid w:val="004C6FD9"/>
    <w:rsid w:val="004E3A36"/>
    <w:rsid w:val="005112BE"/>
    <w:rsid w:val="005367D9"/>
    <w:rsid w:val="005414BC"/>
    <w:rsid w:val="00575715"/>
    <w:rsid w:val="005757DA"/>
    <w:rsid w:val="00586B88"/>
    <w:rsid w:val="00594F4B"/>
    <w:rsid w:val="005C5D6C"/>
    <w:rsid w:val="00624BC5"/>
    <w:rsid w:val="00636556"/>
    <w:rsid w:val="00661EEE"/>
    <w:rsid w:val="0066548B"/>
    <w:rsid w:val="00715BC9"/>
    <w:rsid w:val="007254D6"/>
    <w:rsid w:val="00731A50"/>
    <w:rsid w:val="00753E0C"/>
    <w:rsid w:val="0076601D"/>
    <w:rsid w:val="007A3F62"/>
    <w:rsid w:val="007A552A"/>
    <w:rsid w:val="007D440E"/>
    <w:rsid w:val="007E2B19"/>
    <w:rsid w:val="007F5493"/>
    <w:rsid w:val="00817612"/>
    <w:rsid w:val="0082028A"/>
    <w:rsid w:val="008204FE"/>
    <w:rsid w:val="0088211C"/>
    <w:rsid w:val="008C5AB1"/>
    <w:rsid w:val="0090014F"/>
    <w:rsid w:val="0090341F"/>
    <w:rsid w:val="0090491E"/>
    <w:rsid w:val="00904A53"/>
    <w:rsid w:val="00907491"/>
    <w:rsid w:val="00923131"/>
    <w:rsid w:val="00926A36"/>
    <w:rsid w:val="00954150"/>
    <w:rsid w:val="00960442"/>
    <w:rsid w:val="00961AA9"/>
    <w:rsid w:val="00A03D9F"/>
    <w:rsid w:val="00A43F72"/>
    <w:rsid w:val="00A477BC"/>
    <w:rsid w:val="00A851AC"/>
    <w:rsid w:val="00AC5AC6"/>
    <w:rsid w:val="00B032BC"/>
    <w:rsid w:val="00B6004D"/>
    <w:rsid w:val="00BC1D60"/>
    <w:rsid w:val="00BF5A6A"/>
    <w:rsid w:val="00C00EB4"/>
    <w:rsid w:val="00C20F82"/>
    <w:rsid w:val="00C22B15"/>
    <w:rsid w:val="00C551F3"/>
    <w:rsid w:val="00C62620"/>
    <w:rsid w:val="00C63ED0"/>
    <w:rsid w:val="00C75AC6"/>
    <w:rsid w:val="00CC5D41"/>
    <w:rsid w:val="00CC63B8"/>
    <w:rsid w:val="00CD1BC3"/>
    <w:rsid w:val="00CF0B11"/>
    <w:rsid w:val="00CF38B8"/>
    <w:rsid w:val="00D36DCE"/>
    <w:rsid w:val="00DA53C2"/>
    <w:rsid w:val="00DD6F61"/>
    <w:rsid w:val="00E40F4D"/>
    <w:rsid w:val="00E45CAE"/>
    <w:rsid w:val="00E5685F"/>
    <w:rsid w:val="00E64649"/>
    <w:rsid w:val="00E72917"/>
    <w:rsid w:val="00E81672"/>
    <w:rsid w:val="00ED5FF4"/>
    <w:rsid w:val="00ED7F64"/>
    <w:rsid w:val="00F16224"/>
    <w:rsid w:val="00F46A56"/>
    <w:rsid w:val="00F9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AC28"/>
  <w15:chartTrackingRefBased/>
  <w15:docId w15:val="{83E39D69-FB8F-4BB7-A1C6-127BFBDE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40E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23131"/>
    <w:pPr>
      <w:keepNext/>
      <w:keepLines/>
      <w:numPr>
        <w:numId w:val="4"/>
      </w:numPr>
      <w:spacing w:before="240" w:after="120" w:line="276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23131"/>
    <w:pPr>
      <w:numPr>
        <w:ilvl w:val="1"/>
        <w:numId w:val="4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23131"/>
    <w:pPr>
      <w:numPr>
        <w:ilvl w:val="2"/>
        <w:numId w:val="4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23131"/>
    <w:pPr>
      <w:numPr>
        <w:ilvl w:val="3"/>
        <w:numId w:val="4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923131"/>
    <w:pPr>
      <w:keepNext/>
      <w:keepLines/>
      <w:numPr>
        <w:ilvl w:val="4"/>
        <w:numId w:val="4"/>
      </w:numPr>
      <w:spacing w:before="200" w:after="0" w:line="276" w:lineRule="auto"/>
      <w:ind w:firstLine="482"/>
      <w:jc w:val="both"/>
      <w:outlineLvl w:val="4"/>
    </w:pPr>
    <w:rPr>
      <w:rFonts w:ascii="Times New Roman" w:eastAsia="Times New Roman" w:hAnsi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923131"/>
    <w:pPr>
      <w:keepNext/>
      <w:keepLines/>
      <w:numPr>
        <w:ilvl w:val="5"/>
        <w:numId w:val="4"/>
      </w:numPr>
      <w:spacing w:before="200" w:after="0" w:line="276" w:lineRule="auto"/>
      <w:ind w:firstLine="482"/>
      <w:jc w:val="both"/>
      <w:outlineLvl w:val="5"/>
    </w:pPr>
    <w:rPr>
      <w:rFonts w:ascii="Times New Roman" w:eastAsia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923131"/>
    <w:pPr>
      <w:keepNext/>
      <w:keepLines/>
      <w:numPr>
        <w:ilvl w:val="6"/>
        <w:numId w:val="4"/>
      </w:numPr>
      <w:spacing w:before="200" w:after="0" w:line="276" w:lineRule="auto"/>
      <w:ind w:firstLine="482"/>
      <w:jc w:val="both"/>
      <w:outlineLvl w:val="6"/>
    </w:pPr>
    <w:rPr>
      <w:rFonts w:ascii="Times New Roman" w:eastAsia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923131"/>
    <w:pPr>
      <w:keepNext/>
      <w:keepLines/>
      <w:numPr>
        <w:ilvl w:val="7"/>
        <w:numId w:val="4"/>
      </w:numPr>
      <w:spacing w:before="200" w:after="0" w:line="276" w:lineRule="auto"/>
      <w:ind w:firstLine="482"/>
      <w:jc w:val="both"/>
      <w:outlineLvl w:val="7"/>
    </w:pPr>
    <w:rPr>
      <w:rFonts w:ascii="Times New Roman" w:eastAsia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923131"/>
    <w:pPr>
      <w:keepNext/>
      <w:keepLines/>
      <w:numPr>
        <w:ilvl w:val="8"/>
        <w:numId w:val="4"/>
      </w:numPr>
      <w:spacing w:before="200" w:after="0" w:line="276" w:lineRule="auto"/>
      <w:ind w:firstLine="482"/>
      <w:jc w:val="both"/>
      <w:outlineLvl w:val="8"/>
    </w:pPr>
    <w:rPr>
      <w:rFonts w:ascii="Times New Roman" w:eastAsia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55BA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88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3131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131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3131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3131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3131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23131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23131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23131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923131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923131"/>
    <w:pPr>
      <w:numPr>
        <w:numId w:val="5"/>
      </w:numPr>
      <w:spacing w:before="120" w:after="120" w:line="276" w:lineRule="auto"/>
      <w:ind w:firstLine="482"/>
      <w:jc w:val="both"/>
      <w:outlineLvl w:val="0"/>
    </w:pPr>
    <w:rPr>
      <w:rFonts w:ascii="Times New Roman" w:eastAsia="Times New Roman" w:hAnsi="Times New Roman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923131"/>
    <w:pPr>
      <w:numPr>
        <w:ilvl w:val="1"/>
        <w:numId w:val="5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923131"/>
    <w:pPr>
      <w:numPr>
        <w:ilvl w:val="2"/>
        <w:numId w:val="5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923131"/>
    <w:pPr>
      <w:numPr>
        <w:ilvl w:val="3"/>
        <w:numId w:val="5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/>
      <w:lang w:eastAsia="ru-RU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923131"/>
    <w:pPr>
      <w:numPr>
        <w:ilvl w:val="4"/>
        <w:numId w:val="5"/>
      </w:numPr>
      <w:spacing w:before="120" w:after="120" w:line="276" w:lineRule="auto"/>
      <w:ind w:firstLine="482"/>
      <w:jc w:val="both"/>
      <w:outlineLvl w:val="4"/>
    </w:pPr>
    <w:rPr>
      <w:rFonts w:ascii="Times New Roman" w:eastAsia="Times New Roman" w:hAnsi="Times New Roman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923131"/>
    <w:pPr>
      <w:numPr>
        <w:ilvl w:val="5"/>
        <w:numId w:val="5"/>
      </w:numPr>
      <w:spacing w:before="120" w:after="120" w:line="276" w:lineRule="auto"/>
      <w:ind w:firstLine="482"/>
      <w:jc w:val="both"/>
      <w:outlineLvl w:val="5"/>
    </w:pPr>
    <w:rPr>
      <w:rFonts w:ascii="Times New Roman" w:eastAsia="Times New Roman" w:hAnsi="Times New Roman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923131"/>
    <w:pPr>
      <w:numPr>
        <w:ilvl w:val="6"/>
        <w:numId w:val="5"/>
      </w:numPr>
      <w:spacing w:before="120" w:after="120" w:line="276" w:lineRule="auto"/>
      <w:ind w:firstLine="482"/>
      <w:jc w:val="both"/>
      <w:outlineLvl w:val="6"/>
    </w:pPr>
    <w:rPr>
      <w:rFonts w:ascii="Times New Roman" w:eastAsia="Times New Roman" w:hAnsi="Times New Roman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923131"/>
    <w:pPr>
      <w:numPr>
        <w:ilvl w:val="7"/>
        <w:numId w:val="5"/>
      </w:numPr>
      <w:spacing w:before="120" w:after="120" w:line="276" w:lineRule="auto"/>
      <w:ind w:firstLine="482"/>
      <w:jc w:val="both"/>
      <w:outlineLvl w:val="7"/>
    </w:pPr>
    <w:rPr>
      <w:rFonts w:ascii="Times New Roman" w:eastAsia="Times New Roman" w:hAnsi="Times New Roman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923131"/>
    <w:pPr>
      <w:numPr>
        <w:ilvl w:val="8"/>
        <w:numId w:val="5"/>
      </w:numPr>
      <w:spacing w:before="120" w:after="120" w:line="276" w:lineRule="auto"/>
      <w:ind w:firstLine="482"/>
      <w:jc w:val="both"/>
      <w:outlineLvl w:val="8"/>
    </w:pPr>
    <w:rPr>
      <w:rFonts w:ascii="Times New Roman" w:eastAsia="Times New Roman" w:hAnsi="Times New Roman"/>
      <w:lang w:eastAsia="ru-RU"/>
    </w:rPr>
  </w:style>
  <w:style w:type="paragraph" w:styleId="a6">
    <w:name w:val="List Paragraph"/>
    <w:basedOn w:val="a"/>
    <w:uiPriority w:val="34"/>
    <w:qFormat/>
    <w:rsid w:val="00D36DCE"/>
    <w:pPr>
      <w:ind w:left="720"/>
      <w:contextualSpacing/>
    </w:pPr>
  </w:style>
  <w:style w:type="table" w:customStyle="1" w:styleId="11">
    <w:name w:val="Сетка таблицы1"/>
    <w:basedOn w:val="a1"/>
    <w:next w:val="a5"/>
    <w:rsid w:val="00010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297341;fld=134;dst=100002;la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303639;fld=134;dst=100004;la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81B7A-9F21-4250-8F31-4E5249FC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Z. S</dc:creator>
  <cp:keywords/>
  <dc:description/>
  <cp:lastModifiedBy>F I. K</cp:lastModifiedBy>
  <cp:revision>3</cp:revision>
  <cp:lastPrinted>2024-09-24T09:04:00Z</cp:lastPrinted>
  <dcterms:created xsi:type="dcterms:W3CDTF">2026-05-15T15:06:00Z</dcterms:created>
  <dcterms:modified xsi:type="dcterms:W3CDTF">2026-05-15T15:08:00Z</dcterms:modified>
</cp:coreProperties>
</file>