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E59" w:rsidRDefault="00040E59">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349.2.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040E59" w:rsidRDefault="00040E59">
      <w:pPr>
        <w:widowControl w:val="0"/>
        <w:autoSpaceDE w:val="0"/>
        <w:autoSpaceDN w:val="0"/>
        <w:adjustRightInd w:val="0"/>
        <w:spacing w:after="0" w:line="240" w:lineRule="auto"/>
        <w:ind w:firstLine="540"/>
        <w:jc w:val="both"/>
        <w:rPr>
          <w:rFonts w:ascii="Calibri" w:hAnsi="Calibri" w:cs="Calibri"/>
        </w:rPr>
      </w:pPr>
    </w:p>
    <w:p w:rsidR="00040E59" w:rsidRDefault="00040E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4" w:history="1">
        <w:r>
          <w:rPr>
            <w:rFonts w:ascii="Calibri" w:hAnsi="Calibri" w:cs="Calibri"/>
            <w:color w:val="0000FF"/>
          </w:rPr>
          <w:t>законом</w:t>
        </w:r>
      </w:hyperlink>
      <w:r>
        <w:rPr>
          <w:rFonts w:ascii="Calibri" w:hAnsi="Calibri" w:cs="Calibri"/>
        </w:rPr>
        <w:t xml:space="preserve"> от 03.12.2012 N 231-ФЗ)</w:t>
      </w:r>
    </w:p>
    <w:p w:rsidR="00040E59" w:rsidRDefault="00040E59">
      <w:pPr>
        <w:widowControl w:val="0"/>
        <w:autoSpaceDE w:val="0"/>
        <w:autoSpaceDN w:val="0"/>
        <w:adjustRightInd w:val="0"/>
        <w:spacing w:after="0" w:line="240" w:lineRule="auto"/>
        <w:ind w:firstLine="540"/>
        <w:jc w:val="both"/>
        <w:rPr>
          <w:rFonts w:ascii="Calibri" w:hAnsi="Calibri" w:cs="Calibri"/>
        </w:rPr>
      </w:pPr>
    </w:p>
    <w:p w:rsidR="00040E59" w:rsidRDefault="00040E5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r:id="rId5" w:history="1">
        <w:r>
          <w:rPr>
            <w:rFonts w:ascii="Calibri" w:hAnsi="Calibri" w:cs="Calibri"/>
            <w:color w:val="0000FF"/>
          </w:rPr>
          <w:t>порядке</w:t>
        </w:r>
      </w:hyperlink>
      <w:r>
        <w:rPr>
          <w:rFonts w:ascii="Calibri" w:hAnsi="Calibri" w:cs="Calibri"/>
        </w:rPr>
        <w:t xml:space="preserve">, которые установлены Правительством Российской Федерации, распространяются ограничения, запреты и обязанности, установленные Федеральным </w:t>
      </w:r>
      <w:hyperlink r:id="rId6" w:history="1">
        <w:r>
          <w:rPr>
            <w:rFonts w:ascii="Calibri" w:hAnsi="Calibri" w:cs="Calibri"/>
            <w:color w:val="0000FF"/>
          </w:rPr>
          <w:t>законом</w:t>
        </w:r>
      </w:hyperlink>
      <w:r>
        <w:rPr>
          <w:rFonts w:ascii="Calibri" w:hAnsi="Calibri" w:cs="Calibri"/>
        </w:rPr>
        <w:t xml:space="preserve"> от 25 декабря 2008 года N 273-ФЗ "О</w:t>
      </w:r>
      <w:proofErr w:type="gramEnd"/>
      <w:r>
        <w:rPr>
          <w:rFonts w:ascii="Calibri" w:hAnsi="Calibri" w:cs="Calibri"/>
        </w:rPr>
        <w:t xml:space="preserve"> </w:t>
      </w:r>
      <w:proofErr w:type="gramStart"/>
      <w:r>
        <w:rPr>
          <w:rFonts w:ascii="Calibri" w:hAnsi="Calibri" w:cs="Calibri"/>
        </w:rPr>
        <w:t>противодействии</w:t>
      </w:r>
      <w:proofErr w:type="gramEnd"/>
      <w:r>
        <w:rPr>
          <w:rFonts w:ascii="Calibri" w:hAnsi="Calibri" w:cs="Calibri"/>
        </w:rPr>
        <w:t xml:space="preserve"> коррупции" и другими федеральными законами в целях противодействия коррупции.</w:t>
      </w:r>
    </w:p>
    <w:p w:rsidR="00040E59" w:rsidRDefault="00040E5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7"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Pr>
          <w:rFonts w:ascii="Calibri" w:hAnsi="Calibri" w:cs="Calibri"/>
        </w:rPr>
        <w:t xml:space="preserve">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40E59" w:rsidRDefault="00040E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8" w:history="1">
        <w:r>
          <w:rPr>
            <w:rFonts w:ascii="Calibri" w:hAnsi="Calibri" w:cs="Calibri"/>
            <w:color w:val="0000FF"/>
          </w:rPr>
          <w:t>законом</w:t>
        </w:r>
      </w:hyperlink>
      <w:r>
        <w:rPr>
          <w:rFonts w:ascii="Calibri" w:hAnsi="Calibri" w:cs="Calibri"/>
        </w:rPr>
        <w:t xml:space="preserve"> от 07.05.2013 N 102-ФЗ)</w:t>
      </w:r>
    </w:p>
    <w:p w:rsidR="00040E59" w:rsidRDefault="00040E59">
      <w:pPr>
        <w:widowControl w:val="0"/>
        <w:autoSpaceDE w:val="0"/>
        <w:autoSpaceDN w:val="0"/>
        <w:adjustRightInd w:val="0"/>
        <w:spacing w:after="0" w:line="240" w:lineRule="auto"/>
        <w:rPr>
          <w:rFonts w:ascii="Calibri" w:hAnsi="Calibri" w:cs="Calibri"/>
        </w:rPr>
      </w:pPr>
      <w:hyperlink r:id="rId9" w:history="1">
        <w:r>
          <w:rPr>
            <w:rFonts w:ascii="Calibri" w:hAnsi="Calibri" w:cs="Calibri"/>
            <w:i/>
            <w:iCs/>
            <w:color w:val="0000FF"/>
          </w:rPr>
          <w:br/>
          <w:t>ст. 349.2, "Трудовой кодекс Российской Федерации" от 30.12.2001 N 197-ФЗ (ред. от 02.04.2014, с изм. от 05.05.2014) {КонсультантПлюс}</w:t>
        </w:r>
        <w:r>
          <w:rPr>
            <w:rFonts w:ascii="Calibri" w:hAnsi="Calibri" w:cs="Calibri"/>
            <w:i/>
            <w:iCs/>
            <w:color w:val="0000FF"/>
          </w:rPr>
          <w:br/>
        </w:r>
      </w:hyperlink>
    </w:p>
    <w:p w:rsidR="00E77211" w:rsidRDefault="00E77211"/>
    <w:sectPr w:rsidR="00E77211" w:rsidSect="008A0F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40E59"/>
    <w:rsid w:val="00040E59"/>
    <w:rsid w:val="00E772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2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3ED66C52811A4BD38961DA5D3AAD18FFDDC9129701298B0B1C7A2AC88A57A9ED27A790C990913Ar5GBH" TargetMode="External"/><Relationship Id="rId3" Type="http://schemas.openxmlformats.org/officeDocument/2006/relationships/webSettings" Target="webSettings.xml"/><Relationship Id="rId7" Type="http://schemas.openxmlformats.org/officeDocument/2006/relationships/hyperlink" Target="consultantplus://offline/ref=5C3ED66C52811A4BD38961DA5D3AAD18FFDDC912960A298B0B1C7A2AC8r8GA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C3ED66C52811A4BD38961DA5D3AAD18FFDCCA129D0B298B0B1C7A2AC8r8GAH" TargetMode="External"/><Relationship Id="rId11" Type="http://schemas.openxmlformats.org/officeDocument/2006/relationships/theme" Target="theme/theme1.xml"/><Relationship Id="rId5" Type="http://schemas.openxmlformats.org/officeDocument/2006/relationships/hyperlink" Target="consultantplus://offline/ref=5C3ED66C52811A4BD38961DA5D3AAD18FFDDC4129A07298B0B1C7A2AC8r8GAH" TargetMode="External"/><Relationship Id="rId10" Type="http://schemas.openxmlformats.org/officeDocument/2006/relationships/fontTable" Target="fontTable.xml"/><Relationship Id="rId4" Type="http://schemas.openxmlformats.org/officeDocument/2006/relationships/hyperlink" Target="consultantplus://offline/ref=5C3ED66C52811A4BD38961DA5D3AAD18FFDDC81D9607298B0B1C7A2AC88A57A9ED27A790C9909135r5G9H" TargetMode="External"/><Relationship Id="rId9" Type="http://schemas.openxmlformats.org/officeDocument/2006/relationships/hyperlink" Target="consultantplus://offline/ref=5C3ED66C52811A4BD38961DA5D3AAD18FFDFCD189B0B298B0B1C7A2AC88A57A9ED27A790C195r9G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Karpov_vi</dc:creator>
  <cp:lastModifiedBy>Karpov_vi</cp:lastModifiedBy>
  <cp:revision>1</cp:revision>
  <dcterms:created xsi:type="dcterms:W3CDTF">2014-05-28T07:06:00Z</dcterms:created>
  <dcterms:modified xsi:type="dcterms:W3CDTF">2014-05-28T07:07:00Z</dcterms:modified>
</cp:coreProperties>
</file>