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AB4" w:rsidRDefault="00065AB4">
      <w:pPr>
        <w:pStyle w:val="ConsPlusTitlePage"/>
      </w:pPr>
      <w:r>
        <w:t xml:space="preserve">Документ предоставлен </w:t>
      </w:r>
      <w:hyperlink r:id="rId4" w:history="1">
        <w:r>
          <w:rPr>
            <w:color w:val="0000FF"/>
          </w:rPr>
          <w:t>КонсультантПлюс</w:t>
        </w:r>
      </w:hyperlink>
      <w:r>
        <w:br/>
      </w:r>
    </w:p>
    <w:p w:rsidR="00065AB4" w:rsidRDefault="00065AB4">
      <w:pPr>
        <w:pStyle w:val="ConsPlusNormal"/>
        <w:jc w:val="both"/>
        <w:outlineLvl w:val="0"/>
      </w:pPr>
    </w:p>
    <w:p w:rsidR="00065AB4" w:rsidRDefault="00065AB4">
      <w:pPr>
        <w:pStyle w:val="ConsPlusNormal"/>
        <w:outlineLvl w:val="0"/>
      </w:pPr>
      <w:r>
        <w:t>Зарегистрировано в Минюсте России 18 августа 2017 г. N 47855</w:t>
      </w:r>
    </w:p>
    <w:p w:rsidR="00065AB4" w:rsidRDefault="00065AB4">
      <w:pPr>
        <w:pStyle w:val="ConsPlusNormal"/>
        <w:pBdr>
          <w:top w:val="single" w:sz="6" w:space="0" w:color="auto"/>
        </w:pBdr>
        <w:spacing w:before="100" w:after="100"/>
        <w:jc w:val="both"/>
        <w:rPr>
          <w:sz w:val="2"/>
          <w:szCs w:val="2"/>
        </w:rPr>
      </w:pPr>
    </w:p>
    <w:p w:rsidR="00065AB4" w:rsidRDefault="00065AB4">
      <w:pPr>
        <w:pStyle w:val="ConsPlusNormal"/>
        <w:jc w:val="both"/>
      </w:pPr>
    </w:p>
    <w:p w:rsidR="00065AB4" w:rsidRDefault="00065AB4">
      <w:pPr>
        <w:pStyle w:val="ConsPlusTitle"/>
        <w:jc w:val="center"/>
      </w:pPr>
      <w:r>
        <w:t>МИНИСТЕРСТВО ЗДРАВООХРАНЕНИЯ РОССИЙСКОЙ ФЕДЕРАЦИИ</w:t>
      </w:r>
    </w:p>
    <w:p w:rsidR="00065AB4" w:rsidRDefault="00065AB4">
      <w:pPr>
        <w:pStyle w:val="ConsPlusTitle"/>
        <w:jc w:val="both"/>
      </w:pPr>
    </w:p>
    <w:p w:rsidR="00065AB4" w:rsidRDefault="00065AB4">
      <w:pPr>
        <w:pStyle w:val="ConsPlusTitle"/>
        <w:jc w:val="center"/>
      </w:pPr>
      <w:r>
        <w:t>ПРИКАЗ</w:t>
      </w:r>
    </w:p>
    <w:p w:rsidR="00065AB4" w:rsidRDefault="00065AB4">
      <w:pPr>
        <w:pStyle w:val="ConsPlusTitle"/>
        <w:jc w:val="center"/>
      </w:pPr>
      <w:r>
        <w:t>от 10 августа 2017 г. N 514н</w:t>
      </w:r>
    </w:p>
    <w:p w:rsidR="00065AB4" w:rsidRDefault="00065AB4">
      <w:pPr>
        <w:pStyle w:val="ConsPlusTitle"/>
        <w:jc w:val="both"/>
      </w:pPr>
    </w:p>
    <w:p w:rsidR="00065AB4" w:rsidRDefault="00065AB4">
      <w:pPr>
        <w:pStyle w:val="ConsPlusTitle"/>
        <w:jc w:val="center"/>
      </w:pPr>
      <w:r>
        <w:t>О ПОРЯДКЕ</w:t>
      </w:r>
    </w:p>
    <w:p w:rsidR="00065AB4" w:rsidRDefault="00065AB4">
      <w:pPr>
        <w:pStyle w:val="ConsPlusTitle"/>
        <w:jc w:val="center"/>
      </w:pPr>
      <w:r>
        <w:t>ПРОВЕДЕНИЯ ПРОФИЛАКТИЧЕСКИХ МЕДИЦИНСКИХ</w:t>
      </w:r>
    </w:p>
    <w:p w:rsidR="00065AB4" w:rsidRDefault="00065AB4">
      <w:pPr>
        <w:pStyle w:val="ConsPlusTitle"/>
        <w:jc w:val="center"/>
      </w:pPr>
      <w:r>
        <w:t>ОСМОТРОВ НЕСОВЕРШЕННОЛЕТНИХ</w:t>
      </w:r>
    </w:p>
    <w:p w:rsidR="00065AB4" w:rsidRDefault="00065AB4">
      <w:pPr>
        <w:pStyle w:val="ConsPlusNormal"/>
        <w:jc w:val="both"/>
      </w:pPr>
    </w:p>
    <w:p w:rsidR="00065AB4" w:rsidRDefault="00065AB4">
      <w:pPr>
        <w:pStyle w:val="ConsPlusNormal"/>
        <w:ind w:firstLine="540"/>
        <w:jc w:val="both"/>
      </w:pPr>
      <w:r>
        <w:t xml:space="preserve">В соответствии со </w:t>
      </w:r>
      <w:hyperlink r:id="rId5" w:history="1">
        <w:r>
          <w:rPr>
            <w:color w:val="0000FF"/>
          </w:rPr>
          <w:t>статьями 14</w:t>
        </w:r>
      </w:hyperlink>
      <w:r>
        <w:t xml:space="preserve">, </w:t>
      </w:r>
      <w:hyperlink r:id="rId6" w:history="1">
        <w:r>
          <w:rPr>
            <w:color w:val="0000FF"/>
          </w:rPr>
          <w:t>46</w:t>
        </w:r>
      </w:hyperlink>
      <w:r>
        <w:t xml:space="preserve">, </w:t>
      </w:r>
      <w:hyperlink r:id="rId7" w:history="1">
        <w:r>
          <w:rPr>
            <w:color w:val="0000FF"/>
          </w:rPr>
          <w:t>54</w:t>
        </w:r>
      </w:hyperlink>
      <w:r>
        <w:t xml:space="preserve"> и </w:t>
      </w:r>
      <w:hyperlink r:id="rId8" w:history="1">
        <w:r>
          <w:rPr>
            <w:color w:val="0000FF"/>
          </w:rPr>
          <w:t>97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27, ст. 3477; N 48, ст. 6165; 2014, N 30, ст. 4257; N 49, ст. 6927; 2015, N 10, ст. 1425; N 29, ст. 4397; 2016, N 1, ст. 9; N 15, ст. 2055; N 18, ст. 2488; N 27, ст. 4219) и </w:t>
      </w:r>
      <w:hyperlink r:id="rId9" w:history="1">
        <w:r>
          <w:rPr>
            <w:color w:val="0000FF"/>
          </w:rPr>
          <w:t>подпунктами 5.2.59</w:t>
        </w:r>
      </w:hyperlink>
      <w:r>
        <w:t xml:space="preserve">, </w:t>
      </w:r>
      <w:hyperlink r:id="rId10" w:history="1">
        <w:r>
          <w:rPr>
            <w:color w:val="0000FF"/>
          </w:rPr>
          <w:t>5.2.197</w:t>
        </w:r>
      </w:hyperlink>
      <w:r>
        <w:t xml:space="preserve"> и </w:t>
      </w:r>
      <w:hyperlink r:id="rId11" w:history="1">
        <w:r>
          <w:rPr>
            <w:color w:val="0000FF"/>
          </w:rPr>
          <w:t>5.2.199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приказываю:</w:t>
      </w:r>
    </w:p>
    <w:p w:rsidR="00065AB4" w:rsidRDefault="00065AB4">
      <w:pPr>
        <w:pStyle w:val="ConsPlusNormal"/>
        <w:spacing w:before="220"/>
        <w:ind w:firstLine="540"/>
        <w:jc w:val="both"/>
      </w:pPr>
      <w:r>
        <w:t>1. Утвердить:</w:t>
      </w:r>
    </w:p>
    <w:p w:rsidR="00065AB4" w:rsidRDefault="00065AB4">
      <w:pPr>
        <w:pStyle w:val="ConsPlusNormal"/>
        <w:spacing w:before="220"/>
        <w:ind w:firstLine="540"/>
        <w:jc w:val="both"/>
      </w:pPr>
      <w:r>
        <w:t xml:space="preserve">Порядок проведения профилактических медицинских осмотров несовершеннолетних согласно </w:t>
      </w:r>
      <w:hyperlink w:anchor="P35" w:history="1">
        <w:r>
          <w:rPr>
            <w:color w:val="0000FF"/>
          </w:rPr>
          <w:t>приложению N 1</w:t>
        </w:r>
      </w:hyperlink>
      <w:r>
        <w:t>;</w:t>
      </w:r>
    </w:p>
    <w:p w:rsidR="00065AB4" w:rsidRDefault="00065AB4">
      <w:pPr>
        <w:pStyle w:val="ConsPlusNormal"/>
        <w:spacing w:before="220"/>
        <w:ind w:firstLine="540"/>
        <w:jc w:val="both"/>
      </w:pPr>
      <w:r>
        <w:t xml:space="preserve">учетную форму N 030-ПО/у-17 "Карта профилактического медицинского осмотра несовершеннолетнего" согласно </w:t>
      </w:r>
      <w:hyperlink w:anchor="P488" w:history="1">
        <w:r>
          <w:rPr>
            <w:color w:val="0000FF"/>
          </w:rPr>
          <w:t>приложению N 2</w:t>
        </w:r>
      </w:hyperlink>
      <w:r>
        <w:t>;</w:t>
      </w:r>
    </w:p>
    <w:p w:rsidR="00065AB4" w:rsidRDefault="00065AB4">
      <w:pPr>
        <w:pStyle w:val="ConsPlusNormal"/>
        <w:spacing w:before="220"/>
        <w:ind w:firstLine="540"/>
        <w:jc w:val="both"/>
      </w:pPr>
      <w:r>
        <w:t xml:space="preserve">Порядок заполнения учетной формы N 030-ПО/у-17 "Карта профилактического медицинского осмотра несовершеннолетнего" согласно </w:t>
      </w:r>
      <w:hyperlink w:anchor="P721" w:history="1">
        <w:r>
          <w:rPr>
            <w:color w:val="0000FF"/>
          </w:rPr>
          <w:t>приложению N 3</w:t>
        </w:r>
      </w:hyperlink>
      <w:r>
        <w:t>;</w:t>
      </w:r>
    </w:p>
    <w:p w:rsidR="00065AB4" w:rsidRDefault="00065AB4">
      <w:pPr>
        <w:pStyle w:val="ConsPlusNormal"/>
        <w:spacing w:before="220"/>
        <w:ind w:firstLine="540"/>
        <w:jc w:val="both"/>
      </w:pPr>
      <w:r>
        <w:t xml:space="preserve">форму статистической отчетности N 030-ПО/о-17 "Сведения о профилактических медицинских осмотрах несовершеннолетних" согласно </w:t>
      </w:r>
      <w:hyperlink w:anchor="P742" w:history="1">
        <w:r>
          <w:rPr>
            <w:color w:val="0000FF"/>
          </w:rPr>
          <w:t>приложению N 4</w:t>
        </w:r>
      </w:hyperlink>
      <w:r>
        <w:t>;</w:t>
      </w:r>
    </w:p>
    <w:p w:rsidR="00065AB4" w:rsidRDefault="00065AB4">
      <w:pPr>
        <w:pStyle w:val="ConsPlusNormal"/>
        <w:spacing w:before="220"/>
        <w:ind w:firstLine="540"/>
        <w:jc w:val="both"/>
      </w:pPr>
      <w:r>
        <w:t xml:space="preserve">Порядок заполнения и сроки представления формы статистической отчетности N 030-ПО/о-17 "Сведения о профилактических медицинских осмотрах несовершеннолетних" согласно </w:t>
      </w:r>
      <w:hyperlink w:anchor="P1805" w:history="1">
        <w:r>
          <w:rPr>
            <w:color w:val="0000FF"/>
          </w:rPr>
          <w:t>приложению N 5</w:t>
        </w:r>
      </w:hyperlink>
      <w:r>
        <w:t>.</w:t>
      </w:r>
    </w:p>
    <w:p w:rsidR="00065AB4" w:rsidRDefault="00065AB4">
      <w:pPr>
        <w:pStyle w:val="ConsPlusNormal"/>
        <w:spacing w:before="220"/>
        <w:ind w:firstLine="540"/>
        <w:jc w:val="both"/>
      </w:pPr>
      <w:r>
        <w:t xml:space="preserve">2. Признать утратившим силу </w:t>
      </w:r>
      <w:hyperlink r:id="rId12" w:history="1">
        <w:r>
          <w:rPr>
            <w:color w:val="0000FF"/>
          </w:rPr>
          <w:t>приказ</w:t>
        </w:r>
      </w:hyperlink>
      <w:r>
        <w:t xml:space="preserve"> Министерства здравоохранения Российской Федерации от 21 декабря 2012 г. N 1346н "О Порядке прохождения несовершеннолетними медицинских осмотров, в том числе при поступлении в образовательные учреждения и в период обучения в них" (зарегистрирован Министерством юстиции Российской Федерации 2 апреля 2013 г., регистрационный N 27961).</w:t>
      </w:r>
    </w:p>
    <w:p w:rsidR="00065AB4" w:rsidRDefault="00065AB4">
      <w:pPr>
        <w:pStyle w:val="ConsPlusNormal"/>
        <w:spacing w:before="220"/>
        <w:ind w:firstLine="540"/>
        <w:jc w:val="both"/>
      </w:pPr>
      <w:r>
        <w:t>3. Настоящий приказ вступает в силу с 1 января 2018 года.</w:t>
      </w:r>
    </w:p>
    <w:p w:rsidR="00065AB4" w:rsidRDefault="00065AB4">
      <w:pPr>
        <w:pStyle w:val="ConsPlusNormal"/>
        <w:jc w:val="both"/>
      </w:pPr>
    </w:p>
    <w:p w:rsidR="00065AB4" w:rsidRDefault="00065AB4">
      <w:pPr>
        <w:pStyle w:val="ConsPlusNormal"/>
        <w:jc w:val="right"/>
      </w:pPr>
      <w:r>
        <w:t>Врио Министра</w:t>
      </w:r>
    </w:p>
    <w:p w:rsidR="00065AB4" w:rsidRDefault="00065AB4">
      <w:pPr>
        <w:pStyle w:val="ConsPlusNormal"/>
        <w:jc w:val="right"/>
      </w:pPr>
      <w:r>
        <w:t>И.Н.КАГРАМАНЯН</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0"/>
      </w:pPr>
      <w:r>
        <w:t>Приложение N 1</w:t>
      </w:r>
    </w:p>
    <w:p w:rsidR="00065AB4" w:rsidRDefault="00065AB4">
      <w:pPr>
        <w:pStyle w:val="ConsPlusNormal"/>
        <w:jc w:val="right"/>
      </w:pPr>
      <w:r>
        <w:t>к приказу 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0" w:name="P35"/>
      <w:bookmarkEnd w:id="0"/>
      <w:r>
        <w:t>ПОРЯДОК</w:t>
      </w:r>
    </w:p>
    <w:p w:rsidR="00065AB4" w:rsidRDefault="00065AB4">
      <w:pPr>
        <w:pStyle w:val="ConsPlusTitle"/>
        <w:jc w:val="center"/>
      </w:pPr>
      <w:r>
        <w:t>ПРОВЕДЕНИЯ ПРОФИЛАКТИЧЕСКИХ МЕДИЦИНСКИХ</w:t>
      </w:r>
    </w:p>
    <w:p w:rsidR="00065AB4" w:rsidRDefault="00065AB4">
      <w:pPr>
        <w:pStyle w:val="ConsPlusTitle"/>
        <w:jc w:val="center"/>
      </w:pPr>
      <w:r>
        <w:t>ОСМОТРОВ НЕСОВЕРШЕННОЛЕТНИХ</w:t>
      </w:r>
    </w:p>
    <w:p w:rsidR="00065AB4" w:rsidRDefault="00065AB4">
      <w:pPr>
        <w:pStyle w:val="ConsPlusNormal"/>
        <w:jc w:val="both"/>
      </w:pPr>
    </w:p>
    <w:p w:rsidR="00065AB4" w:rsidRDefault="00065AB4">
      <w:pPr>
        <w:pStyle w:val="ConsPlusNormal"/>
        <w:ind w:firstLine="540"/>
        <w:jc w:val="both"/>
      </w:pPr>
      <w:r>
        <w:t>1. Настоящий Порядок устанавливает правила проведения профилактических медицинских осмотров несовершеннолетних (далее - профилактические осмотры).</w:t>
      </w:r>
    </w:p>
    <w:p w:rsidR="00065AB4" w:rsidRDefault="00065AB4">
      <w:pPr>
        <w:pStyle w:val="ConsPlusNormal"/>
        <w:spacing w:before="220"/>
        <w:ind w:firstLine="540"/>
        <w:jc w:val="both"/>
      </w:pPr>
      <w:r>
        <w:t>2.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065AB4" w:rsidRDefault="00065AB4">
      <w:pPr>
        <w:pStyle w:val="ConsPlusNormal"/>
        <w:spacing w:before="220"/>
        <w:ind w:firstLine="540"/>
        <w:jc w:val="both"/>
      </w:pPr>
      <w:r>
        <w:t xml:space="preserve">3. 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13" w:history="1">
        <w:r>
          <w:rPr>
            <w:color w:val="0000FF"/>
          </w:rPr>
          <w:t>порядке</w:t>
        </w:r>
      </w:hyperlink>
      <w:r>
        <w:t>,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&lt;1&gt;.</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&lt;1&gt; Зарегистрирован Министерством юстиции Российской Федерации 24 декабря 2014 г., регистрационный N 35345.</w:t>
      </w:r>
    </w:p>
    <w:p w:rsidR="00065AB4" w:rsidRDefault="00065AB4">
      <w:pPr>
        <w:pStyle w:val="ConsPlusNormal"/>
        <w:jc w:val="both"/>
      </w:pPr>
    </w:p>
    <w:p w:rsidR="00065AB4" w:rsidRDefault="00065AB4">
      <w:pPr>
        <w:pStyle w:val="ConsPlusNormal"/>
        <w:ind w:firstLine="540"/>
        <w:jc w:val="both"/>
      </w:pPr>
      <w:r>
        <w:t xml:space="preserve">4. Профилактические осмотры несовершеннолетних в целях выявления туберкулеза проводятся в </w:t>
      </w:r>
      <w:hyperlink r:id="rId14" w:history="1">
        <w:r>
          <w:rPr>
            <w:color w:val="0000FF"/>
          </w:rPr>
          <w:t>порядке</w:t>
        </w:r>
      </w:hyperlink>
      <w:r>
        <w:t>,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 &lt;2&gt;.</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&lt;2&gt; Зарегистрирован Министерством юстиции Российской Федерации 31 мая 2017 г., регистрационный N 46909.</w:t>
      </w:r>
    </w:p>
    <w:p w:rsidR="00065AB4" w:rsidRDefault="00065AB4">
      <w:pPr>
        <w:pStyle w:val="ConsPlusNormal"/>
        <w:jc w:val="both"/>
      </w:pPr>
    </w:p>
    <w:p w:rsidR="00065AB4" w:rsidRDefault="00065AB4">
      <w:pPr>
        <w:pStyle w:val="ConsPlusNormal"/>
        <w:ind w:firstLine="540"/>
        <w:jc w:val="both"/>
      </w:pPr>
      <w:r>
        <w:t xml:space="preserve">5.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15" w:history="1">
        <w:r>
          <w:rPr>
            <w:color w:val="0000FF"/>
          </w:rPr>
          <w:t>статьей 20</w:t>
        </w:r>
      </w:hyperlink>
      <w:r>
        <w:t xml:space="preserve"> Федерального закона от 21 ноября 2011 г. N 323-ФЗ "Об основах охраны здоровья граждан в Российской Федерации" &lt;3&gt; (далее - Федеральный закон).</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&lt;3&gt; Собрание законодательства Российской Федерации, 2011, N 48, ст. 6724; 2013, N 48, ст. 6165.</w:t>
      </w:r>
    </w:p>
    <w:p w:rsidR="00065AB4" w:rsidRDefault="00065AB4">
      <w:pPr>
        <w:pStyle w:val="ConsPlusNormal"/>
        <w:jc w:val="both"/>
      </w:pPr>
    </w:p>
    <w:p w:rsidR="00065AB4" w:rsidRDefault="00065AB4">
      <w:pPr>
        <w:pStyle w:val="ConsPlusNormal"/>
        <w:ind w:firstLine="540"/>
        <w:jc w:val="both"/>
      </w:pPr>
      <w:r>
        <w:t>6. Профилактические осмотры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w:t>
      </w:r>
    </w:p>
    <w:p w:rsidR="00065AB4" w:rsidRDefault="00065AB4">
      <w:pPr>
        <w:pStyle w:val="ConsPlusNormal"/>
        <w:spacing w:before="220"/>
        <w:ind w:firstLine="540"/>
        <w:jc w:val="both"/>
      </w:pPr>
      <w:r>
        <w:t xml:space="preserve">7. 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w:anchor="P117" w:history="1">
        <w:r>
          <w:rPr>
            <w:color w:val="0000FF"/>
          </w:rPr>
          <w:t>приложению N 1</w:t>
        </w:r>
      </w:hyperlink>
      <w:r>
        <w:t xml:space="preserve"> к настоящему Порядку (далее - Перечень исследований).</w:t>
      </w:r>
    </w:p>
    <w:p w:rsidR="00065AB4" w:rsidRDefault="00065AB4">
      <w:pPr>
        <w:pStyle w:val="ConsPlusNormal"/>
        <w:spacing w:before="220"/>
        <w:ind w:firstLine="540"/>
        <w:jc w:val="both"/>
      </w:pPr>
      <w:r>
        <w:t xml:space="preserve">8. Информация о состоянии здоровья несовершеннолетнего, полученная по результатам профилактического осмотра, предоставляется несовершеннолетнему лично врачом, принимающим непосредственное участие в проведении профилактических осмотров. В отношении несовершеннолетнего, не достигшего возраста, установленного </w:t>
      </w:r>
      <w:hyperlink r:id="rId16" w:history="1">
        <w:r>
          <w:rPr>
            <w:color w:val="0000FF"/>
          </w:rPr>
          <w:t>частью 2 статьи 54</w:t>
        </w:r>
      </w:hyperlink>
      <w:r>
        <w:t xml:space="preserve"> Федерального закона, информация о состоянии здоровья предоставляется его родителю или иному законному представителю.</w:t>
      </w:r>
    </w:p>
    <w:p w:rsidR="00065AB4" w:rsidRDefault="00065AB4">
      <w:pPr>
        <w:pStyle w:val="ConsPlusNormal"/>
        <w:spacing w:before="220"/>
        <w:ind w:firstLine="540"/>
        <w:jc w:val="both"/>
      </w:pPr>
      <w:r>
        <w:t xml:space="preserve">9. В случае если при проведении профилактического осмотра выявлены признаки причинения вреда здоровью несовершеннолетнего, в отношении которых имеются достаточные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w:t>
      </w:r>
      <w:hyperlink r:id="rId17" w:history="1">
        <w:r>
          <w:rPr>
            <w:color w:val="0000FF"/>
          </w:rPr>
          <w:t>Порядком</w:t>
        </w:r>
      </w:hyperlink>
      <w:r>
        <w:t xml:space="preserve"> информирования медицинскими организациями органов внутренних дел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 утвержденным приказом Министерства здравоохранения и социального развития Российской Федерации от 17 мая 2012 г. N 565н &lt;4&gt;.</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&lt;4&gt; Зарегистрирован Министерством юстиции Российской Федерации 25 июля 2012 г., регистрационный N 25004.</w:t>
      </w:r>
    </w:p>
    <w:p w:rsidR="00065AB4" w:rsidRDefault="00065AB4">
      <w:pPr>
        <w:pStyle w:val="ConsPlusNormal"/>
        <w:jc w:val="both"/>
      </w:pPr>
    </w:p>
    <w:p w:rsidR="00065AB4" w:rsidRDefault="00065AB4">
      <w:pPr>
        <w:pStyle w:val="ConsPlusNormal"/>
        <w:ind w:firstLine="540"/>
        <w:jc w:val="both"/>
      </w:pPr>
      <w:bookmarkStart w:id="1" w:name="P60"/>
      <w:bookmarkEnd w:id="1"/>
      <w:r>
        <w:t>10.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&lt;5&gt;, "психиатрии", "стоматологии детской" или "стоматологии общей практики" &lt;5&gt;, "детской урологии-андрологии" или "урологии" &lt;5&gt;, "детской эндокринологии" или "эндокринологии" &lt;5&gt;,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"лабораторной диагностике", "клинической лабораторной диагностике", "функциональной диагностике", "ультразвуковой диагностике" и "рентгенологии".</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 xml:space="preserve">&lt;5&gt; При условии соблюдения требований, установленных </w:t>
      </w:r>
      <w:hyperlink w:anchor="P68" w:history="1">
        <w:r>
          <w:rPr>
            <w:color w:val="0000FF"/>
          </w:rPr>
          <w:t>пунктом 11</w:t>
        </w:r>
      </w:hyperlink>
      <w:r>
        <w:t xml:space="preserve"> настоящего Порядка.</w:t>
      </w:r>
    </w:p>
    <w:p w:rsidR="00065AB4" w:rsidRDefault="00065AB4">
      <w:pPr>
        <w:pStyle w:val="ConsPlusNormal"/>
        <w:jc w:val="both"/>
      </w:pPr>
    </w:p>
    <w:p w:rsidR="00065AB4" w:rsidRDefault="00065AB4">
      <w:pPr>
        <w:pStyle w:val="ConsPlusNormal"/>
        <w:ind w:firstLine="540"/>
        <w:jc w:val="both"/>
      </w:pPr>
      <w:r>
        <w:t xml:space="preserve">Профилактические осмотры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Для прохождения профилактических осмотров обучающихся в </w:t>
      </w:r>
      <w:r>
        <w:lastRenderedPageBreak/>
        <w:t>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&lt;6&gt;.</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 xml:space="preserve">&lt;6&gt; </w:t>
      </w:r>
      <w:hyperlink r:id="rId18" w:history="1">
        <w:r>
          <w:rPr>
            <w:color w:val="0000FF"/>
          </w:rPr>
          <w:t>Статья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(ч. 1), ст. 7598; 2017, N 29, ст. 4437).</w:t>
      </w:r>
    </w:p>
    <w:p w:rsidR="00065AB4" w:rsidRDefault="00065AB4">
      <w:pPr>
        <w:pStyle w:val="ConsPlusNormal"/>
        <w:jc w:val="both"/>
      </w:pPr>
    </w:p>
    <w:p w:rsidR="00065AB4" w:rsidRDefault="00065AB4">
      <w:pPr>
        <w:pStyle w:val="ConsPlusNormal"/>
        <w:ind w:firstLine="540"/>
        <w:jc w:val="both"/>
      </w:pPr>
      <w:bookmarkStart w:id="2" w:name="P68"/>
      <w:bookmarkEnd w:id="2"/>
      <w:r>
        <w:t xml:space="preserve">11.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anchor="P60" w:history="1">
        <w:r>
          <w:rPr>
            <w:color w:val="0000FF"/>
          </w:rPr>
          <w:t>пункте 10</w:t>
        </w:r>
      </w:hyperlink>
      <w:r>
        <w:t xml:space="preserve"> настоящего Порядка,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065AB4" w:rsidRDefault="00065AB4">
      <w:pPr>
        <w:pStyle w:val="ConsPlusNormal"/>
        <w:spacing w:before="220"/>
        <w:ind w:firstLine="540"/>
        <w:jc w:val="both"/>
      </w:pPr>
      <w:r>
        <w:t>В случае если в медицинской организации отсутствует:</w:t>
      </w:r>
    </w:p>
    <w:p w:rsidR="00065AB4" w:rsidRDefault="00065AB4">
      <w:pPr>
        <w:pStyle w:val="ConsPlusNormal"/>
        <w:spacing w:before="220"/>
        <w:ind w:firstLine="540"/>
        <w:jc w:val="both"/>
      </w:pPr>
      <w:r>
        <w:t>1) врач - детский уролог-андролог, то в проведении профилактического осмотра участвует врач-уролог или врач - 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"урологии" или "детской хирургии" соответственно;</w:t>
      </w:r>
    </w:p>
    <w:p w:rsidR="00065AB4" w:rsidRDefault="00065AB4">
      <w:pPr>
        <w:pStyle w:val="ConsPlusNormal"/>
        <w:spacing w:before="220"/>
        <w:ind w:firstLine="540"/>
        <w:jc w:val="both"/>
      </w:pPr>
      <w: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"стоматологии общей практики";</w:t>
      </w:r>
    </w:p>
    <w:p w:rsidR="00065AB4" w:rsidRDefault="00065AB4">
      <w:pPr>
        <w:pStyle w:val="ConsPlusNormal"/>
        <w:spacing w:before="220"/>
        <w:ind w:firstLine="540"/>
        <w:jc w:val="both"/>
      </w:pPr>
      <w:r>
        <w:t>3) врач - 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"эндокринологии";</w:t>
      </w:r>
    </w:p>
    <w:p w:rsidR="00065AB4" w:rsidRDefault="00065AB4">
      <w:pPr>
        <w:pStyle w:val="ConsPlusNormal"/>
        <w:spacing w:before="220"/>
        <w:ind w:firstLine="540"/>
        <w:jc w:val="both"/>
      </w:pPr>
      <w:r>
        <w:t>4) врач-психиатр детский (врач-психиатр подростковый),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"психиатрии";</w:t>
      </w:r>
    </w:p>
    <w:p w:rsidR="00065AB4" w:rsidRDefault="00065AB4">
      <w:pPr>
        <w:pStyle w:val="ConsPlusNormal"/>
        <w:spacing w:before="220"/>
        <w:ind w:firstLine="540"/>
        <w:jc w:val="both"/>
      </w:pPr>
      <w:r>
        <w:t>5) врач - 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"хирургии".</w:t>
      </w:r>
    </w:p>
    <w:p w:rsidR="00065AB4" w:rsidRDefault="00065AB4">
      <w:pPr>
        <w:pStyle w:val="ConsPlusNormal"/>
        <w:spacing w:before="220"/>
        <w:ind w:firstLine="540"/>
        <w:jc w:val="both"/>
      </w:pPr>
      <w:r>
        <w:t xml:space="preserve">12. В целях организации проведения профилактических осмотров врачами-педиатрами, </w:t>
      </w:r>
      <w:r>
        <w:lastRenderedPageBreak/>
        <w:t>врачами-педиатрами участковыми, врачами общей практики (семейными врачами) (далее - врач, ответственный за проведение профилактического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(за исключением несовершеннолетних старше 2 лет, подлежащих диспансеризации в соответствии с законодательством Российской Федерации &lt;7&gt;), в которых указываются следующие сведения:</w:t>
      </w:r>
    </w:p>
    <w:p w:rsidR="00065AB4" w:rsidRDefault="00065AB4">
      <w:pPr>
        <w:pStyle w:val="ConsPlusNormal"/>
        <w:spacing w:before="220"/>
        <w:ind w:firstLine="540"/>
        <w:jc w:val="both"/>
      </w:pPr>
      <w:r>
        <w:t>--------------------------------</w:t>
      </w:r>
    </w:p>
    <w:p w:rsidR="00065AB4" w:rsidRDefault="00065AB4">
      <w:pPr>
        <w:pStyle w:val="ConsPlusNormal"/>
        <w:spacing w:before="220"/>
        <w:ind w:firstLine="540"/>
        <w:jc w:val="both"/>
      </w:pPr>
      <w:r>
        <w:t xml:space="preserve">&lt;7&gt; </w:t>
      </w:r>
      <w:hyperlink r:id="rId19" w:history="1">
        <w:r>
          <w:rPr>
            <w:color w:val="0000FF"/>
          </w:rPr>
          <w:t>Приказ</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 и </w:t>
      </w:r>
      <w:hyperlink r:id="rId20" w:history="1">
        <w:r>
          <w:rPr>
            <w:color w:val="0000FF"/>
          </w:rPr>
          <w:t>приказ</w:t>
        </w:r>
      </w:hyperlink>
      <w: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rsidR="00065AB4" w:rsidRDefault="00065AB4">
      <w:pPr>
        <w:pStyle w:val="ConsPlusNormal"/>
        <w:jc w:val="both"/>
      </w:pPr>
    </w:p>
    <w:p w:rsidR="00065AB4" w:rsidRDefault="00065AB4">
      <w:pPr>
        <w:pStyle w:val="ConsPlusNormal"/>
        <w:ind w:firstLine="540"/>
        <w:jc w:val="both"/>
      </w:pPr>
      <w:r>
        <w:t>1) фамилия, имя, отчество (при наличии), возраст (дата, месяц, год рождения);</w:t>
      </w:r>
    </w:p>
    <w:p w:rsidR="00065AB4" w:rsidRDefault="00065AB4">
      <w:pPr>
        <w:pStyle w:val="ConsPlusNormal"/>
        <w:spacing w:before="220"/>
        <w:ind w:firstLine="540"/>
        <w:jc w:val="both"/>
      </w:pPr>
      <w:r>
        <w:t>2) обучающийся или не обучающийся в образовательной организации (для обучающихся указывается полное наименование и юридический адрес образовательной организации);</w:t>
      </w:r>
    </w:p>
    <w:p w:rsidR="00065AB4" w:rsidRDefault="00065AB4">
      <w:pPr>
        <w:pStyle w:val="ConsPlusNormal"/>
        <w:spacing w:before="220"/>
        <w:ind w:firstLine="540"/>
        <w:jc w:val="both"/>
      </w:pPr>
      <w:r>
        <w:t xml:space="preserve">3) перечень осмотров врачами-специалистами, лабораторных, инструментальных и иных исследований исходя из </w:t>
      </w:r>
      <w:hyperlink w:anchor="P117" w:history="1">
        <w:r>
          <w:rPr>
            <w:color w:val="0000FF"/>
          </w:rPr>
          <w:t>Перечня</w:t>
        </w:r>
      </w:hyperlink>
      <w:r>
        <w:t xml:space="preserve"> исследований;</w:t>
      </w:r>
    </w:p>
    <w:p w:rsidR="00065AB4" w:rsidRDefault="00065AB4">
      <w:pPr>
        <w:pStyle w:val="ConsPlusNormal"/>
        <w:spacing w:before="220"/>
        <w:ind w:firstLine="540"/>
        <w:jc w:val="both"/>
      </w:pPr>
      <w:r>
        <w:t>4) планируемые дата и место проведения профилактического осмотра.</w:t>
      </w:r>
    </w:p>
    <w:p w:rsidR="00065AB4" w:rsidRDefault="00065AB4">
      <w:pPr>
        <w:pStyle w:val="ConsPlusNormal"/>
        <w:spacing w:before="220"/>
        <w:ind w:firstLine="540"/>
        <w:jc w:val="both"/>
      </w:pPr>
      <w:bookmarkStart w:id="3" w:name="P83"/>
      <w:bookmarkEnd w:id="3"/>
      <w:r>
        <w:t>13.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числа несовершеннолетних по каждой возрастной группе (далее - календарный план).</w:t>
      </w:r>
    </w:p>
    <w:p w:rsidR="00065AB4" w:rsidRDefault="00065AB4">
      <w:pPr>
        <w:pStyle w:val="ConsPlusNormal"/>
        <w:spacing w:before="220"/>
        <w:ind w:firstLine="540"/>
        <w:jc w:val="both"/>
      </w:pPr>
      <w:r>
        <w:t>Календарный план утверждается руководителем (уполномоченным должностным лицом)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065AB4" w:rsidRDefault="00065AB4">
      <w:pPr>
        <w:pStyle w:val="ConsPlusNormal"/>
        <w:spacing w:before="220"/>
        <w:ind w:firstLine="540"/>
        <w:jc w:val="both"/>
      </w:pPr>
      <w: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должностному лицу медицинской организации, на основании которого до 27 числа текущего месяца руководителем (уполномоченным должностным лицом) медицинской организации утверждается дополнительный календарный план.</w:t>
      </w:r>
    </w:p>
    <w:p w:rsidR="00065AB4" w:rsidRDefault="00065AB4">
      <w:pPr>
        <w:pStyle w:val="ConsPlusNormal"/>
        <w:spacing w:before="220"/>
        <w:ind w:firstLine="540"/>
        <w:jc w:val="both"/>
      </w:pPr>
      <w:r>
        <w:t xml:space="preserve">14. Врач, ответственный за проведение профилактического осмотра, не позднее чем за 5 рабочих дней до начала его проведения обязан обеспечить оформление в соответствии с Федеральным </w:t>
      </w:r>
      <w:hyperlink r:id="rId21" w:history="1">
        <w:r>
          <w:rPr>
            <w:color w:val="0000FF"/>
          </w:rPr>
          <w:t>законом</w:t>
        </w:r>
      </w:hyperlink>
      <w:r>
        <w:t xml:space="preserve"> информированного добровольного согласия несовершеннолетнего (его родителя или иного законного представителя) на проведение профилактического осмотра (далее - информированное согласие) и вручить (направить) несовершеннолетнему (родителю или иному законному представителю) оформленное информированное согласие и направление на профилактический осмотр с указанием перечня осмотров врачами-специалистами и </w:t>
      </w:r>
      <w:r>
        <w:lastRenderedPageBreak/>
        <w:t>исследований, а также даты, времени и места их проведения.</w:t>
      </w:r>
    </w:p>
    <w:p w:rsidR="00065AB4" w:rsidRDefault="00065AB4">
      <w:pPr>
        <w:pStyle w:val="ConsPlusNormal"/>
        <w:spacing w:before="220"/>
        <w:ind w:firstLine="540"/>
        <w:jc w:val="both"/>
      </w:pPr>
      <w:r>
        <w:t>15. 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065AB4" w:rsidRDefault="00065AB4">
      <w:pPr>
        <w:pStyle w:val="ConsPlusNormal"/>
        <w:spacing w:before="220"/>
        <w:ind w:firstLine="540"/>
        <w:jc w:val="both"/>
      </w:pPr>
      <w:r>
        <w:t xml:space="preserve">16. Профилактические осмотры проводятся медицинскими организациями в год достижения несовершеннолетними возраста, указанного в </w:t>
      </w:r>
      <w:hyperlink w:anchor="P117" w:history="1">
        <w:r>
          <w:rPr>
            <w:color w:val="0000FF"/>
          </w:rPr>
          <w:t>Перечне</w:t>
        </w:r>
      </w:hyperlink>
      <w:r>
        <w:t xml:space="preserve"> исследований.</w:t>
      </w:r>
    </w:p>
    <w:p w:rsidR="00065AB4" w:rsidRDefault="00065AB4">
      <w:pPr>
        <w:pStyle w:val="ConsPlusNormal"/>
        <w:spacing w:before="220"/>
        <w:ind w:firstLine="540"/>
        <w:jc w:val="both"/>
      </w:pPr>
      <w:r>
        <w:t>17. При проведении профилактических осмотров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учитываются результаты осмотров врачами-специалистами и исследований,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(историю развития ребенка), учитываются, если их давность не превышает 12 месяцев с даты проведения исследования.</w:t>
      </w:r>
    </w:p>
    <w:p w:rsidR="00065AB4" w:rsidRDefault="00065AB4">
      <w:pPr>
        <w:pStyle w:val="ConsPlusNormal"/>
        <w:spacing w:before="220"/>
        <w:ind w:firstLine="540"/>
        <w:jc w:val="both"/>
      </w:pPr>
      <w:bookmarkStart w:id="4" w:name="P90"/>
      <w:bookmarkEnd w:id="4"/>
      <w:r>
        <w:t xml:space="preserve">18.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17" w:history="1">
        <w:r>
          <w:rPr>
            <w:color w:val="0000FF"/>
          </w:rPr>
          <w:t>Перечень</w:t>
        </w:r>
      </w:hyperlink>
      <w: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065AB4" w:rsidRDefault="00065AB4">
      <w:pPr>
        <w:pStyle w:val="ConsPlusNormal"/>
        <w:spacing w:before="220"/>
        <w:ind w:firstLine="540"/>
        <w:jc w:val="both"/>
      </w:pPr>
      <w:r>
        <w:t xml:space="preserve">19.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17" w:history="1">
        <w:r>
          <w:rPr>
            <w:color w:val="0000FF"/>
          </w:rPr>
          <w:t>Перечень</w:t>
        </w:r>
      </w:hyperlink>
      <w:r>
        <w:t xml:space="preserve"> исследований (I этап).</w:t>
      </w:r>
    </w:p>
    <w:p w:rsidR="00065AB4" w:rsidRDefault="00065AB4">
      <w:pPr>
        <w:pStyle w:val="ConsPlusNormal"/>
        <w:spacing w:before="220"/>
        <w:ind w:firstLine="540"/>
        <w:jc w:val="both"/>
      </w:pPr>
      <w: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17" w:history="1">
        <w:r>
          <w:rPr>
            <w:color w:val="0000FF"/>
          </w:rPr>
          <w:t>Перечень</w:t>
        </w:r>
      </w:hyperlink>
      <w:r>
        <w:t xml:space="preserve">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назначенных в соответствии с </w:t>
      </w:r>
      <w:hyperlink w:anchor="P90" w:history="1">
        <w:r>
          <w:rPr>
            <w:color w:val="0000FF"/>
          </w:rPr>
          <w:t>пунктом 18</w:t>
        </w:r>
      </w:hyperlink>
      <w:r>
        <w:t xml:space="preserve"> настоящего Порядка, и (или) получения информации о состоянии здоровья несовершеннолетнего из других медицинских организаций (II этап).</w:t>
      </w:r>
    </w:p>
    <w:p w:rsidR="00065AB4" w:rsidRDefault="00065AB4">
      <w:pPr>
        <w:pStyle w:val="ConsPlusNormal"/>
        <w:spacing w:before="220"/>
        <w:ind w:firstLine="540"/>
        <w:jc w:val="both"/>
      </w:pPr>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этапов профилактического осмотра, оформленного в соответствии со </w:t>
      </w:r>
      <w:hyperlink r:id="rId22" w:history="1">
        <w:r>
          <w:rPr>
            <w:color w:val="0000FF"/>
          </w:rPr>
          <w:t>статьей 20</w:t>
        </w:r>
      </w:hyperlink>
      <w:r>
        <w:t xml:space="preserve"> Федерального закона, профилактический осмотр считается завершенным в объеме проведенных осмотров врачами-специалистами и выполненных исследований.</w:t>
      </w:r>
    </w:p>
    <w:p w:rsidR="00065AB4" w:rsidRDefault="00065AB4">
      <w:pPr>
        <w:pStyle w:val="ConsPlusNormal"/>
        <w:spacing w:before="220"/>
        <w:ind w:firstLine="540"/>
        <w:jc w:val="both"/>
      </w:pPr>
      <w:r>
        <w:t>20. 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(I и II этапы).</w:t>
      </w:r>
    </w:p>
    <w:p w:rsidR="00065AB4" w:rsidRDefault="00065AB4">
      <w:pPr>
        <w:pStyle w:val="ConsPlusNormal"/>
        <w:spacing w:before="220"/>
        <w:ind w:firstLine="540"/>
        <w:jc w:val="both"/>
      </w:pPr>
      <w:r>
        <w:t xml:space="preserve">21. Данные о проведении профилактического осмотра вносятся в историю развития ребенка и учетную </w:t>
      </w:r>
      <w:hyperlink w:anchor="P488" w:history="1">
        <w:r>
          <w:rPr>
            <w:color w:val="0000FF"/>
          </w:rPr>
          <w:t>форму N 030-ПО/у-17</w:t>
        </w:r>
      </w:hyperlink>
      <w:r>
        <w:t xml:space="preserve"> "Карта профилактического медицинского осмотра несовершеннолетнего" (далее - карта осмотра) в соответствии с </w:t>
      </w:r>
      <w:hyperlink w:anchor="P721" w:history="1">
        <w:r>
          <w:rPr>
            <w:color w:val="0000FF"/>
          </w:rPr>
          <w:t>Порядком</w:t>
        </w:r>
      </w:hyperlink>
      <w:r>
        <w:t xml:space="preserve"> заполнения учетной </w:t>
      </w:r>
      <w:r>
        <w:lastRenderedPageBreak/>
        <w:t>формы N 030-ПО/у-17 "Карта профилактического медицинского осмотра несовершеннолетнего", утвержденным настоящим приказом.</w:t>
      </w:r>
    </w:p>
    <w:p w:rsidR="00065AB4" w:rsidRDefault="00065AB4">
      <w:pPr>
        <w:pStyle w:val="ConsPlusNormal"/>
        <w:spacing w:before="220"/>
        <w:ind w:firstLine="540"/>
        <w:jc w:val="both"/>
      </w:pPr>
      <w:r>
        <w:t>22. На основании результатов профилактического осмотра врач, ответственный за проведение профилактического осмотра:</w:t>
      </w:r>
    </w:p>
    <w:p w:rsidR="00065AB4" w:rsidRDefault="00065AB4">
      <w:pPr>
        <w:pStyle w:val="ConsPlusNormal"/>
        <w:spacing w:before="220"/>
        <w:ind w:firstLine="540"/>
        <w:jc w:val="both"/>
      </w:pPr>
      <w:r>
        <w:t xml:space="preserve">1) определяет группу здоровья несовершеннолетнего в соответствии с Правилами комплексной оценки состояния здоровья несовершеннолетних, предусмотренными </w:t>
      </w:r>
      <w:hyperlink w:anchor="P370" w:history="1">
        <w:r>
          <w:rPr>
            <w:color w:val="0000FF"/>
          </w:rPr>
          <w:t>приложением N 2</w:t>
        </w:r>
      </w:hyperlink>
      <w:r>
        <w:t xml:space="preserve"> к настоящему Порядку;</w:t>
      </w:r>
    </w:p>
    <w:p w:rsidR="00065AB4" w:rsidRDefault="00065AB4">
      <w:pPr>
        <w:pStyle w:val="ConsPlusNormal"/>
        <w:spacing w:before="220"/>
        <w:ind w:firstLine="540"/>
        <w:jc w:val="both"/>
      </w:pPr>
      <w:r>
        <w:t xml:space="preserve">2) определяет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предусмотренными </w:t>
      </w:r>
      <w:hyperlink w:anchor="P410" w:history="1">
        <w:r>
          <w:rPr>
            <w:color w:val="0000FF"/>
          </w:rPr>
          <w:t>приложением N 3</w:t>
        </w:r>
      </w:hyperlink>
      <w: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по форме, предусмотренной </w:t>
      </w:r>
      <w:hyperlink w:anchor="P450" w:history="1">
        <w:r>
          <w:rPr>
            <w:color w:val="0000FF"/>
          </w:rPr>
          <w:t>приложением N 4</w:t>
        </w:r>
      </w:hyperlink>
      <w:r>
        <w:t xml:space="preserve"> к настоящему Порядку (в отношении несовершеннолетних, занимающихся физической культурой);</w:t>
      </w:r>
    </w:p>
    <w:p w:rsidR="00065AB4" w:rsidRDefault="00065AB4">
      <w:pPr>
        <w:pStyle w:val="ConsPlusNormal"/>
        <w:spacing w:before="220"/>
        <w:ind w:firstLine="540"/>
        <w:jc w:val="both"/>
      </w:pPr>
      <w:r>
        <w:t>3)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065AB4" w:rsidRDefault="00065AB4">
      <w:pPr>
        <w:pStyle w:val="ConsPlusNormal"/>
        <w:spacing w:before="220"/>
        <w:ind w:firstLine="540"/>
        <w:jc w:val="both"/>
      </w:pPr>
      <w:r>
        <w:t>23. Карта осмотра хранится в медицинской организации в течение 5 лет. Копия карты осмотра направляется медицинской организацией, проводившей профилактический осмотр, в медицинскую организацию для оказания медицинской помощи в рамках программы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на руки несовершеннолетнему (его родителю или иному законному представителю), в том числе для последующего представления в образовательные организации.</w:t>
      </w:r>
    </w:p>
    <w:p w:rsidR="00065AB4" w:rsidRDefault="00065AB4">
      <w:pPr>
        <w:pStyle w:val="ConsPlusNormal"/>
        <w:spacing w:before="220"/>
        <w:ind w:firstLine="540"/>
        <w:jc w:val="both"/>
      </w:pPr>
      <w:r>
        <w:t xml:space="preserve">24. По итогам проведения профилактических осмотров медицинская организация заполняет форму статистической отчетности </w:t>
      </w:r>
      <w:hyperlink w:anchor="P742" w:history="1">
        <w:r>
          <w:rPr>
            <w:color w:val="0000FF"/>
          </w:rPr>
          <w:t>N 030-ПО/о-17</w:t>
        </w:r>
      </w:hyperlink>
      <w:r>
        <w:t xml:space="preserve"> "Сведения о профилактических медицинских осмотрах несовершеннолетних" (далее - отчет) в соответствии с </w:t>
      </w:r>
      <w:hyperlink w:anchor="P1805" w:history="1">
        <w:r>
          <w:rPr>
            <w:color w:val="0000FF"/>
          </w:rPr>
          <w:t>Порядком</w:t>
        </w:r>
      </w:hyperlink>
      <w:r>
        <w:t xml:space="preserve"> заполнения и сроками представления формы статистической отчетности N 030-ПО/о-17 "Сведения о профилактических медицинских осмотрах несовершеннолетних", утвержденным настоящим приказом. </w:t>
      </w:r>
      <w:hyperlink w:anchor="P742" w:history="1">
        <w:r>
          <w:rPr>
            <w:color w:val="0000FF"/>
          </w:rPr>
          <w:t>Отчет</w:t>
        </w:r>
      </w:hyperlink>
      <w:r>
        <w:t xml:space="preserve"> хранится в медицинской организации в течение 10 лет.</w:t>
      </w:r>
    </w:p>
    <w:p w:rsidR="00065AB4" w:rsidRDefault="00065AB4">
      <w:pPr>
        <w:pStyle w:val="ConsPlusNormal"/>
        <w:spacing w:before="220"/>
        <w:ind w:firstLine="540"/>
        <w:jc w:val="both"/>
      </w:pPr>
      <w:r>
        <w:t xml:space="preserve">25. Орган исполнительной власти субъекта Российской Федерации в сфере охраны здоровья обобщает и анализирует результаты профилактических осмотров в субъекте Российской Федерации и направляет в Министерство здравоохранения Российской Федерации </w:t>
      </w:r>
      <w:hyperlink w:anchor="P742" w:history="1">
        <w:r>
          <w:rPr>
            <w:color w:val="0000FF"/>
          </w:rPr>
          <w:t>отчет</w:t>
        </w:r>
      </w:hyperlink>
      <w:r>
        <w:t xml:space="preserve"> по субъекту Российской Федерации.</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1"/>
      </w:pPr>
      <w:r>
        <w:t>Приложение N 1</w:t>
      </w:r>
    </w:p>
    <w:p w:rsidR="00065AB4" w:rsidRDefault="00065AB4">
      <w:pPr>
        <w:pStyle w:val="ConsPlusNormal"/>
        <w:jc w:val="right"/>
      </w:pPr>
      <w:r>
        <w:t>к Порядку проведения</w:t>
      </w:r>
    </w:p>
    <w:p w:rsidR="00065AB4" w:rsidRDefault="00065AB4">
      <w:pPr>
        <w:pStyle w:val="ConsPlusNormal"/>
        <w:jc w:val="right"/>
      </w:pPr>
      <w:r>
        <w:t>профилактических медицинских</w:t>
      </w:r>
    </w:p>
    <w:p w:rsidR="00065AB4" w:rsidRDefault="00065AB4">
      <w:pPr>
        <w:pStyle w:val="ConsPlusNormal"/>
        <w:jc w:val="right"/>
      </w:pPr>
      <w:r>
        <w:t>осмотров несовершеннолетних,</w:t>
      </w:r>
    </w:p>
    <w:p w:rsidR="00065AB4" w:rsidRDefault="00065AB4">
      <w:pPr>
        <w:pStyle w:val="ConsPlusNormal"/>
        <w:jc w:val="right"/>
      </w:pPr>
      <w:r>
        <w:t>утвержденному приказом</w:t>
      </w:r>
    </w:p>
    <w:p w:rsidR="00065AB4" w:rsidRDefault="00065AB4">
      <w:pPr>
        <w:pStyle w:val="ConsPlusNormal"/>
        <w:jc w:val="right"/>
      </w:pPr>
      <w:r>
        <w:t>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5" w:name="P117"/>
      <w:bookmarkEnd w:id="5"/>
      <w:r>
        <w:t>ПЕРЕЧЕНЬ</w:t>
      </w:r>
    </w:p>
    <w:p w:rsidR="00065AB4" w:rsidRDefault="00065AB4">
      <w:pPr>
        <w:pStyle w:val="ConsPlusTitle"/>
        <w:jc w:val="center"/>
      </w:pPr>
      <w:r>
        <w:lastRenderedPageBreak/>
        <w:t>ИССЛЕДОВАНИЙ ПРИ ПРОВЕДЕНИИ ПРОФИЛАКТИЧЕСКИХ МЕДИЦИНСКИХ</w:t>
      </w:r>
    </w:p>
    <w:p w:rsidR="00065AB4" w:rsidRDefault="00065AB4">
      <w:pPr>
        <w:pStyle w:val="ConsPlusTitle"/>
        <w:jc w:val="center"/>
      </w:pPr>
      <w:r>
        <w:t>ОСМОТРОВ НЕСОВЕРШЕННОЛЕТНИХ</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2551"/>
        <w:gridCol w:w="2041"/>
        <w:gridCol w:w="3912"/>
      </w:tblGrid>
      <w:tr w:rsidR="00065AB4">
        <w:tc>
          <w:tcPr>
            <w:tcW w:w="547" w:type="dxa"/>
          </w:tcPr>
          <w:p w:rsidR="00065AB4" w:rsidRDefault="00065AB4">
            <w:pPr>
              <w:pStyle w:val="ConsPlusNormal"/>
              <w:jc w:val="center"/>
            </w:pPr>
            <w:r>
              <w:t>N п/п</w:t>
            </w:r>
          </w:p>
        </w:tc>
        <w:tc>
          <w:tcPr>
            <w:tcW w:w="2551" w:type="dxa"/>
          </w:tcPr>
          <w:p w:rsidR="00065AB4" w:rsidRDefault="00065AB4">
            <w:pPr>
              <w:pStyle w:val="ConsPlusNormal"/>
              <w:jc w:val="center"/>
            </w:pPr>
            <w:r>
              <w:t>Возрастные периоды, в которые проводятся профилактические медицинские осмотры несовершеннолетних</w:t>
            </w:r>
          </w:p>
        </w:tc>
        <w:tc>
          <w:tcPr>
            <w:tcW w:w="2041" w:type="dxa"/>
          </w:tcPr>
          <w:p w:rsidR="00065AB4" w:rsidRDefault="00065AB4">
            <w:pPr>
              <w:pStyle w:val="ConsPlusNormal"/>
              <w:jc w:val="center"/>
            </w:pPr>
            <w:r>
              <w:t>Осмотры врачами-специалистами</w:t>
            </w:r>
          </w:p>
        </w:tc>
        <w:tc>
          <w:tcPr>
            <w:tcW w:w="3912" w:type="dxa"/>
          </w:tcPr>
          <w:p w:rsidR="00065AB4" w:rsidRDefault="00065AB4">
            <w:pPr>
              <w:pStyle w:val="ConsPlusNormal"/>
              <w:jc w:val="center"/>
            </w:pPr>
            <w:r>
              <w:t>Лабораторные, функциональные и иные исследования</w:t>
            </w:r>
          </w:p>
        </w:tc>
      </w:tr>
      <w:tr w:rsidR="00065AB4">
        <w:tc>
          <w:tcPr>
            <w:tcW w:w="547" w:type="dxa"/>
          </w:tcPr>
          <w:p w:rsidR="00065AB4" w:rsidRDefault="00065AB4">
            <w:pPr>
              <w:pStyle w:val="ConsPlusNormal"/>
            </w:pPr>
            <w:r>
              <w:t>1.</w:t>
            </w:r>
          </w:p>
        </w:tc>
        <w:tc>
          <w:tcPr>
            <w:tcW w:w="2551" w:type="dxa"/>
          </w:tcPr>
          <w:p w:rsidR="00065AB4" w:rsidRDefault="00065AB4">
            <w:pPr>
              <w:pStyle w:val="ConsPlusNormal"/>
            </w:pPr>
            <w:r>
              <w:t>Новорожденный</w:t>
            </w:r>
          </w:p>
        </w:tc>
        <w:tc>
          <w:tcPr>
            <w:tcW w:w="2041" w:type="dxa"/>
          </w:tcPr>
          <w:p w:rsidR="00065AB4" w:rsidRDefault="00065AB4">
            <w:pPr>
              <w:pStyle w:val="ConsPlusNormal"/>
            </w:pPr>
            <w:r>
              <w:t>Педиатр</w:t>
            </w:r>
          </w:p>
        </w:tc>
        <w:tc>
          <w:tcPr>
            <w:tcW w:w="3912" w:type="dxa"/>
          </w:tcPr>
          <w:p w:rsidR="00065AB4" w:rsidRDefault="00065AB4">
            <w:pPr>
              <w:pStyle w:val="ConsPlusNormal"/>
            </w:pPr>
            <w:r>
              <w:t xml:space="preserve">Неонатальный скрининг на врожденный гипотиреоз, фенилкетонурию, адреногенитальный синдром, муковисцидоз и галактоземию </w:t>
            </w:r>
            <w:hyperlink w:anchor="P353" w:history="1">
              <w:r>
                <w:rPr>
                  <w:color w:val="0000FF"/>
                </w:rPr>
                <w:t>&lt;*&gt;</w:t>
              </w:r>
            </w:hyperlink>
          </w:p>
          <w:p w:rsidR="00065AB4" w:rsidRDefault="00065AB4">
            <w:pPr>
              <w:pStyle w:val="ConsPlusNormal"/>
            </w:pPr>
            <w:r>
              <w:t xml:space="preserve">Аудиологический скрининг </w:t>
            </w:r>
            <w:hyperlink w:anchor="P354" w:history="1">
              <w:r>
                <w:rPr>
                  <w:color w:val="0000FF"/>
                </w:rPr>
                <w:t>&lt;**&gt;</w:t>
              </w:r>
            </w:hyperlink>
          </w:p>
        </w:tc>
      </w:tr>
      <w:tr w:rsidR="00065AB4">
        <w:tc>
          <w:tcPr>
            <w:tcW w:w="547" w:type="dxa"/>
          </w:tcPr>
          <w:p w:rsidR="00065AB4" w:rsidRDefault="00065AB4">
            <w:pPr>
              <w:pStyle w:val="ConsPlusNormal"/>
            </w:pPr>
            <w:r>
              <w:t>2.</w:t>
            </w:r>
          </w:p>
        </w:tc>
        <w:tc>
          <w:tcPr>
            <w:tcW w:w="2551" w:type="dxa"/>
          </w:tcPr>
          <w:p w:rsidR="00065AB4" w:rsidRDefault="00065AB4">
            <w:pPr>
              <w:pStyle w:val="ConsPlusNormal"/>
            </w:pPr>
            <w:r>
              <w:t>1 месяц</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хирург</w:t>
            </w:r>
          </w:p>
          <w:p w:rsidR="00065AB4" w:rsidRDefault="00065AB4">
            <w:pPr>
              <w:pStyle w:val="ConsPlusNormal"/>
            </w:pPr>
            <w:r>
              <w:t>Офтальмолог</w:t>
            </w:r>
          </w:p>
          <w:p w:rsidR="00065AB4" w:rsidRDefault="00065AB4">
            <w:pPr>
              <w:pStyle w:val="ConsPlusNormal"/>
            </w:pPr>
            <w:r>
              <w:t>Детский стоматолог</w:t>
            </w:r>
          </w:p>
        </w:tc>
        <w:tc>
          <w:tcPr>
            <w:tcW w:w="3912" w:type="dxa"/>
          </w:tcPr>
          <w:p w:rsidR="00065AB4" w:rsidRDefault="00065AB4">
            <w:pPr>
              <w:pStyle w:val="ConsPlusNormal"/>
            </w:pPr>
            <w:r>
              <w:t>Ультразвуковое исследование органов брюшной полости (комплексное)</w:t>
            </w:r>
          </w:p>
          <w:p w:rsidR="00065AB4" w:rsidRDefault="00065AB4">
            <w:pPr>
              <w:pStyle w:val="ConsPlusNormal"/>
            </w:pPr>
            <w:r>
              <w:t>Ультразвуковое исследование почек</w:t>
            </w:r>
          </w:p>
          <w:p w:rsidR="00065AB4" w:rsidRDefault="00065AB4">
            <w:pPr>
              <w:pStyle w:val="ConsPlusNormal"/>
            </w:pPr>
            <w:r>
              <w:t>Ультразвуковое исследование тазобедренных суставов</w:t>
            </w:r>
          </w:p>
          <w:p w:rsidR="00065AB4" w:rsidRDefault="00065AB4">
            <w:pPr>
              <w:pStyle w:val="ConsPlusNormal"/>
            </w:pPr>
            <w:r>
              <w:t>Эхокардиография</w:t>
            </w:r>
          </w:p>
          <w:p w:rsidR="00065AB4" w:rsidRDefault="00065AB4">
            <w:pPr>
              <w:pStyle w:val="ConsPlusNormal"/>
            </w:pPr>
            <w:r>
              <w:t>Нейросонография</w:t>
            </w:r>
          </w:p>
          <w:p w:rsidR="00065AB4" w:rsidRDefault="00065AB4">
            <w:pPr>
              <w:pStyle w:val="ConsPlusNormal"/>
            </w:pPr>
            <w:r>
              <w:t xml:space="preserve">Аудиологический скрининг </w:t>
            </w:r>
            <w:hyperlink w:anchor="P354" w:history="1">
              <w:r>
                <w:rPr>
                  <w:color w:val="0000FF"/>
                </w:rPr>
                <w:t>&lt;**&gt;</w:t>
              </w:r>
            </w:hyperlink>
          </w:p>
        </w:tc>
      </w:tr>
      <w:tr w:rsidR="00065AB4">
        <w:tc>
          <w:tcPr>
            <w:tcW w:w="547" w:type="dxa"/>
          </w:tcPr>
          <w:p w:rsidR="00065AB4" w:rsidRDefault="00065AB4">
            <w:pPr>
              <w:pStyle w:val="ConsPlusNormal"/>
            </w:pPr>
            <w:r>
              <w:t>3.</w:t>
            </w:r>
          </w:p>
        </w:tc>
        <w:tc>
          <w:tcPr>
            <w:tcW w:w="2551" w:type="dxa"/>
          </w:tcPr>
          <w:p w:rsidR="00065AB4" w:rsidRDefault="00065AB4">
            <w:pPr>
              <w:pStyle w:val="ConsPlusNormal"/>
            </w:pPr>
            <w:r>
              <w:t>2 месяца</w:t>
            </w:r>
          </w:p>
        </w:tc>
        <w:tc>
          <w:tcPr>
            <w:tcW w:w="2041" w:type="dxa"/>
          </w:tcPr>
          <w:p w:rsidR="00065AB4" w:rsidRDefault="00065AB4">
            <w:pPr>
              <w:pStyle w:val="ConsPlusNormal"/>
            </w:pPr>
            <w:r>
              <w:t>Педиатр</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tc>
      </w:tr>
      <w:tr w:rsidR="00065AB4">
        <w:tc>
          <w:tcPr>
            <w:tcW w:w="547" w:type="dxa"/>
          </w:tcPr>
          <w:p w:rsidR="00065AB4" w:rsidRDefault="00065AB4">
            <w:pPr>
              <w:pStyle w:val="ConsPlusNormal"/>
            </w:pPr>
            <w:r>
              <w:t>4.</w:t>
            </w:r>
          </w:p>
        </w:tc>
        <w:tc>
          <w:tcPr>
            <w:tcW w:w="2551" w:type="dxa"/>
          </w:tcPr>
          <w:p w:rsidR="00065AB4" w:rsidRDefault="00065AB4">
            <w:pPr>
              <w:pStyle w:val="ConsPlusNormal"/>
            </w:pPr>
            <w:r>
              <w:t>3 месяца</w:t>
            </w:r>
          </w:p>
        </w:tc>
        <w:tc>
          <w:tcPr>
            <w:tcW w:w="2041" w:type="dxa"/>
          </w:tcPr>
          <w:p w:rsidR="00065AB4" w:rsidRDefault="00065AB4">
            <w:pPr>
              <w:pStyle w:val="ConsPlusNormal"/>
            </w:pPr>
            <w:r>
              <w:t>Педиатр</w:t>
            </w:r>
          </w:p>
          <w:p w:rsidR="00065AB4" w:rsidRDefault="00065AB4">
            <w:pPr>
              <w:pStyle w:val="ConsPlusNormal"/>
            </w:pPr>
            <w:r>
              <w:t>Травматолог-ортопед</w:t>
            </w:r>
          </w:p>
        </w:tc>
        <w:tc>
          <w:tcPr>
            <w:tcW w:w="3912" w:type="dxa"/>
          </w:tcPr>
          <w:p w:rsidR="00065AB4" w:rsidRDefault="00065AB4">
            <w:pPr>
              <w:pStyle w:val="ConsPlusNormal"/>
            </w:pPr>
            <w:r>
              <w:t xml:space="preserve">Аудиологический скрининг </w:t>
            </w:r>
            <w:hyperlink w:anchor="P354" w:history="1">
              <w:r>
                <w:rPr>
                  <w:color w:val="0000FF"/>
                </w:rPr>
                <w:t>&lt;**&gt;</w:t>
              </w:r>
            </w:hyperlink>
          </w:p>
        </w:tc>
      </w:tr>
      <w:tr w:rsidR="00065AB4">
        <w:tc>
          <w:tcPr>
            <w:tcW w:w="547" w:type="dxa"/>
          </w:tcPr>
          <w:p w:rsidR="00065AB4" w:rsidRDefault="00065AB4">
            <w:pPr>
              <w:pStyle w:val="ConsPlusNormal"/>
            </w:pPr>
            <w:r>
              <w:t>5.</w:t>
            </w:r>
          </w:p>
        </w:tc>
        <w:tc>
          <w:tcPr>
            <w:tcW w:w="2551" w:type="dxa"/>
          </w:tcPr>
          <w:p w:rsidR="00065AB4" w:rsidRDefault="00065AB4">
            <w:pPr>
              <w:pStyle w:val="ConsPlusNormal"/>
            </w:pPr>
            <w:r>
              <w:t>4 месяца</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6.</w:t>
            </w:r>
          </w:p>
        </w:tc>
        <w:tc>
          <w:tcPr>
            <w:tcW w:w="2551" w:type="dxa"/>
          </w:tcPr>
          <w:p w:rsidR="00065AB4" w:rsidRDefault="00065AB4">
            <w:pPr>
              <w:pStyle w:val="ConsPlusNormal"/>
            </w:pPr>
            <w:r>
              <w:t>5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7.</w:t>
            </w:r>
          </w:p>
        </w:tc>
        <w:tc>
          <w:tcPr>
            <w:tcW w:w="2551" w:type="dxa"/>
          </w:tcPr>
          <w:p w:rsidR="00065AB4" w:rsidRDefault="00065AB4">
            <w:pPr>
              <w:pStyle w:val="ConsPlusNormal"/>
            </w:pPr>
            <w:r>
              <w:t>6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8.</w:t>
            </w:r>
          </w:p>
        </w:tc>
        <w:tc>
          <w:tcPr>
            <w:tcW w:w="2551" w:type="dxa"/>
          </w:tcPr>
          <w:p w:rsidR="00065AB4" w:rsidRDefault="00065AB4">
            <w:pPr>
              <w:pStyle w:val="ConsPlusNormal"/>
            </w:pPr>
            <w:r>
              <w:t>7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9.</w:t>
            </w:r>
          </w:p>
        </w:tc>
        <w:tc>
          <w:tcPr>
            <w:tcW w:w="2551" w:type="dxa"/>
          </w:tcPr>
          <w:p w:rsidR="00065AB4" w:rsidRDefault="00065AB4">
            <w:pPr>
              <w:pStyle w:val="ConsPlusNormal"/>
            </w:pPr>
            <w:r>
              <w:t>8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10.</w:t>
            </w:r>
          </w:p>
        </w:tc>
        <w:tc>
          <w:tcPr>
            <w:tcW w:w="2551" w:type="dxa"/>
          </w:tcPr>
          <w:p w:rsidR="00065AB4" w:rsidRDefault="00065AB4">
            <w:pPr>
              <w:pStyle w:val="ConsPlusNormal"/>
            </w:pPr>
            <w:r>
              <w:t>9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11.</w:t>
            </w:r>
          </w:p>
        </w:tc>
        <w:tc>
          <w:tcPr>
            <w:tcW w:w="2551" w:type="dxa"/>
          </w:tcPr>
          <w:p w:rsidR="00065AB4" w:rsidRDefault="00065AB4">
            <w:pPr>
              <w:pStyle w:val="ConsPlusNormal"/>
            </w:pPr>
            <w:r>
              <w:t>10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12.</w:t>
            </w:r>
          </w:p>
        </w:tc>
        <w:tc>
          <w:tcPr>
            <w:tcW w:w="2551" w:type="dxa"/>
          </w:tcPr>
          <w:p w:rsidR="00065AB4" w:rsidRDefault="00065AB4">
            <w:pPr>
              <w:pStyle w:val="ConsPlusNormal"/>
            </w:pPr>
            <w:r>
              <w:t>11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13.</w:t>
            </w:r>
          </w:p>
        </w:tc>
        <w:tc>
          <w:tcPr>
            <w:tcW w:w="2551" w:type="dxa"/>
          </w:tcPr>
          <w:p w:rsidR="00065AB4" w:rsidRDefault="00065AB4">
            <w:pPr>
              <w:pStyle w:val="ConsPlusNormal"/>
            </w:pPr>
            <w:r>
              <w:t>12 месяцев</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хирург</w:t>
            </w:r>
          </w:p>
          <w:p w:rsidR="00065AB4" w:rsidRDefault="00065AB4">
            <w:pPr>
              <w:pStyle w:val="ConsPlusNormal"/>
            </w:pPr>
            <w:r>
              <w:t>Оториноларинголог</w:t>
            </w:r>
          </w:p>
          <w:p w:rsidR="00065AB4" w:rsidRDefault="00065AB4">
            <w:pPr>
              <w:pStyle w:val="ConsPlusNormal"/>
            </w:pPr>
            <w:r>
              <w:t>Травматолог-ортопед</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p w:rsidR="00065AB4" w:rsidRDefault="00065AB4">
            <w:pPr>
              <w:pStyle w:val="ConsPlusNormal"/>
            </w:pPr>
            <w:r>
              <w:t>Электрокардиография</w:t>
            </w:r>
          </w:p>
        </w:tc>
      </w:tr>
      <w:tr w:rsidR="00065AB4">
        <w:tc>
          <w:tcPr>
            <w:tcW w:w="547" w:type="dxa"/>
          </w:tcPr>
          <w:p w:rsidR="00065AB4" w:rsidRDefault="00065AB4">
            <w:pPr>
              <w:pStyle w:val="ConsPlusNormal"/>
            </w:pPr>
            <w:r>
              <w:t>14.</w:t>
            </w:r>
          </w:p>
        </w:tc>
        <w:tc>
          <w:tcPr>
            <w:tcW w:w="2551" w:type="dxa"/>
          </w:tcPr>
          <w:p w:rsidR="00065AB4" w:rsidRDefault="00065AB4">
            <w:pPr>
              <w:pStyle w:val="ConsPlusNormal"/>
            </w:pPr>
            <w:r>
              <w:t>1 год 3 месяца</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lastRenderedPageBreak/>
              <w:t>15.</w:t>
            </w:r>
          </w:p>
        </w:tc>
        <w:tc>
          <w:tcPr>
            <w:tcW w:w="2551" w:type="dxa"/>
          </w:tcPr>
          <w:p w:rsidR="00065AB4" w:rsidRDefault="00065AB4">
            <w:pPr>
              <w:pStyle w:val="ConsPlusNormal"/>
            </w:pPr>
            <w:r>
              <w:t>1 год 6 месяцев</w:t>
            </w:r>
          </w:p>
        </w:tc>
        <w:tc>
          <w:tcPr>
            <w:tcW w:w="2041" w:type="dxa"/>
          </w:tcPr>
          <w:p w:rsidR="00065AB4" w:rsidRDefault="00065AB4">
            <w:pPr>
              <w:pStyle w:val="ConsPlusNormal"/>
            </w:pPr>
            <w:r>
              <w:t>Педиатр</w:t>
            </w:r>
          </w:p>
        </w:tc>
        <w:tc>
          <w:tcPr>
            <w:tcW w:w="3912" w:type="dxa"/>
          </w:tcPr>
          <w:p w:rsidR="00065AB4" w:rsidRDefault="00065AB4">
            <w:pPr>
              <w:pStyle w:val="ConsPlusNormal"/>
            </w:pPr>
          </w:p>
        </w:tc>
      </w:tr>
      <w:tr w:rsidR="00065AB4">
        <w:tc>
          <w:tcPr>
            <w:tcW w:w="547" w:type="dxa"/>
          </w:tcPr>
          <w:p w:rsidR="00065AB4" w:rsidRDefault="00065AB4">
            <w:pPr>
              <w:pStyle w:val="ConsPlusNormal"/>
            </w:pPr>
            <w:r>
              <w:t>16.</w:t>
            </w:r>
          </w:p>
        </w:tc>
        <w:tc>
          <w:tcPr>
            <w:tcW w:w="2551" w:type="dxa"/>
          </w:tcPr>
          <w:p w:rsidR="00065AB4" w:rsidRDefault="00065AB4">
            <w:pPr>
              <w:pStyle w:val="ConsPlusNormal"/>
            </w:pPr>
            <w:r>
              <w:t>2 года</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p w:rsidR="00065AB4" w:rsidRDefault="00065AB4">
            <w:pPr>
              <w:pStyle w:val="ConsPlusNormal"/>
            </w:pPr>
            <w:r>
              <w:t>Психиатр детский</w:t>
            </w:r>
          </w:p>
        </w:tc>
        <w:tc>
          <w:tcPr>
            <w:tcW w:w="3912" w:type="dxa"/>
          </w:tcPr>
          <w:p w:rsidR="00065AB4" w:rsidRDefault="00065AB4">
            <w:pPr>
              <w:pStyle w:val="ConsPlusNormal"/>
            </w:pPr>
          </w:p>
        </w:tc>
      </w:tr>
      <w:tr w:rsidR="00065AB4">
        <w:tc>
          <w:tcPr>
            <w:tcW w:w="547" w:type="dxa"/>
          </w:tcPr>
          <w:p w:rsidR="00065AB4" w:rsidRDefault="00065AB4">
            <w:pPr>
              <w:pStyle w:val="ConsPlusNormal"/>
            </w:pPr>
            <w:r>
              <w:t>17.</w:t>
            </w:r>
          </w:p>
        </w:tc>
        <w:tc>
          <w:tcPr>
            <w:tcW w:w="2551" w:type="dxa"/>
          </w:tcPr>
          <w:p w:rsidR="00065AB4" w:rsidRDefault="00065AB4">
            <w:pPr>
              <w:pStyle w:val="ConsPlusNormal"/>
            </w:pPr>
            <w:r>
              <w:t>3 года</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хирург</w:t>
            </w:r>
          </w:p>
          <w:p w:rsidR="00065AB4" w:rsidRDefault="00065AB4">
            <w:pPr>
              <w:pStyle w:val="ConsPlusNormal"/>
            </w:pPr>
            <w:r>
              <w:t>Детский стоматолог</w:t>
            </w:r>
          </w:p>
          <w:p w:rsidR="00065AB4" w:rsidRDefault="00065AB4">
            <w:pPr>
              <w:pStyle w:val="ConsPlusNormal"/>
            </w:pPr>
            <w:r>
              <w:t>Офтальмолог</w:t>
            </w:r>
          </w:p>
          <w:p w:rsidR="00065AB4" w:rsidRDefault="00065AB4">
            <w:pPr>
              <w:pStyle w:val="ConsPlusNormal"/>
            </w:pPr>
            <w:r>
              <w:t>Оториноларинголог</w:t>
            </w:r>
          </w:p>
          <w:p w:rsidR="00065AB4" w:rsidRDefault="00065AB4">
            <w:pPr>
              <w:pStyle w:val="ConsPlusNormal"/>
            </w:pPr>
            <w:r>
              <w:t>Акушер-гинеколог</w:t>
            </w:r>
            <w:hyperlink w:anchor="P355" w:history="1">
              <w:r>
                <w:rPr>
                  <w:color w:val="0000FF"/>
                </w:rPr>
                <w:t>&lt;***&gt;</w:t>
              </w:r>
            </w:hyperlink>
          </w:p>
          <w:p w:rsidR="00065AB4" w:rsidRDefault="00065AB4">
            <w:pPr>
              <w:pStyle w:val="ConsPlusNormal"/>
            </w:pPr>
            <w:r>
              <w:t xml:space="preserve">Детский уролог-андролог </w:t>
            </w:r>
            <w:hyperlink w:anchor="P355" w:history="1">
              <w:r>
                <w:rPr>
                  <w:color w:val="0000FF"/>
                </w:rPr>
                <w:t>&lt;***&gt;</w:t>
              </w:r>
            </w:hyperlink>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tc>
      </w:tr>
      <w:tr w:rsidR="00065AB4">
        <w:tc>
          <w:tcPr>
            <w:tcW w:w="547" w:type="dxa"/>
          </w:tcPr>
          <w:p w:rsidR="00065AB4" w:rsidRDefault="00065AB4">
            <w:pPr>
              <w:pStyle w:val="ConsPlusNormal"/>
            </w:pPr>
            <w:r>
              <w:t>18.</w:t>
            </w:r>
          </w:p>
        </w:tc>
        <w:tc>
          <w:tcPr>
            <w:tcW w:w="2551" w:type="dxa"/>
          </w:tcPr>
          <w:p w:rsidR="00065AB4" w:rsidRDefault="00065AB4">
            <w:pPr>
              <w:pStyle w:val="ConsPlusNormal"/>
            </w:pPr>
            <w:r>
              <w:t>4 года</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19.</w:t>
            </w:r>
          </w:p>
        </w:tc>
        <w:tc>
          <w:tcPr>
            <w:tcW w:w="2551" w:type="dxa"/>
          </w:tcPr>
          <w:p w:rsidR="00065AB4" w:rsidRDefault="00065AB4">
            <w:pPr>
              <w:pStyle w:val="ConsPlusNormal"/>
            </w:pPr>
            <w:r>
              <w:t>5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20.</w:t>
            </w:r>
          </w:p>
        </w:tc>
        <w:tc>
          <w:tcPr>
            <w:tcW w:w="2551" w:type="dxa"/>
          </w:tcPr>
          <w:p w:rsidR="00065AB4" w:rsidRDefault="00065AB4">
            <w:pPr>
              <w:pStyle w:val="ConsPlusNormal"/>
            </w:pPr>
            <w:r>
              <w:t>6 лет</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хирург</w:t>
            </w:r>
          </w:p>
          <w:p w:rsidR="00065AB4" w:rsidRDefault="00065AB4">
            <w:pPr>
              <w:pStyle w:val="ConsPlusNormal"/>
            </w:pPr>
            <w:r>
              <w:t>Детский стоматолог</w:t>
            </w:r>
          </w:p>
          <w:p w:rsidR="00065AB4" w:rsidRDefault="00065AB4">
            <w:pPr>
              <w:pStyle w:val="ConsPlusNormal"/>
            </w:pPr>
            <w:r>
              <w:t>Травматолог-ортопед</w:t>
            </w:r>
          </w:p>
          <w:p w:rsidR="00065AB4" w:rsidRDefault="00065AB4">
            <w:pPr>
              <w:pStyle w:val="ConsPlusNormal"/>
            </w:pPr>
            <w:r>
              <w:t>Офтальмолог</w:t>
            </w:r>
          </w:p>
          <w:p w:rsidR="00065AB4" w:rsidRDefault="00065AB4">
            <w:pPr>
              <w:pStyle w:val="ConsPlusNormal"/>
            </w:pPr>
            <w:r>
              <w:t>Оториноларинголог</w:t>
            </w:r>
          </w:p>
          <w:p w:rsidR="00065AB4" w:rsidRDefault="00065AB4">
            <w:pPr>
              <w:pStyle w:val="ConsPlusNormal"/>
            </w:pPr>
            <w:r>
              <w:t>Психиатр детский</w:t>
            </w:r>
          </w:p>
          <w:p w:rsidR="00065AB4" w:rsidRDefault="00065AB4">
            <w:pPr>
              <w:pStyle w:val="ConsPlusNormal"/>
            </w:pPr>
            <w:r>
              <w:t>Акушер-гинеколог</w:t>
            </w:r>
          </w:p>
          <w:p w:rsidR="00065AB4" w:rsidRDefault="00065AB4">
            <w:pPr>
              <w:pStyle w:val="ConsPlusNormal"/>
            </w:pPr>
            <w:r>
              <w:t>Детский уролог-андролог</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p w:rsidR="00065AB4" w:rsidRDefault="00065AB4">
            <w:pPr>
              <w:pStyle w:val="ConsPlusNormal"/>
            </w:pPr>
            <w:r>
              <w:t>Ультразвуковое исследование органов брюшной полости (комплексное)</w:t>
            </w:r>
          </w:p>
          <w:p w:rsidR="00065AB4" w:rsidRDefault="00065AB4">
            <w:pPr>
              <w:pStyle w:val="ConsPlusNormal"/>
            </w:pPr>
            <w:r>
              <w:t>Ультразвуковое исследование почек</w:t>
            </w:r>
          </w:p>
          <w:p w:rsidR="00065AB4" w:rsidRDefault="00065AB4">
            <w:pPr>
              <w:pStyle w:val="ConsPlusNormal"/>
            </w:pPr>
            <w:r>
              <w:t>Эхокардиография</w:t>
            </w:r>
          </w:p>
          <w:p w:rsidR="00065AB4" w:rsidRDefault="00065AB4">
            <w:pPr>
              <w:pStyle w:val="ConsPlusNormal"/>
            </w:pPr>
            <w:r>
              <w:t>Электрокардиография</w:t>
            </w:r>
          </w:p>
        </w:tc>
      </w:tr>
      <w:tr w:rsidR="00065AB4">
        <w:tc>
          <w:tcPr>
            <w:tcW w:w="547" w:type="dxa"/>
          </w:tcPr>
          <w:p w:rsidR="00065AB4" w:rsidRDefault="00065AB4">
            <w:pPr>
              <w:pStyle w:val="ConsPlusNormal"/>
            </w:pPr>
            <w:r>
              <w:t>21.</w:t>
            </w:r>
          </w:p>
        </w:tc>
        <w:tc>
          <w:tcPr>
            <w:tcW w:w="2551" w:type="dxa"/>
          </w:tcPr>
          <w:p w:rsidR="00065AB4" w:rsidRDefault="00065AB4">
            <w:pPr>
              <w:pStyle w:val="ConsPlusNormal"/>
            </w:pPr>
            <w:r>
              <w:t>7 лет</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стоматолог</w:t>
            </w:r>
          </w:p>
          <w:p w:rsidR="00065AB4" w:rsidRDefault="00065AB4">
            <w:pPr>
              <w:pStyle w:val="ConsPlusNormal"/>
            </w:pPr>
            <w:r>
              <w:t>Офтальмолог</w:t>
            </w:r>
          </w:p>
          <w:p w:rsidR="00065AB4" w:rsidRDefault="00065AB4">
            <w:pPr>
              <w:pStyle w:val="ConsPlusNormal"/>
            </w:pPr>
            <w:r>
              <w:t>Оториноларинголог</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tc>
      </w:tr>
      <w:tr w:rsidR="00065AB4">
        <w:tc>
          <w:tcPr>
            <w:tcW w:w="547" w:type="dxa"/>
          </w:tcPr>
          <w:p w:rsidR="00065AB4" w:rsidRDefault="00065AB4">
            <w:pPr>
              <w:pStyle w:val="ConsPlusNormal"/>
            </w:pPr>
            <w:r>
              <w:t>22.</w:t>
            </w:r>
          </w:p>
        </w:tc>
        <w:tc>
          <w:tcPr>
            <w:tcW w:w="2551" w:type="dxa"/>
          </w:tcPr>
          <w:p w:rsidR="00065AB4" w:rsidRDefault="00065AB4">
            <w:pPr>
              <w:pStyle w:val="ConsPlusNormal"/>
            </w:pPr>
            <w:r>
              <w:t>8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23.</w:t>
            </w:r>
          </w:p>
        </w:tc>
        <w:tc>
          <w:tcPr>
            <w:tcW w:w="2551" w:type="dxa"/>
          </w:tcPr>
          <w:p w:rsidR="00065AB4" w:rsidRDefault="00065AB4">
            <w:pPr>
              <w:pStyle w:val="ConsPlusNormal"/>
            </w:pPr>
            <w:r>
              <w:t>9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24.</w:t>
            </w:r>
          </w:p>
        </w:tc>
        <w:tc>
          <w:tcPr>
            <w:tcW w:w="2551" w:type="dxa"/>
          </w:tcPr>
          <w:p w:rsidR="00065AB4" w:rsidRDefault="00065AB4">
            <w:pPr>
              <w:pStyle w:val="ConsPlusNormal"/>
            </w:pPr>
            <w:r>
              <w:t>10 лет</w:t>
            </w:r>
          </w:p>
        </w:tc>
        <w:tc>
          <w:tcPr>
            <w:tcW w:w="2041" w:type="dxa"/>
          </w:tcPr>
          <w:p w:rsidR="00065AB4" w:rsidRDefault="00065AB4">
            <w:pPr>
              <w:pStyle w:val="ConsPlusNormal"/>
            </w:pPr>
            <w:r>
              <w:t>Педиатр</w:t>
            </w:r>
          </w:p>
          <w:p w:rsidR="00065AB4" w:rsidRDefault="00065AB4">
            <w:pPr>
              <w:pStyle w:val="ConsPlusNormal"/>
            </w:pPr>
            <w:r>
              <w:t>Невролог</w:t>
            </w:r>
          </w:p>
          <w:p w:rsidR="00065AB4" w:rsidRDefault="00065AB4">
            <w:pPr>
              <w:pStyle w:val="ConsPlusNormal"/>
            </w:pPr>
            <w:r>
              <w:t>Детский стоматолог</w:t>
            </w:r>
          </w:p>
          <w:p w:rsidR="00065AB4" w:rsidRDefault="00065AB4">
            <w:pPr>
              <w:pStyle w:val="ConsPlusNormal"/>
            </w:pPr>
            <w:r>
              <w:t>Детский эндокринолог</w:t>
            </w:r>
          </w:p>
          <w:p w:rsidR="00065AB4" w:rsidRDefault="00065AB4">
            <w:pPr>
              <w:pStyle w:val="ConsPlusNormal"/>
            </w:pPr>
            <w:r>
              <w:t>Травматолог-ортопед</w:t>
            </w:r>
          </w:p>
          <w:p w:rsidR="00065AB4" w:rsidRDefault="00065AB4">
            <w:pPr>
              <w:pStyle w:val="ConsPlusNormal"/>
            </w:pPr>
            <w:r>
              <w:lastRenderedPageBreak/>
              <w:t>Офтальмолог</w:t>
            </w:r>
          </w:p>
        </w:tc>
        <w:tc>
          <w:tcPr>
            <w:tcW w:w="3912" w:type="dxa"/>
          </w:tcPr>
          <w:p w:rsidR="00065AB4" w:rsidRDefault="00065AB4">
            <w:pPr>
              <w:pStyle w:val="ConsPlusNormal"/>
            </w:pPr>
            <w:r>
              <w:lastRenderedPageBreak/>
              <w:t>Общий анализ крови</w:t>
            </w:r>
          </w:p>
          <w:p w:rsidR="00065AB4" w:rsidRDefault="00065AB4">
            <w:pPr>
              <w:pStyle w:val="ConsPlusNormal"/>
            </w:pPr>
            <w:r>
              <w:t>Общий анализ мочи</w:t>
            </w:r>
          </w:p>
        </w:tc>
      </w:tr>
      <w:tr w:rsidR="00065AB4">
        <w:tc>
          <w:tcPr>
            <w:tcW w:w="547" w:type="dxa"/>
          </w:tcPr>
          <w:p w:rsidR="00065AB4" w:rsidRDefault="00065AB4">
            <w:pPr>
              <w:pStyle w:val="ConsPlusNormal"/>
            </w:pPr>
            <w:r>
              <w:lastRenderedPageBreak/>
              <w:t>25.</w:t>
            </w:r>
          </w:p>
        </w:tc>
        <w:tc>
          <w:tcPr>
            <w:tcW w:w="2551" w:type="dxa"/>
          </w:tcPr>
          <w:p w:rsidR="00065AB4" w:rsidRDefault="00065AB4">
            <w:pPr>
              <w:pStyle w:val="ConsPlusNormal"/>
            </w:pPr>
            <w:r>
              <w:t>11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26.</w:t>
            </w:r>
          </w:p>
        </w:tc>
        <w:tc>
          <w:tcPr>
            <w:tcW w:w="2551" w:type="dxa"/>
          </w:tcPr>
          <w:p w:rsidR="00065AB4" w:rsidRDefault="00065AB4">
            <w:pPr>
              <w:pStyle w:val="ConsPlusNormal"/>
            </w:pPr>
            <w:r>
              <w:t>12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27.</w:t>
            </w:r>
          </w:p>
        </w:tc>
        <w:tc>
          <w:tcPr>
            <w:tcW w:w="2551" w:type="dxa"/>
          </w:tcPr>
          <w:p w:rsidR="00065AB4" w:rsidRDefault="00065AB4">
            <w:pPr>
              <w:pStyle w:val="ConsPlusNormal"/>
            </w:pPr>
            <w:r>
              <w:t>13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p w:rsidR="00065AB4" w:rsidRDefault="00065AB4">
            <w:pPr>
              <w:pStyle w:val="ConsPlusNormal"/>
            </w:pPr>
            <w:r>
              <w:t>Офтальмолог</w:t>
            </w:r>
          </w:p>
        </w:tc>
        <w:tc>
          <w:tcPr>
            <w:tcW w:w="3912" w:type="dxa"/>
          </w:tcPr>
          <w:p w:rsidR="00065AB4" w:rsidRDefault="00065AB4">
            <w:pPr>
              <w:pStyle w:val="ConsPlusNormal"/>
            </w:pPr>
          </w:p>
        </w:tc>
      </w:tr>
      <w:tr w:rsidR="00065AB4">
        <w:tc>
          <w:tcPr>
            <w:tcW w:w="547" w:type="dxa"/>
          </w:tcPr>
          <w:p w:rsidR="00065AB4" w:rsidRDefault="00065AB4">
            <w:pPr>
              <w:pStyle w:val="ConsPlusNormal"/>
            </w:pPr>
            <w:r>
              <w:t>28.</w:t>
            </w:r>
          </w:p>
        </w:tc>
        <w:tc>
          <w:tcPr>
            <w:tcW w:w="2551" w:type="dxa"/>
          </w:tcPr>
          <w:p w:rsidR="00065AB4" w:rsidRDefault="00065AB4">
            <w:pPr>
              <w:pStyle w:val="ConsPlusNormal"/>
            </w:pPr>
            <w:r>
              <w:t>14 лет</w:t>
            </w:r>
          </w:p>
        </w:tc>
        <w:tc>
          <w:tcPr>
            <w:tcW w:w="2041" w:type="dxa"/>
          </w:tcPr>
          <w:p w:rsidR="00065AB4" w:rsidRDefault="00065AB4">
            <w:pPr>
              <w:pStyle w:val="ConsPlusNormal"/>
            </w:pPr>
            <w:r>
              <w:t>Педиатр</w:t>
            </w:r>
          </w:p>
          <w:p w:rsidR="00065AB4" w:rsidRDefault="00065AB4">
            <w:pPr>
              <w:pStyle w:val="ConsPlusNormal"/>
            </w:pPr>
            <w:r>
              <w:t>Детский стоматолог</w:t>
            </w:r>
          </w:p>
          <w:p w:rsidR="00065AB4" w:rsidRDefault="00065AB4">
            <w:pPr>
              <w:pStyle w:val="ConsPlusNormal"/>
            </w:pPr>
            <w:r>
              <w:t>Детский уролог-андролог</w:t>
            </w:r>
          </w:p>
          <w:p w:rsidR="00065AB4" w:rsidRDefault="00065AB4">
            <w:pPr>
              <w:pStyle w:val="ConsPlusNormal"/>
            </w:pPr>
            <w:r>
              <w:t>Акушер-гинеколог</w:t>
            </w:r>
          </w:p>
          <w:p w:rsidR="00065AB4" w:rsidRDefault="00065AB4">
            <w:pPr>
              <w:pStyle w:val="ConsPlusNormal"/>
            </w:pPr>
            <w:r>
              <w:t>Психиатр подростковый</w:t>
            </w:r>
          </w:p>
        </w:tc>
        <w:tc>
          <w:tcPr>
            <w:tcW w:w="3912" w:type="dxa"/>
          </w:tcPr>
          <w:p w:rsidR="00065AB4" w:rsidRDefault="00065AB4">
            <w:pPr>
              <w:pStyle w:val="ConsPlusNormal"/>
            </w:pPr>
          </w:p>
        </w:tc>
      </w:tr>
      <w:tr w:rsidR="00065AB4">
        <w:tc>
          <w:tcPr>
            <w:tcW w:w="547" w:type="dxa"/>
          </w:tcPr>
          <w:p w:rsidR="00065AB4" w:rsidRDefault="00065AB4">
            <w:pPr>
              <w:pStyle w:val="ConsPlusNormal"/>
            </w:pPr>
            <w:r>
              <w:t>29.</w:t>
            </w:r>
          </w:p>
        </w:tc>
        <w:tc>
          <w:tcPr>
            <w:tcW w:w="2551" w:type="dxa"/>
          </w:tcPr>
          <w:p w:rsidR="00065AB4" w:rsidRDefault="00065AB4">
            <w:pPr>
              <w:pStyle w:val="ConsPlusNormal"/>
            </w:pPr>
            <w:r>
              <w:t>15 лет</w:t>
            </w:r>
          </w:p>
        </w:tc>
        <w:tc>
          <w:tcPr>
            <w:tcW w:w="2041" w:type="dxa"/>
          </w:tcPr>
          <w:p w:rsidR="00065AB4" w:rsidRDefault="00065AB4">
            <w:pPr>
              <w:pStyle w:val="ConsPlusNormal"/>
            </w:pPr>
            <w:r>
              <w:t>Педиатр</w:t>
            </w:r>
          </w:p>
          <w:p w:rsidR="00065AB4" w:rsidRDefault="00065AB4">
            <w:pPr>
              <w:pStyle w:val="ConsPlusNormal"/>
            </w:pPr>
            <w:r>
              <w:t>Детский хирург</w:t>
            </w:r>
          </w:p>
          <w:p w:rsidR="00065AB4" w:rsidRDefault="00065AB4">
            <w:pPr>
              <w:pStyle w:val="ConsPlusNormal"/>
            </w:pPr>
            <w:r>
              <w:t>Детский стоматолог</w:t>
            </w:r>
          </w:p>
          <w:p w:rsidR="00065AB4" w:rsidRDefault="00065AB4">
            <w:pPr>
              <w:pStyle w:val="ConsPlusNormal"/>
            </w:pPr>
            <w:r>
              <w:t>Детский уролог-андролог</w:t>
            </w:r>
          </w:p>
          <w:p w:rsidR="00065AB4" w:rsidRDefault="00065AB4">
            <w:pPr>
              <w:pStyle w:val="ConsPlusNormal"/>
            </w:pPr>
            <w:r>
              <w:t>Детский эндокринолог</w:t>
            </w:r>
          </w:p>
          <w:p w:rsidR="00065AB4" w:rsidRDefault="00065AB4">
            <w:pPr>
              <w:pStyle w:val="ConsPlusNormal"/>
            </w:pPr>
            <w:r>
              <w:t>Невролог</w:t>
            </w:r>
          </w:p>
          <w:p w:rsidR="00065AB4" w:rsidRDefault="00065AB4">
            <w:pPr>
              <w:pStyle w:val="ConsPlusNormal"/>
            </w:pPr>
            <w:r>
              <w:t>Травматолог-ортопед</w:t>
            </w:r>
          </w:p>
          <w:p w:rsidR="00065AB4" w:rsidRDefault="00065AB4">
            <w:pPr>
              <w:pStyle w:val="ConsPlusNormal"/>
            </w:pPr>
            <w:r>
              <w:t>Офтальмолог</w:t>
            </w:r>
          </w:p>
          <w:p w:rsidR="00065AB4" w:rsidRDefault="00065AB4">
            <w:pPr>
              <w:pStyle w:val="ConsPlusNormal"/>
            </w:pPr>
            <w:r>
              <w:t>Оториноларинголог</w:t>
            </w:r>
          </w:p>
          <w:p w:rsidR="00065AB4" w:rsidRDefault="00065AB4">
            <w:pPr>
              <w:pStyle w:val="ConsPlusNormal"/>
            </w:pPr>
            <w:r>
              <w:t>Акушер-гинеколог</w:t>
            </w:r>
          </w:p>
          <w:p w:rsidR="00065AB4" w:rsidRDefault="00065AB4">
            <w:pPr>
              <w:pStyle w:val="ConsPlusNormal"/>
            </w:pPr>
            <w:r>
              <w:t>Психиатр подростковый</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p w:rsidR="00065AB4" w:rsidRDefault="00065AB4">
            <w:pPr>
              <w:pStyle w:val="ConsPlusNormal"/>
            </w:pPr>
            <w:r>
              <w:t>Ультразвуковое исследование органов брюшной полости (комплексное)</w:t>
            </w:r>
          </w:p>
          <w:p w:rsidR="00065AB4" w:rsidRDefault="00065AB4">
            <w:pPr>
              <w:pStyle w:val="ConsPlusNormal"/>
            </w:pPr>
            <w:r>
              <w:t>Ультразвуковое исследование почек</w:t>
            </w:r>
          </w:p>
          <w:p w:rsidR="00065AB4" w:rsidRDefault="00065AB4">
            <w:pPr>
              <w:pStyle w:val="ConsPlusNormal"/>
            </w:pPr>
            <w:r>
              <w:t>Электрокардиография</w:t>
            </w:r>
          </w:p>
        </w:tc>
      </w:tr>
      <w:tr w:rsidR="00065AB4">
        <w:tc>
          <w:tcPr>
            <w:tcW w:w="547" w:type="dxa"/>
          </w:tcPr>
          <w:p w:rsidR="00065AB4" w:rsidRDefault="00065AB4">
            <w:pPr>
              <w:pStyle w:val="ConsPlusNormal"/>
            </w:pPr>
            <w:r>
              <w:t>30.</w:t>
            </w:r>
          </w:p>
        </w:tc>
        <w:tc>
          <w:tcPr>
            <w:tcW w:w="2551" w:type="dxa"/>
          </w:tcPr>
          <w:p w:rsidR="00065AB4" w:rsidRDefault="00065AB4">
            <w:pPr>
              <w:pStyle w:val="ConsPlusNormal"/>
            </w:pPr>
            <w:r>
              <w:t>16 лет</w:t>
            </w:r>
          </w:p>
        </w:tc>
        <w:tc>
          <w:tcPr>
            <w:tcW w:w="2041" w:type="dxa"/>
          </w:tcPr>
          <w:p w:rsidR="00065AB4" w:rsidRDefault="00065AB4">
            <w:pPr>
              <w:pStyle w:val="ConsPlusNormal"/>
            </w:pPr>
            <w:r>
              <w:t>Педиатр</w:t>
            </w:r>
          </w:p>
          <w:p w:rsidR="00065AB4" w:rsidRDefault="00065AB4">
            <w:pPr>
              <w:pStyle w:val="ConsPlusNormal"/>
            </w:pPr>
            <w:r>
              <w:t>Детский хирург</w:t>
            </w:r>
          </w:p>
          <w:p w:rsidR="00065AB4" w:rsidRDefault="00065AB4">
            <w:pPr>
              <w:pStyle w:val="ConsPlusNormal"/>
            </w:pPr>
            <w:r>
              <w:t>Детский стоматолог</w:t>
            </w:r>
          </w:p>
          <w:p w:rsidR="00065AB4" w:rsidRDefault="00065AB4">
            <w:pPr>
              <w:pStyle w:val="ConsPlusNormal"/>
            </w:pPr>
            <w:r>
              <w:t>Детский уролог-андролог</w:t>
            </w:r>
          </w:p>
          <w:p w:rsidR="00065AB4" w:rsidRDefault="00065AB4">
            <w:pPr>
              <w:pStyle w:val="ConsPlusNormal"/>
            </w:pPr>
            <w:r>
              <w:t>Детский эндокринолог</w:t>
            </w:r>
          </w:p>
          <w:p w:rsidR="00065AB4" w:rsidRDefault="00065AB4">
            <w:pPr>
              <w:pStyle w:val="ConsPlusNormal"/>
            </w:pPr>
            <w:r>
              <w:t>Невролог</w:t>
            </w:r>
          </w:p>
          <w:p w:rsidR="00065AB4" w:rsidRDefault="00065AB4">
            <w:pPr>
              <w:pStyle w:val="ConsPlusNormal"/>
            </w:pPr>
            <w:r>
              <w:t>Травматолог-ортопед</w:t>
            </w:r>
          </w:p>
          <w:p w:rsidR="00065AB4" w:rsidRDefault="00065AB4">
            <w:pPr>
              <w:pStyle w:val="ConsPlusNormal"/>
            </w:pPr>
            <w:r>
              <w:t>Офтальмолог</w:t>
            </w:r>
          </w:p>
          <w:p w:rsidR="00065AB4" w:rsidRDefault="00065AB4">
            <w:pPr>
              <w:pStyle w:val="ConsPlusNormal"/>
            </w:pPr>
            <w:r>
              <w:t>Оториноларинголог</w:t>
            </w:r>
          </w:p>
          <w:p w:rsidR="00065AB4" w:rsidRDefault="00065AB4">
            <w:pPr>
              <w:pStyle w:val="ConsPlusNormal"/>
            </w:pPr>
            <w:r>
              <w:t>Акушер-гинеколог</w:t>
            </w:r>
          </w:p>
          <w:p w:rsidR="00065AB4" w:rsidRDefault="00065AB4">
            <w:pPr>
              <w:pStyle w:val="ConsPlusNormal"/>
            </w:pPr>
            <w:r>
              <w:t>Психиатр подростковый</w:t>
            </w:r>
          </w:p>
        </w:tc>
        <w:tc>
          <w:tcPr>
            <w:tcW w:w="3912" w:type="dxa"/>
          </w:tcPr>
          <w:p w:rsidR="00065AB4" w:rsidRDefault="00065AB4">
            <w:pPr>
              <w:pStyle w:val="ConsPlusNormal"/>
            </w:pPr>
            <w:r>
              <w:t>Общий анализ крови</w:t>
            </w:r>
          </w:p>
          <w:p w:rsidR="00065AB4" w:rsidRDefault="00065AB4">
            <w:pPr>
              <w:pStyle w:val="ConsPlusNormal"/>
            </w:pPr>
            <w:r>
              <w:t>Общий анализ мочи</w:t>
            </w:r>
          </w:p>
        </w:tc>
      </w:tr>
      <w:tr w:rsidR="00065AB4">
        <w:tc>
          <w:tcPr>
            <w:tcW w:w="547" w:type="dxa"/>
          </w:tcPr>
          <w:p w:rsidR="00065AB4" w:rsidRDefault="00065AB4">
            <w:pPr>
              <w:pStyle w:val="ConsPlusNormal"/>
            </w:pPr>
            <w:r>
              <w:t>31.</w:t>
            </w:r>
          </w:p>
        </w:tc>
        <w:tc>
          <w:tcPr>
            <w:tcW w:w="2551" w:type="dxa"/>
          </w:tcPr>
          <w:p w:rsidR="00065AB4" w:rsidRDefault="00065AB4">
            <w:pPr>
              <w:pStyle w:val="ConsPlusNormal"/>
            </w:pPr>
            <w:r>
              <w:t>17 лет</w:t>
            </w:r>
          </w:p>
        </w:tc>
        <w:tc>
          <w:tcPr>
            <w:tcW w:w="2041" w:type="dxa"/>
          </w:tcPr>
          <w:p w:rsidR="00065AB4" w:rsidRDefault="00065AB4">
            <w:pPr>
              <w:pStyle w:val="ConsPlusNormal"/>
            </w:pPr>
            <w:r>
              <w:t>Педиатр</w:t>
            </w:r>
          </w:p>
          <w:p w:rsidR="00065AB4" w:rsidRDefault="00065AB4">
            <w:pPr>
              <w:pStyle w:val="ConsPlusNormal"/>
            </w:pPr>
            <w:r>
              <w:t>Детский хирург</w:t>
            </w:r>
          </w:p>
          <w:p w:rsidR="00065AB4" w:rsidRDefault="00065AB4">
            <w:pPr>
              <w:pStyle w:val="ConsPlusNormal"/>
            </w:pPr>
            <w:r>
              <w:lastRenderedPageBreak/>
              <w:t>Детский стоматолог</w:t>
            </w:r>
          </w:p>
          <w:p w:rsidR="00065AB4" w:rsidRDefault="00065AB4">
            <w:pPr>
              <w:pStyle w:val="ConsPlusNormal"/>
            </w:pPr>
            <w:r>
              <w:t>Детский уролог-андролог</w:t>
            </w:r>
          </w:p>
          <w:p w:rsidR="00065AB4" w:rsidRDefault="00065AB4">
            <w:pPr>
              <w:pStyle w:val="ConsPlusNormal"/>
            </w:pPr>
            <w:r>
              <w:t>Детский эндокринолог</w:t>
            </w:r>
          </w:p>
          <w:p w:rsidR="00065AB4" w:rsidRDefault="00065AB4">
            <w:pPr>
              <w:pStyle w:val="ConsPlusNormal"/>
            </w:pPr>
            <w:r>
              <w:t>Невролог</w:t>
            </w:r>
          </w:p>
          <w:p w:rsidR="00065AB4" w:rsidRDefault="00065AB4">
            <w:pPr>
              <w:pStyle w:val="ConsPlusNormal"/>
            </w:pPr>
            <w:r>
              <w:t>Травматолог-ортопед</w:t>
            </w:r>
          </w:p>
          <w:p w:rsidR="00065AB4" w:rsidRDefault="00065AB4">
            <w:pPr>
              <w:pStyle w:val="ConsPlusNormal"/>
            </w:pPr>
            <w:r>
              <w:t>Офтальмолог</w:t>
            </w:r>
          </w:p>
          <w:p w:rsidR="00065AB4" w:rsidRDefault="00065AB4">
            <w:pPr>
              <w:pStyle w:val="ConsPlusNormal"/>
            </w:pPr>
            <w:r>
              <w:t>Оториноларинголог</w:t>
            </w:r>
          </w:p>
          <w:p w:rsidR="00065AB4" w:rsidRDefault="00065AB4">
            <w:pPr>
              <w:pStyle w:val="ConsPlusNormal"/>
            </w:pPr>
            <w:r>
              <w:t>Акушер-гинеколог</w:t>
            </w:r>
          </w:p>
          <w:p w:rsidR="00065AB4" w:rsidRDefault="00065AB4">
            <w:pPr>
              <w:pStyle w:val="ConsPlusNormal"/>
            </w:pPr>
            <w:r>
              <w:t>Психиатр подростковый</w:t>
            </w:r>
          </w:p>
        </w:tc>
        <w:tc>
          <w:tcPr>
            <w:tcW w:w="3912" w:type="dxa"/>
          </w:tcPr>
          <w:p w:rsidR="00065AB4" w:rsidRDefault="00065AB4">
            <w:pPr>
              <w:pStyle w:val="ConsPlusNormal"/>
            </w:pPr>
            <w:r>
              <w:lastRenderedPageBreak/>
              <w:t>Общий анализ крови</w:t>
            </w:r>
          </w:p>
          <w:p w:rsidR="00065AB4" w:rsidRDefault="00065AB4">
            <w:pPr>
              <w:pStyle w:val="ConsPlusNormal"/>
            </w:pPr>
            <w:r>
              <w:t>Общий анализ мочи</w:t>
            </w:r>
          </w:p>
          <w:p w:rsidR="00065AB4" w:rsidRDefault="00065AB4">
            <w:pPr>
              <w:pStyle w:val="ConsPlusNormal"/>
            </w:pPr>
            <w:r>
              <w:lastRenderedPageBreak/>
              <w:t>Электрокардиография</w:t>
            </w:r>
          </w:p>
        </w:tc>
      </w:tr>
    </w:tbl>
    <w:p w:rsidR="00065AB4" w:rsidRDefault="00065AB4">
      <w:pPr>
        <w:pStyle w:val="ConsPlusNormal"/>
        <w:jc w:val="both"/>
      </w:pPr>
    </w:p>
    <w:p w:rsidR="00065AB4" w:rsidRDefault="00065AB4">
      <w:pPr>
        <w:pStyle w:val="ConsPlusNormal"/>
        <w:ind w:firstLine="540"/>
        <w:jc w:val="both"/>
      </w:pPr>
      <w:r>
        <w:t>--------------------------------</w:t>
      </w:r>
    </w:p>
    <w:p w:rsidR="00065AB4" w:rsidRDefault="00065AB4">
      <w:pPr>
        <w:pStyle w:val="ConsPlusNormal"/>
        <w:spacing w:before="220"/>
        <w:ind w:firstLine="540"/>
        <w:jc w:val="both"/>
      </w:pPr>
      <w:bookmarkStart w:id="6" w:name="P353"/>
      <w:bookmarkEnd w:id="6"/>
      <w:r>
        <w:t>&lt;*&gt; Неонатальный скрининг на врожденный гипотиреоз, фенилкетонурию, адреногенитальный синдром, муковисцидоз и галактоземию проводится детям в возрасте до 1 месяца включительно в случае отсутствия сведений о его проведении.</w:t>
      </w:r>
    </w:p>
    <w:p w:rsidR="00065AB4" w:rsidRDefault="00065AB4">
      <w:pPr>
        <w:pStyle w:val="ConsPlusNormal"/>
        <w:spacing w:before="220"/>
        <w:ind w:firstLine="540"/>
        <w:jc w:val="both"/>
      </w:pPr>
      <w:bookmarkStart w:id="7" w:name="P354"/>
      <w:bookmarkEnd w:id="7"/>
      <w:r>
        <w:t>&lt;**&gt; Аудиологический скрининг проводится детям в возрасте до 3 месяцев включительно в случае отсутствия сведений о его проведении.</w:t>
      </w:r>
    </w:p>
    <w:p w:rsidR="00065AB4" w:rsidRDefault="00065AB4">
      <w:pPr>
        <w:pStyle w:val="ConsPlusNormal"/>
        <w:spacing w:before="220"/>
        <w:ind w:firstLine="540"/>
        <w:jc w:val="both"/>
      </w:pPr>
      <w:bookmarkStart w:id="8" w:name="P355"/>
      <w:bookmarkEnd w:id="8"/>
      <w:r>
        <w:t>&lt;***&gt; Медицинский осмотр врача - детского уролога-андролога проходят мальчики, врача-акушера-гинеколога - девочки.</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1"/>
      </w:pPr>
      <w:r>
        <w:t>Приложение N 2</w:t>
      </w:r>
    </w:p>
    <w:p w:rsidR="00065AB4" w:rsidRDefault="00065AB4">
      <w:pPr>
        <w:pStyle w:val="ConsPlusNormal"/>
        <w:jc w:val="right"/>
      </w:pPr>
      <w:r>
        <w:t>к Порядку проведения</w:t>
      </w:r>
    </w:p>
    <w:p w:rsidR="00065AB4" w:rsidRDefault="00065AB4">
      <w:pPr>
        <w:pStyle w:val="ConsPlusNormal"/>
        <w:jc w:val="right"/>
      </w:pPr>
      <w:r>
        <w:t>профилактических медицинских</w:t>
      </w:r>
    </w:p>
    <w:p w:rsidR="00065AB4" w:rsidRDefault="00065AB4">
      <w:pPr>
        <w:pStyle w:val="ConsPlusNormal"/>
        <w:jc w:val="right"/>
      </w:pPr>
      <w:r>
        <w:t>осмотров несовершеннолетних,</w:t>
      </w:r>
    </w:p>
    <w:p w:rsidR="00065AB4" w:rsidRDefault="00065AB4">
      <w:pPr>
        <w:pStyle w:val="ConsPlusNormal"/>
        <w:jc w:val="right"/>
      </w:pPr>
      <w:r>
        <w:t>утвержденному приказом</w:t>
      </w:r>
    </w:p>
    <w:p w:rsidR="00065AB4" w:rsidRDefault="00065AB4">
      <w:pPr>
        <w:pStyle w:val="ConsPlusNormal"/>
        <w:jc w:val="right"/>
      </w:pPr>
      <w:r>
        <w:t>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9" w:name="P370"/>
      <w:bookmarkEnd w:id="9"/>
      <w:r>
        <w:t>ПРАВИЛА</w:t>
      </w:r>
    </w:p>
    <w:p w:rsidR="00065AB4" w:rsidRDefault="00065AB4">
      <w:pPr>
        <w:pStyle w:val="ConsPlusTitle"/>
        <w:jc w:val="center"/>
      </w:pPr>
      <w:r>
        <w:t>КОМПЛЕКСНОЙ ОЦЕНКИ СОСТОЯНИЯ ЗДОРОВЬЯ НЕСОВЕРШЕННОЛЕТНИХ</w:t>
      </w:r>
    </w:p>
    <w:p w:rsidR="00065AB4" w:rsidRDefault="00065AB4">
      <w:pPr>
        <w:pStyle w:val="ConsPlusNormal"/>
        <w:jc w:val="both"/>
      </w:pPr>
    </w:p>
    <w:p w:rsidR="00065AB4" w:rsidRDefault="00065AB4">
      <w:pPr>
        <w:pStyle w:val="ConsPlusNormal"/>
        <w:ind w:firstLine="540"/>
        <w:jc w:val="both"/>
      </w:pPr>
      <w:r>
        <w:t>1. Комплексная оценка состояния здоровья несовершеннолетних осуществляется на основании следующих критериев:</w:t>
      </w:r>
    </w:p>
    <w:p w:rsidR="00065AB4" w:rsidRDefault="00065AB4">
      <w:pPr>
        <w:pStyle w:val="ConsPlusNormal"/>
        <w:spacing w:before="220"/>
        <w:ind w:firstLine="540"/>
        <w:jc w:val="both"/>
      </w:pPr>
      <w:r>
        <w:t>1) 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rsidR="00065AB4" w:rsidRDefault="00065AB4">
      <w:pPr>
        <w:pStyle w:val="ConsPlusNormal"/>
        <w:spacing w:before="220"/>
        <w:ind w:firstLine="540"/>
        <w:jc w:val="both"/>
      </w:pPr>
      <w:r>
        <w:t>2) уровень функционального состояния основных систем организма;</w:t>
      </w:r>
    </w:p>
    <w:p w:rsidR="00065AB4" w:rsidRDefault="00065AB4">
      <w:pPr>
        <w:pStyle w:val="ConsPlusNormal"/>
        <w:spacing w:before="220"/>
        <w:ind w:firstLine="540"/>
        <w:jc w:val="both"/>
      </w:pPr>
      <w:r>
        <w:t>3) степень сопротивляемости организма неблагоприятным внешним воздействиям;</w:t>
      </w:r>
    </w:p>
    <w:p w:rsidR="00065AB4" w:rsidRDefault="00065AB4">
      <w:pPr>
        <w:pStyle w:val="ConsPlusNormal"/>
        <w:spacing w:before="220"/>
        <w:ind w:firstLine="540"/>
        <w:jc w:val="both"/>
      </w:pPr>
      <w:r>
        <w:t>4) уровень достигнутого развития и степень его гармоничности.</w:t>
      </w:r>
    </w:p>
    <w:p w:rsidR="00065AB4" w:rsidRDefault="00065AB4">
      <w:pPr>
        <w:pStyle w:val="ConsPlusNormal"/>
        <w:spacing w:before="220"/>
        <w:ind w:firstLine="540"/>
        <w:jc w:val="both"/>
      </w:pPr>
      <w:r>
        <w:lastRenderedPageBreak/>
        <w:t>2. В зависимости от состояния здоровья несовершеннолетние относятся к следующим группам:</w:t>
      </w:r>
    </w:p>
    <w:p w:rsidR="00065AB4" w:rsidRDefault="00065AB4">
      <w:pPr>
        <w:pStyle w:val="ConsPlusNormal"/>
        <w:spacing w:before="220"/>
        <w:ind w:firstLine="540"/>
        <w:jc w:val="both"/>
      </w:pPr>
      <w: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065AB4" w:rsidRDefault="00065AB4">
      <w:pPr>
        <w:pStyle w:val="ConsPlusNormal"/>
        <w:spacing w:before="220"/>
        <w:ind w:firstLine="540"/>
        <w:jc w:val="both"/>
      </w:pPr>
      <w:r>
        <w:t>2) II группа здоровья - несовершеннолетние:</w:t>
      </w:r>
    </w:p>
    <w:p w:rsidR="00065AB4" w:rsidRDefault="00065AB4">
      <w:pPr>
        <w:pStyle w:val="ConsPlusNormal"/>
        <w:spacing w:before="220"/>
        <w:ind w:firstLine="540"/>
        <w:jc w:val="both"/>
      </w:pPr>
      <w:r>
        <w:t>у которых отсутствуют хронические заболевания (состояния), но имеются некоторые функциональные и морфофункциональные нарушения;</w:t>
      </w:r>
    </w:p>
    <w:p w:rsidR="00065AB4" w:rsidRDefault="00065AB4">
      <w:pPr>
        <w:pStyle w:val="ConsPlusNormal"/>
        <w:spacing w:before="220"/>
        <w:ind w:firstLine="540"/>
        <w:jc w:val="both"/>
      </w:pPr>
      <w:r>
        <w:t>реконвалесценты, особенно перенесшие инфекционные заболевания тяжелой и средней степени тяжести;</w:t>
      </w:r>
    </w:p>
    <w:p w:rsidR="00065AB4" w:rsidRDefault="00065AB4">
      <w:pPr>
        <w:pStyle w:val="ConsPlusNormal"/>
        <w:spacing w:before="220"/>
        <w:ind w:firstLine="540"/>
        <w:jc w:val="both"/>
      </w:pPr>
      <w: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065AB4" w:rsidRDefault="00065AB4">
      <w:pPr>
        <w:pStyle w:val="ConsPlusNormal"/>
        <w:spacing w:before="220"/>
        <w:ind w:firstLine="540"/>
        <w:jc w:val="both"/>
      </w:pPr>
      <w:r>
        <w:t>часто и (или) длительно болеющие острыми респираторными заболеваниями;</w:t>
      </w:r>
    </w:p>
    <w:p w:rsidR="00065AB4" w:rsidRDefault="00065AB4">
      <w:pPr>
        <w:pStyle w:val="ConsPlusNormal"/>
        <w:spacing w:before="220"/>
        <w:ind w:firstLine="540"/>
        <w:jc w:val="both"/>
      </w:pPr>
      <w:r>
        <w:t>с физическими недостатками, последствиями травм или операций при сохранности функций органов и систем организма;</w:t>
      </w:r>
    </w:p>
    <w:p w:rsidR="00065AB4" w:rsidRDefault="00065AB4">
      <w:pPr>
        <w:pStyle w:val="ConsPlusNormal"/>
        <w:spacing w:before="220"/>
        <w:ind w:firstLine="540"/>
        <w:jc w:val="both"/>
      </w:pPr>
      <w:r>
        <w:t>3) III группа здоровья - несовершеннолетние:</w:t>
      </w:r>
    </w:p>
    <w:p w:rsidR="00065AB4" w:rsidRDefault="00065AB4">
      <w:pPr>
        <w:pStyle w:val="ConsPlusNormal"/>
        <w:spacing w:before="220"/>
        <w:ind w:firstLine="540"/>
        <w:jc w:val="both"/>
      </w:pPr>
      <w: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065AB4" w:rsidRDefault="00065AB4">
      <w:pPr>
        <w:pStyle w:val="ConsPlusNormal"/>
        <w:spacing w:before="220"/>
        <w:ind w:firstLine="540"/>
        <w:jc w:val="both"/>
      </w:pPr>
      <w: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rsidR="00065AB4" w:rsidRDefault="00065AB4">
      <w:pPr>
        <w:pStyle w:val="ConsPlusNormal"/>
        <w:spacing w:before="220"/>
        <w:ind w:firstLine="540"/>
        <w:jc w:val="both"/>
      </w:pPr>
      <w:r>
        <w:t>4) IV группа здоровья - несовершеннолетние:</w:t>
      </w:r>
    </w:p>
    <w:p w:rsidR="00065AB4" w:rsidRDefault="00065AB4">
      <w:pPr>
        <w:pStyle w:val="ConsPlusNormal"/>
        <w:spacing w:before="220"/>
        <w:ind w:firstLine="540"/>
        <w:jc w:val="both"/>
      </w:pPr>
      <w: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rsidR="00065AB4" w:rsidRDefault="00065AB4">
      <w:pPr>
        <w:pStyle w:val="ConsPlusNormal"/>
        <w:spacing w:before="220"/>
        <w:ind w:firstLine="540"/>
        <w:jc w:val="both"/>
      </w:pPr>
      <w: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065AB4" w:rsidRDefault="00065AB4">
      <w:pPr>
        <w:pStyle w:val="ConsPlusNormal"/>
        <w:spacing w:before="220"/>
        <w:ind w:firstLine="540"/>
        <w:jc w:val="both"/>
      </w:pPr>
      <w: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065AB4" w:rsidRDefault="00065AB4">
      <w:pPr>
        <w:pStyle w:val="ConsPlusNormal"/>
        <w:spacing w:before="220"/>
        <w:ind w:firstLine="540"/>
        <w:jc w:val="both"/>
      </w:pPr>
      <w:r>
        <w:t>5) V группа здоровья - несовершеннолетние:</w:t>
      </w:r>
    </w:p>
    <w:p w:rsidR="00065AB4" w:rsidRDefault="00065AB4">
      <w:pPr>
        <w:pStyle w:val="ConsPlusNormal"/>
        <w:spacing w:before="220"/>
        <w:ind w:firstLine="540"/>
        <w:jc w:val="both"/>
      </w:pPr>
      <w: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065AB4" w:rsidRDefault="00065AB4">
      <w:pPr>
        <w:pStyle w:val="ConsPlusNormal"/>
        <w:spacing w:before="220"/>
        <w:ind w:firstLine="540"/>
        <w:jc w:val="both"/>
      </w:pPr>
      <w:r>
        <w:t xml:space="preserve">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w:t>
      </w:r>
      <w:r>
        <w:lastRenderedPageBreak/>
        <w:t>труда.</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1"/>
      </w:pPr>
      <w:r>
        <w:t>Приложение N 3</w:t>
      </w:r>
    </w:p>
    <w:p w:rsidR="00065AB4" w:rsidRDefault="00065AB4">
      <w:pPr>
        <w:pStyle w:val="ConsPlusNormal"/>
        <w:jc w:val="right"/>
      </w:pPr>
      <w:r>
        <w:t>к Порядку проведения</w:t>
      </w:r>
    </w:p>
    <w:p w:rsidR="00065AB4" w:rsidRDefault="00065AB4">
      <w:pPr>
        <w:pStyle w:val="ConsPlusNormal"/>
        <w:jc w:val="right"/>
      </w:pPr>
      <w:r>
        <w:t>профилактических медицинских</w:t>
      </w:r>
    </w:p>
    <w:p w:rsidR="00065AB4" w:rsidRDefault="00065AB4">
      <w:pPr>
        <w:pStyle w:val="ConsPlusNormal"/>
        <w:jc w:val="right"/>
      </w:pPr>
      <w:r>
        <w:t>осмотров несовершеннолетних,</w:t>
      </w:r>
    </w:p>
    <w:p w:rsidR="00065AB4" w:rsidRDefault="00065AB4">
      <w:pPr>
        <w:pStyle w:val="ConsPlusNormal"/>
        <w:jc w:val="right"/>
      </w:pPr>
      <w:r>
        <w:t>утвержденному приказом</w:t>
      </w:r>
    </w:p>
    <w:p w:rsidR="00065AB4" w:rsidRDefault="00065AB4">
      <w:pPr>
        <w:pStyle w:val="ConsPlusNormal"/>
        <w:jc w:val="right"/>
      </w:pPr>
      <w:r>
        <w:t>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10" w:name="P410"/>
      <w:bookmarkEnd w:id="10"/>
      <w:r>
        <w:t>ПРАВИЛА</w:t>
      </w:r>
    </w:p>
    <w:p w:rsidR="00065AB4" w:rsidRDefault="00065AB4">
      <w:pPr>
        <w:pStyle w:val="ConsPlusTitle"/>
        <w:jc w:val="center"/>
      </w:pPr>
      <w:r>
        <w:t>ОПРЕДЕЛЕНИЯ МЕДИЦИНСКИХ ГРУПП ДЛЯ ЗАНЯТИЙ</w:t>
      </w:r>
    </w:p>
    <w:p w:rsidR="00065AB4" w:rsidRDefault="00065AB4">
      <w:pPr>
        <w:pStyle w:val="ConsPlusTitle"/>
        <w:jc w:val="center"/>
      </w:pPr>
      <w:r>
        <w:t>НЕСОВЕРШЕННОЛЕТНИМИ ФИЗИЧЕСКОЙ КУЛЬТУРОЙ</w:t>
      </w:r>
    </w:p>
    <w:p w:rsidR="00065AB4" w:rsidRDefault="00065AB4">
      <w:pPr>
        <w:pStyle w:val="ConsPlusNormal"/>
        <w:jc w:val="both"/>
      </w:pPr>
    </w:p>
    <w:p w:rsidR="00065AB4" w:rsidRDefault="00065AB4">
      <w:pPr>
        <w:pStyle w:val="ConsPlusNormal"/>
        <w:ind w:firstLine="540"/>
        <w:jc w:val="both"/>
      </w:pPr>
      <w: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065AB4" w:rsidRDefault="00065AB4">
      <w:pPr>
        <w:pStyle w:val="ConsPlusNormal"/>
        <w:spacing w:before="220"/>
        <w:ind w:firstLine="540"/>
        <w:jc w:val="both"/>
      </w:pPr>
      <w: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065AB4" w:rsidRDefault="00065AB4">
      <w:pPr>
        <w:pStyle w:val="ConsPlusNormal"/>
        <w:spacing w:before="220"/>
        <w:ind w:firstLine="540"/>
        <w:jc w:val="both"/>
      </w:pPr>
      <w:r>
        <w:t>3. К основной медицинской группе для занятий физической культурой (I группа) относятся несовершеннолетние:</w:t>
      </w:r>
    </w:p>
    <w:p w:rsidR="00065AB4" w:rsidRDefault="00065AB4">
      <w:pPr>
        <w:pStyle w:val="ConsPlusNormal"/>
        <w:spacing w:before="220"/>
        <w:ind w:firstLine="540"/>
        <w:jc w:val="both"/>
      </w:pPr>
      <w:r>
        <w:t>без нарушений состояния здоровья и физического развития;</w:t>
      </w:r>
    </w:p>
    <w:p w:rsidR="00065AB4" w:rsidRDefault="00065AB4">
      <w:pPr>
        <w:pStyle w:val="ConsPlusNormal"/>
        <w:spacing w:before="220"/>
        <w:ind w:firstLine="540"/>
        <w:jc w:val="both"/>
      </w:pPr>
      <w:r>
        <w:t>с функциональными нарушениями, не повлекшими отставание от сверстников в физическом развитии и физической подготовленности.</w:t>
      </w:r>
    </w:p>
    <w:p w:rsidR="00065AB4" w:rsidRDefault="00065AB4">
      <w:pPr>
        <w:pStyle w:val="ConsPlusNormal"/>
        <w:spacing w:before="220"/>
        <w:ind w:firstLine="540"/>
        <w:jc w:val="both"/>
      </w:pPr>
      <w:r>
        <w:t>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rsidR="00065AB4" w:rsidRDefault="00065AB4">
      <w:pPr>
        <w:pStyle w:val="ConsPlusNormal"/>
        <w:spacing w:before="220"/>
        <w:ind w:firstLine="540"/>
        <w:jc w:val="both"/>
      </w:pPr>
      <w:r>
        <w:t>4. К подготовительной медицинской группе для занятий физической культурой (II группа) относятся несовершеннолетние:</w:t>
      </w:r>
    </w:p>
    <w:p w:rsidR="00065AB4" w:rsidRDefault="00065AB4">
      <w:pPr>
        <w:pStyle w:val="ConsPlusNormal"/>
        <w:spacing w:before="220"/>
        <w:ind w:firstLine="540"/>
        <w:jc w:val="both"/>
      </w:pPr>
      <w:r>
        <w:t>имеющие морфофункциональные нарушения или физически слабо подготовленные;</w:t>
      </w:r>
    </w:p>
    <w:p w:rsidR="00065AB4" w:rsidRDefault="00065AB4">
      <w:pPr>
        <w:pStyle w:val="ConsPlusNormal"/>
        <w:spacing w:before="220"/>
        <w:ind w:firstLine="540"/>
        <w:jc w:val="both"/>
      </w:pPr>
      <w:r>
        <w:t>входящие в группы риска по возникновению заболеваний (патологических состояний);</w:t>
      </w:r>
    </w:p>
    <w:p w:rsidR="00065AB4" w:rsidRDefault="00065AB4">
      <w:pPr>
        <w:pStyle w:val="ConsPlusNormal"/>
        <w:spacing w:before="220"/>
        <w:ind w:firstLine="540"/>
        <w:jc w:val="both"/>
      </w:pPr>
      <w:r>
        <w:t>с хроническими заболеваниями (состояниями) в стадии стойкой клинико-лабораторной ремиссии, длящейся не менее 3 - 5 лет.</w:t>
      </w:r>
    </w:p>
    <w:p w:rsidR="00065AB4" w:rsidRDefault="00065AB4">
      <w:pPr>
        <w:pStyle w:val="ConsPlusNormal"/>
        <w:spacing w:before="220"/>
        <w:ind w:firstLine="540"/>
        <w:jc w:val="both"/>
      </w:pPr>
      <w:r>
        <w:t xml:space="preserve">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w:t>
      </w:r>
      <w:r>
        <w:lastRenderedPageBreak/>
        <w:t>противопоказанных движений.</w:t>
      </w:r>
    </w:p>
    <w:p w:rsidR="00065AB4" w:rsidRDefault="00065AB4">
      <w:pPr>
        <w:pStyle w:val="ConsPlusNormal"/>
        <w:spacing w:before="220"/>
        <w:ind w:firstLine="540"/>
        <w:jc w:val="both"/>
      </w:pPr>
      <w:r>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 Рекомендуются дополнительные занятия для повышения общей физической подготовки в образовательной организации или в домашних условиях.</w:t>
      </w:r>
    </w:p>
    <w:p w:rsidR="00065AB4" w:rsidRDefault="00065AB4">
      <w:pPr>
        <w:pStyle w:val="ConsPlusNormal"/>
        <w:spacing w:before="220"/>
        <w:ind w:firstLine="540"/>
        <w:jc w:val="both"/>
      </w:pPr>
      <w:r>
        <w:t>5. Специальная медицинская группа для занятий физической культурой делится на две подгруппы: специальную "А" и специальную "Б".</w:t>
      </w:r>
    </w:p>
    <w:p w:rsidR="00065AB4" w:rsidRDefault="00065AB4">
      <w:pPr>
        <w:pStyle w:val="ConsPlusNormal"/>
        <w:spacing w:before="220"/>
        <w:ind w:firstLine="540"/>
        <w:jc w:val="both"/>
      </w:pPr>
      <w:r>
        <w:t>5.1. К специальной подгруппе "А" (III группа) относятся несовершеннолетние:</w:t>
      </w:r>
    </w:p>
    <w:p w:rsidR="00065AB4" w:rsidRDefault="00065AB4">
      <w:pPr>
        <w:pStyle w:val="ConsPlusNormal"/>
        <w:spacing w:before="220"/>
        <w:ind w:firstLine="540"/>
        <w:jc w:val="both"/>
      </w:pPr>
      <w: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065AB4" w:rsidRDefault="00065AB4">
      <w:pPr>
        <w:pStyle w:val="ConsPlusNormal"/>
        <w:spacing w:before="220"/>
        <w:ind w:firstLine="540"/>
        <w:jc w:val="both"/>
      </w:pPr>
      <w:r>
        <w:t>с нарушениями физического развития, требующими ограничения физических нагрузок.</w:t>
      </w:r>
    </w:p>
    <w:p w:rsidR="00065AB4" w:rsidRDefault="00065AB4">
      <w:pPr>
        <w:pStyle w:val="ConsPlusNormal"/>
        <w:spacing w:before="220"/>
        <w:ind w:firstLine="540"/>
        <w:jc w:val="both"/>
      </w:pPr>
      <w:r>
        <w:t>Отнесенным к этой группе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065AB4" w:rsidRDefault="00065AB4">
      <w:pPr>
        <w:pStyle w:val="ConsPlusNormal"/>
        <w:spacing w:before="220"/>
        <w:ind w:firstLine="540"/>
        <w:jc w:val="both"/>
      </w:pPr>
      <w: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065AB4" w:rsidRDefault="00065AB4">
      <w:pPr>
        <w:pStyle w:val="ConsPlusNormal"/>
        <w:spacing w:before="220"/>
        <w:ind w:firstLine="540"/>
        <w:jc w:val="both"/>
      </w:pPr>
      <w:r>
        <w:t>5.2.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rsidR="00065AB4" w:rsidRDefault="00065AB4">
      <w:pPr>
        <w:pStyle w:val="ConsPlusNormal"/>
        <w:spacing w:before="220"/>
        <w:ind w:firstLine="540"/>
        <w:jc w:val="both"/>
      </w:pPr>
      <w:r>
        <w:t>Отнесенным к этой группе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1"/>
      </w:pPr>
      <w:r>
        <w:t>Приложение N 4</w:t>
      </w:r>
    </w:p>
    <w:p w:rsidR="00065AB4" w:rsidRDefault="00065AB4">
      <w:pPr>
        <w:pStyle w:val="ConsPlusNormal"/>
        <w:jc w:val="right"/>
      </w:pPr>
      <w:r>
        <w:t>к Порядку проведения</w:t>
      </w:r>
    </w:p>
    <w:p w:rsidR="00065AB4" w:rsidRDefault="00065AB4">
      <w:pPr>
        <w:pStyle w:val="ConsPlusNormal"/>
        <w:jc w:val="right"/>
      </w:pPr>
      <w:r>
        <w:t>профилактических медицинских</w:t>
      </w:r>
    </w:p>
    <w:p w:rsidR="00065AB4" w:rsidRDefault="00065AB4">
      <w:pPr>
        <w:pStyle w:val="ConsPlusNormal"/>
        <w:jc w:val="right"/>
      </w:pPr>
      <w:r>
        <w:t>осмотров несовершеннолетних,</w:t>
      </w:r>
    </w:p>
    <w:p w:rsidR="00065AB4" w:rsidRDefault="00065AB4">
      <w:pPr>
        <w:pStyle w:val="ConsPlusNormal"/>
        <w:jc w:val="right"/>
      </w:pPr>
      <w:r>
        <w:t>утвержденному приказом</w:t>
      </w:r>
    </w:p>
    <w:p w:rsidR="00065AB4" w:rsidRDefault="00065AB4">
      <w:pPr>
        <w:pStyle w:val="ConsPlusNormal"/>
        <w:jc w:val="right"/>
      </w:pPr>
      <w:r>
        <w:t>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Normal"/>
        <w:jc w:val="right"/>
      </w:pPr>
      <w:r>
        <w:t>Форма</w:t>
      </w:r>
    </w:p>
    <w:p w:rsidR="00065AB4" w:rsidRDefault="00065AB4">
      <w:pPr>
        <w:pStyle w:val="ConsPlusNormal"/>
        <w:jc w:val="both"/>
      </w:pPr>
    </w:p>
    <w:p w:rsidR="00065AB4" w:rsidRDefault="00065AB4">
      <w:pPr>
        <w:pStyle w:val="ConsPlusNonformat"/>
        <w:jc w:val="both"/>
      </w:pPr>
      <w:bookmarkStart w:id="11" w:name="P450"/>
      <w:bookmarkEnd w:id="11"/>
      <w:r>
        <w:t xml:space="preserve">                          Медицинское заключение</w:t>
      </w:r>
    </w:p>
    <w:p w:rsidR="00065AB4" w:rsidRDefault="00065AB4">
      <w:pPr>
        <w:pStyle w:val="ConsPlusNonformat"/>
        <w:jc w:val="both"/>
      </w:pPr>
      <w:r>
        <w:t xml:space="preserve">         о принадлежности несовершеннолетнего к медицинской группе</w:t>
      </w:r>
    </w:p>
    <w:p w:rsidR="00065AB4" w:rsidRDefault="00065AB4">
      <w:pPr>
        <w:pStyle w:val="ConsPlusNonformat"/>
        <w:jc w:val="both"/>
      </w:pPr>
      <w:r>
        <w:lastRenderedPageBreak/>
        <w:t xml:space="preserve">                     для занятий физической культурой</w:t>
      </w:r>
    </w:p>
    <w:p w:rsidR="00065AB4" w:rsidRDefault="00065AB4">
      <w:pPr>
        <w:pStyle w:val="ConsPlusNonformat"/>
        <w:jc w:val="both"/>
      </w:pPr>
    </w:p>
    <w:p w:rsidR="00065AB4" w:rsidRDefault="00065AB4">
      <w:pPr>
        <w:pStyle w:val="ConsPlusNonformat"/>
        <w:jc w:val="both"/>
      </w:pPr>
      <w:r>
        <w:t>Выдано ____________________________________________________________________</w:t>
      </w:r>
    </w:p>
    <w:p w:rsidR="00065AB4" w:rsidRDefault="00065AB4">
      <w:pPr>
        <w:pStyle w:val="ConsPlusNonformat"/>
        <w:jc w:val="both"/>
      </w:pPr>
      <w:r>
        <w:t xml:space="preserve">                  (полное наименование медицинской организации)</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 xml:space="preserve">      (фамилия, имя, отчество несовершеннолетнего в дательном падеже,</w:t>
      </w:r>
    </w:p>
    <w:p w:rsidR="00065AB4" w:rsidRDefault="00065AB4">
      <w:pPr>
        <w:pStyle w:val="ConsPlusNonformat"/>
        <w:jc w:val="both"/>
      </w:pPr>
      <w:r>
        <w:t xml:space="preserve">                              дата рождения)</w:t>
      </w:r>
    </w:p>
    <w:p w:rsidR="00065AB4" w:rsidRDefault="00065AB4">
      <w:pPr>
        <w:pStyle w:val="ConsPlusNonformat"/>
        <w:jc w:val="both"/>
      </w:pPr>
      <w:r>
        <w:t>о  том,  что  он  (она)  допущен(а)  (не  допущен(а)) к занятиям физической</w:t>
      </w:r>
    </w:p>
    <w:p w:rsidR="00065AB4" w:rsidRDefault="00065AB4">
      <w:pPr>
        <w:pStyle w:val="ConsPlusNonformat"/>
        <w:jc w:val="both"/>
      </w:pPr>
      <w:r>
        <w:t>культурой   (ненужное  зачеркнуть)  без  ограничений  (с  ограничениями)  в</w:t>
      </w:r>
    </w:p>
    <w:p w:rsidR="00065AB4" w:rsidRDefault="00065AB4">
      <w:pPr>
        <w:pStyle w:val="ConsPlusNonformat"/>
        <w:jc w:val="both"/>
      </w:pPr>
      <w:r>
        <w:t>соответствии   с  медицинской  группой  для  занятий  физической  культурой</w:t>
      </w:r>
    </w:p>
    <w:p w:rsidR="00065AB4" w:rsidRDefault="00065AB4">
      <w:pPr>
        <w:pStyle w:val="ConsPlusNonformat"/>
        <w:jc w:val="both"/>
      </w:pPr>
      <w:r>
        <w:t>(ненужное зачеркнуть).</w:t>
      </w:r>
    </w:p>
    <w:p w:rsidR="00065AB4" w:rsidRDefault="00065AB4">
      <w:pPr>
        <w:pStyle w:val="ConsPlusNonformat"/>
        <w:jc w:val="both"/>
      </w:pPr>
      <w:r>
        <w:t xml:space="preserve">    Медицинская группа для занятий физической культурой:</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(указывается в соответствии с </w:t>
      </w:r>
      <w:hyperlink w:anchor="P410" w:history="1">
        <w:r>
          <w:rPr>
            <w:color w:val="0000FF"/>
          </w:rPr>
          <w:t>приложением N 3</w:t>
        </w:r>
      </w:hyperlink>
      <w:r>
        <w:t xml:space="preserve"> к Порядку проведения</w:t>
      </w:r>
    </w:p>
    <w:p w:rsidR="00065AB4" w:rsidRDefault="00065AB4">
      <w:pPr>
        <w:pStyle w:val="ConsPlusNonformat"/>
        <w:jc w:val="both"/>
      </w:pPr>
      <w:r>
        <w:t xml:space="preserve">         профилактических медицинских осмотров несовершеннолетних)</w:t>
      </w:r>
    </w:p>
    <w:p w:rsidR="00065AB4" w:rsidRDefault="00065AB4">
      <w:pPr>
        <w:pStyle w:val="ConsPlusNonformat"/>
        <w:jc w:val="both"/>
      </w:pPr>
    </w:p>
    <w:p w:rsidR="00065AB4" w:rsidRDefault="00065AB4">
      <w:pPr>
        <w:pStyle w:val="ConsPlusNonformat"/>
        <w:jc w:val="both"/>
      </w:pPr>
      <w:r>
        <w:t>_______________________________________  ___________  _____________________</w:t>
      </w:r>
    </w:p>
    <w:p w:rsidR="00065AB4" w:rsidRDefault="00065AB4">
      <w:pPr>
        <w:pStyle w:val="ConsPlusNonformat"/>
        <w:jc w:val="both"/>
      </w:pPr>
      <w:r>
        <w:t>(должность врача, выдавшего заключение)   (подпись)      (И.О. Фамилия)</w:t>
      </w:r>
    </w:p>
    <w:p w:rsidR="00065AB4" w:rsidRDefault="00065AB4">
      <w:pPr>
        <w:pStyle w:val="ConsPlusNonformat"/>
        <w:jc w:val="both"/>
      </w:pPr>
    </w:p>
    <w:p w:rsidR="00065AB4" w:rsidRDefault="00065AB4">
      <w:pPr>
        <w:pStyle w:val="ConsPlusNonformat"/>
        <w:jc w:val="both"/>
      </w:pPr>
      <w:r>
        <w:t>М.П.</w:t>
      </w:r>
    </w:p>
    <w:p w:rsidR="00065AB4" w:rsidRDefault="00065AB4">
      <w:pPr>
        <w:pStyle w:val="ConsPlusNonformat"/>
        <w:jc w:val="both"/>
      </w:pPr>
    </w:p>
    <w:p w:rsidR="00065AB4" w:rsidRDefault="00065AB4">
      <w:pPr>
        <w:pStyle w:val="ConsPlusNonformat"/>
        <w:jc w:val="both"/>
      </w:pPr>
      <w:r>
        <w:t>Дата выдачи "__" _____________ 20__ г.</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0"/>
      </w:pPr>
      <w:r>
        <w:t>Приложение N 2</w:t>
      </w:r>
    </w:p>
    <w:p w:rsidR="00065AB4" w:rsidRDefault="00065AB4">
      <w:pPr>
        <w:pStyle w:val="ConsPlusNormal"/>
        <w:jc w:val="right"/>
      </w:pPr>
      <w:r>
        <w:t>к приказу 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Nonformat"/>
        <w:jc w:val="both"/>
      </w:pPr>
      <w:r>
        <w:t xml:space="preserve">                                                   Медицинская документация</w:t>
      </w:r>
    </w:p>
    <w:p w:rsidR="00065AB4" w:rsidRDefault="00065AB4">
      <w:pPr>
        <w:pStyle w:val="ConsPlusNonformat"/>
        <w:jc w:val="both"/>
      </w:pPr>
    </w:p>
    <w:p w:rsidR="00065AB4" w:rsidRDefault="00065AB4">
      <w:pPr>
        <w:pStyle w:val="ConsPlusNonformat"/>
        <w:jc w:val="both"/>
      </w:pPr>
      <w:r>
        <w:t xml:space="preserve">                                                Учетная форма N 030-ПО/у-17</w:t>
      </w:r>
    </w:p>
    <w:p w:rsidR="00065AB4" w:rsidRDefault="00065AB4">
      <w:pPr>
        <w:pStyle w:val="ConsPlusNonformat"/>
        <w:jc w:val="both"/>
      </w:pPr>
    </w:p>
    <w:p w:rsidR="00065AB4" w:rsidRDefault="00065AB4">
      <w:pPr>
        <w:pStyle w:val="ConsPlusNonformat"/>
        <w:jc w:val="both"/>
      </w:pPr>
      <w:bookmarkStart w:id="12" w:name="P488"/>
      <w:bookmarkEnd w:id="12"/>
      <w:r>
        <w:t xml:space="preserve">                                   Карта</w:t>
      </w:r>
    </w:p>
    <w:p w:rsidR="00065AB4" w:rsidRDefault="00065AB4">
      <w:pPr>
        <w:pStyle w:val="ConsPlusNonformat"/>
        <w:jc w:val="both"/>
      </w:pPr>
      <w:r>
        <w:t xml:space="preserve">        профилактического медицинского осмотра несовершеннолетнего</w:t>
      </w:r>
    </w:p>
    <w:p w:rsidR="00065AB4" w:rsidRDefault="00065AB4">
      <w:pPr>
        <w:pStyle w:val="ConsPlusNonformat"/>
        <w:jc w:val="both"/>
      </w:pPr>
    </w:p>
    <w:p w:rsidR="00065AB4" w:rsidRDefault="00065AB4">
      <w:pPr>
        <w:pStyle w:val="ConsPlusNonformat"/>
        <w:jc w:val="both"/>
      </w:pPr>
      <w:r>
        <w:t xml:space="preserve">    1. Фамилия, имя, отчество (при наличии) несовершеннолетнего: 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 xml:space="preserve">    Пол: муж./жен. (нужное подчеркнуть)</w:t>
      </w:r>
    </w:p>
    <w:p w:rsidR="00065AB4" w:rsidRDefault="00065AB4">
      <w:pPr>
        <w:pStyle w:val="ConsPlusNonformat"/>
        <w:jc w:val="both"/>
      </w:pPr>
      <w:r>
        <w:t xml:space="preserve">    Дата рождения: _______________________________________________________.</w:t>
      </w:r>
    </w:p>
    <w:p w:rsidR="00065AB4" w:rsidRDefault="00065AB4">
      <w:pPr>
        <w:pStyle w:val="ConsPlusNonformat"/>
        <w:jc w:val="both"/>
      </w:pPr>
      <w:r>
        <w:t xml:space="preserve">    2. Полис обязательного медицинского страхования: серия ________________</w:t>
      </w:r>
    </w:p>
    <w:p w:rsidR="00065AB4" w:rsidRDefault="00065AB4">
      <w:pPr>
        <w:pStyle w:val="ConsPlusNonformat"/>
        <w:jc w:val="both"/>
      </w:pPr>
      <w:r>
        <w:t>N ________________________.</w:t>
      </w:r>
    </w:p>
    <w:p w:rsidR="00065AB4" w:rsidRDefault="00065AB4">
      <w:pPr>
        <w:pStyle w:val="ConsPlusNonformat"/>
        <w:jc w:val="both"/>
      </w:pPr>
      <w:r>
        <w:t xml:space="preserve">    Страховая медицинская организация: ___________________________________.</w:t>
      </w:r>
    </w:p>
    <w:p w:rsidR="00065AB4" w:rsidRDefault="00065AB4">
      <w:pPr>
        <w:pStyle w:val="ConsPlusNonformat"/>
        <w:jc w:val="both"/>
      </w:pPr>
      <w:r>
        <w:t xml:space="preserve">    3. Страховой номер индивидуального лицевого счета ____________________.</w:t>
      </w:r>
    </w:p>
    <w:p w:rsidR="00065AB4" w:rsidRDefault="00065AB4">
      <w:pPr>
        <w:pStyle w:val="ConsPlusNonformat"/>
        <w:jc w:val="both"/>
      </w:pPr>
      <w:r>
        <w:t xml:space="preserve">    4. Адрес места жительства (пребывания): 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5.   Категория:   ребенок-сирота;  ребенок,  оставшийся  без  попечения</w:t>
      </w:r>
    </w:p>
    <w:p w:rsidR="00065AB4" w:rsidRDefault="00065AB4">
      <w:pPr>
        <w:pStyle w:val="ConsPlusNonformat"/>
        <w:jc w:val="both"/>
      </w:pPr>
      <w:r>
        <w:t>родителей; ребенок, находящийся в трудной жизненной ситуации; нет категории</w:t>
      </w:r>
    </w:p>
    <w:p w:rsidR="00065AB4" w:rsidRDefault="00065AB4">
      <w:pPr>
        <w:pStyle w:val="ConsPlusNonformat"/>
        <w:jc w:val="both"/>
      </w:pPr>
      <w:r>
        <w:t>(нужное подчеркнуть).</w:t>
      </w:r>
    </w:p>
    <w:p w:rsidR="00065AB4" w:rsidRDefault="00065AB4">
      <w:pPr>
        <w:pStyle w:val="ConsPlusNonformat"/>
        <w:jc w:val="both"/>
      </w:pPr>
      <w:r>
        <w:t xml:space="preserve">    6.    Полное    наименование   медицинской   организации,   в   которой</w:t>
      </w:r>
    </w:p>
    <w:p w:rsidR="00065AB4" w:rsidRDefault="00065AB4">
      <w:pPr>
        <w:pStyle w:val="ConsPlusNonformat"/>
        <w:jc w:val="both"/>
      </w:pPr>
      <w:r>
        <w:t>несовершеннолетний    получает    первичную    медико-санитарную    помощь:</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7.   Адрес   места   нахождения   медицинской  организации,  в  которой</w:t>
      </w:r>
    </w:p>
    <w:p w:rsidR="00065AB4" w:rsidRDefault="00065AB4">
      <w:pPr>
        <w:pStyle w:val="ConsPlusNonformat"/>
        <w:jc w:val="both"/>
      </w:pPr>
      <w:r>
        <w:t>несовершеннолетний    получает    первичную     медико-санитарную   помощь:</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bookmarkStart w:id="13" w:name="P511"/>
      <w:bookmarkEnd w:id="13"/>
      <w:r>
        <w:t xml:space="preserve">    8. Полное наименование образовательной организации, в которой обучается</w:t>
      </w:r>
    </w:p>
    <w:p w:rsidR="00065AB4" w:rsidRDefault="00065AB4">
      <w:pPr>
        <w:pStyle w:val="ConsPlusNonformat"/>
        <w:jc w:val="both"/>
      </w:pPr>
      <w:r>
        <w:t>несовершеннолетний: _______________________________________________________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bookmarkStart w:id="14" w:name="P514"/>
      <w:bookmarkEnd w:id="14"/>
      <w:r>
        <w:lastRenderedPageBreak/>
        <w:t xml:space="preserve">    9.  Адрес  места  нахождения  образовательной  организации,  в  которой</w:t>
      </w:r>
    </w:p>
    <w:p w:rsidR="00065AB4" w:rsidRDefault="00065AB4">
      <w:pPr>
        <w:pStyle w:val="ConsPlusNonformat"/>
        <w:jc w:val="both"/>
      </w:pPr>
      <w:r>
        <w:t>обучается несовершеннолетний: 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10.     Дата     начала    профилактического    медицинского    осмотра</w:t>
      </w:r>
    </w:p>
    <w:p w:rsidR="00065AB4" w:rsidRDefault="00065AB4">
      <w:pPr>
        <w:pStyle w:val="ConsPlusNonformat"/>
        <w:jc w:val="both"/>
      </w:pPr>
      <w:r>
        <w:t>несовершеннолетнего (далее - профилактический осмотр): ___________________.</w:t>
      </w:r>
    </w:p>
    <w:p w:rsidR="00065AB4" w:rsidRDefault="00065AB4">
      <w:pPr>
        <w:pStyle w:val="ConsPlusNonformat"/>
        <w:jc w:val="both"/>
      </w:pPr>
      <w:r>
        <w:t xml:space="preserve">    11.   Полное   наименование   и   адрес  места  нахождения  медицинской</w:t>
      </w:r>
    </w:p>
    <w:p w:rsidR="00065AB4" w:rsidRDefault="00065AB4">
      <w:pPr>
        <w:pStyle w:val="ConsPlusNonformat"/>
        <w:jc w:val="both"/>
      </w:pPr>
      <w:r>
        <w:t>организации, проводившей профилактический осмотр: 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12.   Оценка   физического   развития   с  учетом  возраста  на  момент</w:t>
      </w:r>
    </w:p>
    <w:p w:rsidR="00065AB4" w:rsidRDefault="00065AB4">
      <w:pPr>
        <w:pStyle w:val="ConsPlusNonformat"/>
        <w:jc w:val="both"/>
      </w:pPr>
      <w:r>
        <w:t>профилактического осмотра: ______ (число дней) _____ (месяцев) _______ лет.</w:t>
      </w:r>
    </w:p>
    <w:p w:rsidR="00065AB4" w:rsidRDefault="00065AB4">
      <w:pPr>
        <w:pStyle w:val="ConsPlusNonformat"/>
        <w:jc w:val="both"/>
      </w:pPr>
      <w:r>
        <w:t xml:space="preserve">    12.1. Для детей в возрасте 0 - 4 лет: масса (кг) _____; рост (см) ____;</w:t>
      </w:r>
    </w:p>
    <w:p w:rsidR="00065AB4" w:rsidRDefault="00065AB4">
      <w:pPr>
        <w:pStyle w:val="ConsPlusNonformat"/>
        <w:jc w:val="both"/>
      </w:pPr>
      <w:r>
        <w:t>окружность головы (см) ____; физическое развитие нормальное, с  нарушениями</w:t>
      </w:r>
    </w:p>
    <w:p w:rsidR="00065AB4" w:rsidRDefault="00065AB4">
      <w:pPr>
        <w:pStyle w:val="ConsPlusNonformat"/>
        <w:jc w:val="both"/>
      </w:pPr>
      <w:r>
        <w:t>(дефицит  массы  тела, избыток массы тела,  низкий  рост,  высокий  рост  -</w:t>
      </w:r>
    </w:p>
    <w:p w:rsidR="00065AB4" w:rsidRDefault="00065AB4">
      <w:pPr>
        <w:pStyle w:val="ConsPlusNonformat"/>
        <w:jc w:val="both"/>
      </w:pPr>
      <w:r>
        <w:t>нужное подчеркнуть).</w:t>
      </w:r>
    </w:p>
    <w:p w:rsidR="00065AB4" w:rsidRDefault="00065AB4">
      <w:pPr>
        <w:pStyle w:val="ConsPlusNonformat"/>
        <w:jc w:val="both"/>
      </w:pPr>
      <w:r>
        <w:t xml:space="preserve">    12.2. Для детей в возрасте 5 - 17 лет включительно: масса (кг) _______;</w:t>
      </w:r>
    </w:p>
    <w:p w:rsidR="00065AB4" w:rsidRDefault="00065AB4">
      <w:pPr>
        <w:pStyle w:val="ConsPlusNonformat"/>
        <w:jc w:val="both"/>
      </w:pPr>
      <w:r>
        <w:t>рост (см) _________; нормальное, с нарушениями (дефицит массы тела, избыток</w:t>
      </w:r>
    </w:p>
    <w:p w:rsidR="00065AB4" w:rsidRDefault="00065AB4">
      <w:pPr>
        <w:pStyle w:val="ConsPlusNonformat"/>
        <w:jc w:val="both"/>
      </w:pPr>
      <w:r>
        <w:t>массы тела, низкий рост, высокий рост - нужное подчеркнуть).</w:t>
      </w:r>
    </w:p>
    <w:p w:rsidR="00065AB4" w:rsidRDefault="00065AB4">
      <w:pPr>
        <w:pStyle w:val="ConsPlusNonformat"/>
        <w:jc w:val="both"/>
      </w:pPr>
      <w:r>
        <w:t xml:space="preserve">    13. Оценка психического развития (состояния):</w:t>
      </w:r>
    </w:p>
    <w:p w:rsidR="00065AB4" w:rsidRDefault="00065AB4">
      <w:pPr>
        <w:pStyle w:val="ConsPlusNonformat"/>
        <w:jc w:val="both"/>
      </w:pPr>
      <w:r>
        <w:t xml:space="preserve">    13.1. Для детей в возрасте 0 - 4 лет:</w:t>
      </w:r>
    </w:p>
    <w:p w:rsidR="00065AB4" w:rsidRDefault="00065AB4">
      <w:pPr>
        <w:pStyle w:val="ConsPlusNonformat"/>
        <w:jc w:val="both"/>
      </w:pPr>
      <w:r>
        <w:t xml:space="preserve">    познавательная функция (возраст развития) ____________________________;</w:t>
      </w:r>
    </w:p>
    <w:p w:rsidR="00065AB4" w:rsidRDefault="00065AB4">
      <w:pPr>
        <w:pStyle w:val="ConsPlusNonformat"/>
        <w:jc w:val="both"/>
      </w:pPr>
      <w:r>
        <w:t xml:space="preserve">    моторная функция (возраст развития) __________________________________;</w:t>
      </w:r>
    </w:p>
    <w:p w:rsidR="00065AB4" w:rsidRDefault="00065AB4">
      <w:pPr>
        <w:pStyle w:val="ConsPlusNonformat"/>
        <w:jc w:val="both"/>
      </w:pPr>
      <w:r>
        <w:t xml:space="preserve">    эмоциональная  и   социальная  (контакт  с  окружающим  миром)  функции</w:t>
      </w:r>
    </w:p>
    <w:p w:rsidR="00065AB4" w:rsidRDefault="00065AB4">
      <w:pPr>
        <w:pStyle w:val="ConsPlusNonformat"/>
        <w:jc w:val="both"/>
      </w:pPr>
      <w:r>
        <w:t>(возраст развития) _______________________________________________________;</w:t>
      </w:r>
    </w:p>
    <w:p w:rsidR="00065AB4" w:rsidRDefault="00065AB4">
      <w:pPr>
        <w:pStyle w:val="ConsPlusNonformat"/>
        <w:jc w:val="both"/>
      </w:pPr>
      <w:r>
        <w:t xml:space="preserve">    предречевое и речевое развитие (возраст развития) ____________________.</w:t>
      </w:r>
    </w:p>
    <w:p w:rsidR="00065AB4" w:rsidRDefault="00065AB4">
      <w:pPr>
        <w:pStyle w:val="ConsPlusNonformat"/>
        <w:jc w:val="both"/>
      </w:pPr>
      <w:r>
        <w:t xml:space="preserve">    13.2. Для детей в возрасте 5 - 17 лет:</w:t>
      </w:r>
    </w:p>
    <w:p w:rsidR="00065AB4" w:rsidRDefault="00065AB4">
      <w:pPr>
        <w:pStyle w:val="ConsPlusNonformat"/>
        <w:jc w:val="both"/>
      </w:pPr>
      <w:r>
        <w:t xml:space="preserve">    13.2.1. Психомоторная сфера: (норма, нарушения) (нужное подчеркнуть).</w:t>
      </w:r>
    </w:p>
    <w:p w:rsidR="00065AB4" w:rsidRDefault="00065AB4">
      <w:pPr>
        <w:pStyle w:val="ConsPlusNonformat"/>
        <w:jc w:val="both"/>
      </w:pPr>
      <w:r>
        <w:t xml:space="preserve">    13.2.2. Интеллект: (норма, нарушения) (нужное подчеркнуть).</w:t>
      </w:r>
    </w:p>
    <w:p w:rsidR="00065AB4" w:rsidRDefault="00065AB4">
      <w:pPr>
        <w:pStyle w:val="ConsPlusNonformat"/>
        <w:jc w:val="both"/>
      </w:pPr>
      <w:r>
        <w:t xml:space="preserve">    13.2.3.  Эмоционально-вегетативная  сфера:  (норма,  нарушения) (нужное</w:t>
      </w:r>
    </w:p>
    <w:p w:rsidR="00065AB4" w:rsidRDefault="00065AB4">
      <w:pPr>
        <w:pStyle w:val="ConsPlusNonformat"/>
        <w:jc w:val="both"/>
      </w:pPr>
      <w:r>
        <w:t>подчеркнуть).</w:t>
      </w:r>
    </w:p>
    <w:p w:rsidR="00065AB4" w:rsidRDefault="00065AB4">
      <w:pPr>
        <w:pStyle w:val="ConsPlusNonformat"/>
        <w:jc w:val="both"/>
      </w:pPr>
      <w:r>
        <w:t xml:space="preserve">    14. Оценка полового развития (с 10 лет):</w:t>
      </w:r>
    </w:p>
    <w:p w:rsidR="00065AB4" w:rsidRDefault="00065AB4">
      <w:pPr>
        <w:pStyle w:val="ConsPlusNonformat"/>
        <w:jc w:val="both"/>
      </w:pPr>
      <w:r>
        <w:t xml:space="preserve">    Половая формула мальчика: P ___ Ax ___ Fa ___.</w:t>
      </w:r>
    </w:p>
    <w:p w:rsidR="00065AB4" w:rsidRDefault="00065AB4">
      <w:pPr>
        <w:pStyle w:val="ConsPlusNonformat"/>
        <w:jc w:val="both"/>
      </w:pPr>
      <w:r>
        <w:t xml:space="preserve">    Половая формула девочки: P ___ Ax ___ Ma ____ Me ___;</w:t>
      </w:r>
    </w:p>
    <w:p w:rsidR="00065AB4" w:rsidRDefault="00065AB4">
      <w:pPr>
        <w:pStyle w:val="ConsPlusNonformat"/>
        <w:jc w:val="both"/>
      </w:pPr>
      <w:r>
        <w:t xml:space="preserve">    характеристика менструальной функции: menarhe (лет, месяцев) _________;</w:t>
      </w:r>
    </w:p>
    <w:p w:rsidR="00065AB4" w:rsidRDefault="00065AB4">
      <w:pPr>
        <w:pStyle w:val="ConsPlusNonformat"/>
        <w:jc w:val="both"/>
      </w:pPr>
      <w:r>
        <w:t>menses (характеристика):  регулярные,  нерегулярные,  обильные,  умеренные,</w:t>
      </w:r>
    </w:p>
    <w:p w:rsidR="00065AB4" w:rsidRDefault="00065AB4">
      <w:pPr>
        <w:pStyle w:val="ConsPlusNonformat"/>
        <w:jc w:val="both"/>
      </w:pPr>
      <w:r>
        <w:t>скудные, болезненные и безболезненные (нужное подчеркнуть).</w:t>
      </w:r>
    </w:p>
    <w:p w:rsidR="00065AB4" w:rsidRDefault="00065AB4">
      <w:pPr>
        <w:pStyle w:val="ConsPlusNonformat"/>
        <w:jc w:val="both"/>
      </w:pPr>
      <w:r>
        <w:t xml:space="preserve">    15.  Состояние  здоровья  до  проведения  настоящего  профилактического</w:t>
      </w:r>
    </w:p>
    <w:p w:rsidR="00065AB4" w:rsidRDefault="00065AB4">
      <w:pPr>
        <w:pStyle w:val="ConsPlusNonformat"/>
        <w:jc w:val="both"/>
      </w:pPr>
      <w:r>
        <w:t>осмотра:</w:t>
      </w:r>
    </w:p>
    <w:p w:rsidR="00065AB4" w:rsidRDefault="00065AB4">
      <w:pPr>
        <w:pStyle w:val="ConsPlusNonformat"/>
        <w:jc w:val="both"/>
      </w:pPr>
      <w:r>
        <w:t xml:space="preserve">    Практически здоров __________________________________ (код по </w:t>
      </w:r>
      <w:hyperlink r:id="rId23" w:history="1">
        <w:r>
          <w:rPr>
            <w:color w:val="0000FF"/>
          </w:rPr>
          <w:t>МКБ</w:t>
        </w:r>
      </w:hyperlink>
      <w:r>
        <w:t xml:space="preserve"> </w:t>
      </w:r>
      <w:hyperlink w:anchor="P707" w:history="1">
        <w:r>
          <w:rPr>
            <w:color w:val="0000FF"/>
          </w:rPr>
          <w:t>&lt;1&gt;</w:t>
        </w:r>
      </w:hyperlink>
      <w:r>
        <w:t>).</w:t>
      </w:r>
    </w:p>
    <w:p w:rsidR="00065AB4" w:rsidRDefault="00065AB4">
      <w:pPr>
        <w:pStyle w:val="ConsPlusNonformat"/>
        <w:jc w:val="both"/>
      </w:pPr>
      <w:r>
        <w:t xml:space="preserve">    15.2. Диагноз ___________________________________________ (код по </w:t>
      </w:r>
      <w:hyperlink r:id="rId24" w:history="1">
        <w:r>
          <w:rPr>
            <w:color w:val="0000FF"/>
          </w:rPr>
          <w:t>МКБ</w:t>
        </w:r>
      </w:hyperlink>
      <w:r>
        <w:t>).</w:t>
      </w:r>
    </w:p>
    <w:p w:rsidR="00065AB4" w:rsidRDefault="00065AB4">
      <w:pPr>
        <w:pStyle w:val="ConsPlusNonformat"/>
        <w:jc w:val="both"/>
      </w:pPr>
      <w:r>
        <w:t xml:space="preserve">    15.2.1.   Диспансерное   наблюдение   установлено:   да,   нет  (нужное</w:t>
      </w:r>
    </w:p>
    <w:p w:rsidR="00065AB4" w:rsidRDefault="00065AB4">
      <w:pPr>
        <w:pStyle w:val="ConsPlusNonformat"/>
        <w:jc w:val="both"/>
      </w:pPr>
      <w:r>
        <w:t>подчеркнуть).</w:t>
      </w:r>
    </w:p>
    <w:p w:rsidR="00065AB4" w:rsidRDefault="00065AB4">
      <w:pPr>
        <w:pStyle w:val="ConsPlusNonformat"/>
        <w:jc w:val="both"/>
      </w:pPr>
      <w:r>
        <w:t xml:space="preserve">    15.3. Диагноз ___________________________________________ (код по </w:t>
      </w:r>
      <w:hyperlink r:id="rId25" w:history="1">
        <w:r>
          <w:rPr>
            <w:color w:val="0000FF"/>
          </w:rPr>
          <w:t>МКБ</w:t>
        </w:r>
      </w:hyperlink>
      <w:r>
        <w:t>).</w:t>
      </w:r>
    </w:p>
    <w:p w:rsidR="00065AB4" w:rsidRDefault="00065AB4">
      <w:pPr>
        <w:pStyle w:val="ConsPlusNonformat"/>
        <w:jc w:val="both"/>
      </w:pPr>
      <w:r>
        <w:t xml:space="preserve">    15.3.1.   Диспансерное   наблюдение   установлено:   да,   нет  (нужное</w:t>
      </w:r>
    </w:p>
    <w:p w:rsidR="00065AB4" w:rsidRDefault="00065AB4">
      <w:pPr>
        <w:pStyle w:val="ConsPlusNonformat"/>
        <w:jc w:val="both"/>
      </w:pPr>
      <w:r>
        <w:t>подчеркнуть).</w:t>
      </w:r>
    </w:p>
    <w:p w:rsidR="00065AB4" w:rsidRDefault="00065AB4">
      <w:pPr>
        <w:pStyle w:val="ConsPlusNonformat"/>
        <w:jc w:val="both"/>
      </w:pPr>
      <w:r>
        <w:t xml:space="preserve">    15.4. Диагноз ___________________________________________ (код по </w:t>
      </w:r>
      <w:hyperlink r:id="rId26" w:history="1">
        <w:r>
          <w:rPr>
            <w:color w:val="0000FF"/>
          </w:rPr>
          <w:t>МКБ</w:t>
        </w:r>
      </w:hyperlink>
      <w:r>
        <w:t>).</w:t>
      </w:r>
    </w:p>
    <w:p w:rsidR="00065AB4" w:rsidRDefault="00065AB4">
      <w:pPr>
        <w:pStyle w:val="ConsPlusNonformat"/>
        <w:jc w:val="both"/>
      </w:pPr>
      <w:r>
        <w:t xml:space="preserve">    15.4.1.   Диспансерное   наблюдение   установлено:   да,   нет  (нужное</w:t>
      </w:r>
    </w:p>
    <w:p w:rsidR="00065AB4" w:rsidRDefault="00065AB4">
      <w:pPr>
        <w:pStyle w:val="ConsPlusNonformat"/>
        <w:jc w:val="both"/>
      </w:pPr>
      <w:r>
        <w:t>подчеркнуть).</w:t>
      </w:r>
    </w:p>
    <w:p w:rsidR="00065AB4" w:rsidRDefault="00065AB4">
      <w:pPr>
        <w:pStyle w:val="ConsPlusNonformat"/>
        <w:jc w:val="both"/>
      </w:pPr>
      <w:r>
        <w:t xml:space="preserve">    15.5. Диагноз ___________________________________________ (код по </w:t>
      </w:r>
      <w:hyperlink r:id="rId27" w:history="1">
        <w:r>
          <w:rPr>
            <w:color w:val="0000FF"/>
          </w:rPr>
          <w:t>МКБ</w:t>
        </w:r>
      </w:hyperlink>
      <w:r>
        <w:t>).</w:t>
      </w:r>
    </w:p>
    <w:p w:rsidR="00065AB4" w:rsidRDefault="00065AB4">
      <w:pPr>
        <w:pStyle w:val="ConsPlusNonformat"/>
        <w:jc w:val="both"/>
      </w:pPr>
      <w:r>
        <w:t xml:space="preserve">    15.5.1.   Диспансерное   наблюдение   установлено:   да,   нет  (нужное</w:t>
      </w:r>
    </w:p>
    <w:p w:rsidR="00065AB4" w:rsidRDefault="00065AB4">
      <w:pPr>
        <w:pStyle w:val="ConsPlusNonformat"/>
        <w:jc w:val="both"/>
      </w:pPr>
      <w:r>
        <w:t>подчеркнуть).</w:t>
      </w:r>
    </w:p>
    <w:p w:rsidR="00065AB4" w:rsidRDefault="00065AB4">
      <w:pPr>
        <w:pStyle w:val="ConsPlusNonformat"/>
        <w:jc w:val="both"/>
      </w:pPr>
      <w:r>
        <w:t xml:space="preserve">    15.6. Диагноз ___________________________________________ (код по </w:t>
      </w:r>
      <w:hyperlink r:id="rId28" w:history="1">
        <w:r>
          <w:rPr>
            <w:color w:val="0000FF"/>
          </w:rPr>
          <w:t>МКБ</w:t>
        </w:r>
      </w:hyperlink>
      <w:r>
        <w:t>).</w:t>
      </w:r>
    </w:p>
    <w:p w:rsidR="00065AB4" w:rsidRDefault="00065AB4">
      <w:pPr>
        <w:pStyle w:val="ConsPlusNonformat"/>
        <w:jc w:val="both"/>
      </w:pPr>
      <w:r>
        <w:t xml:space="preserve">    15.6.1.   Диспансерное   наблюдение   установлено:   да,   нет  (нужное</w:t>
      </w:r>
    </w:p>
    <w:p w:rsidR="00065AB4" w:rsidRDefault="00065AB4">
      <w:pPr>
        <w:pStyle w:val="ConsPlusNonformat"/>
        <w:jc w:val="both"/>
      </w:pPr>
      <w:r>
        <w:t>подчеркнуть).</w:t>
      </w:r>
    </w:p>
    <w:p w:rsidR="00065AB4" w:rsidRDefault="00065AB4">
      <w:pPr>
        <w:pStyle w:val="ConsPlusNonformat"/>
        <w:jc w:val="both"/>
      </w:pPr>
      <w:bookmarkStart w:id="15" w:name="P568"/>
      <w:bookmarkEnd w:id="15"/>
      <w:r>
        <w:t xml:space="preserve">    15.7. Группа здоровья: I, II, III, IV, V (нужное подчеркнуть).</w:t>
      </w:r>
    </w:p>
    <w:p w:rsidR="00065AB4" w:rsidRDefault="00065AB4">
      <w:pPr>
        <w:pStyle w:val="ConsPlusNonformat"/>
        <w:jc w:val="both"/>
      </w:pPr>
      <w:bookmarkStart w:id="16" w:name="P569"/>
      <w:bookmarkEnd w:id="16"/>
      <w:r>
        <w:t xml:space="preserve">    15.8.  Медицинская группа для занятий физической культурой: I, II, III,</w:t>
      </w:r>
    </w:p>
    <w:p w:rsidR="00065AB4" w:rsidRDefault="00065AB4">
      <w:pPr>
        <w:pStyle w:val="ConsPlusNonformat"/>
        <w:jc w:val="both"/>
      </w:pPr>
      <w:r>
        <w:t>IV, не допущен (нужное подчеркнуть).</w:t>
      </w:r>
    </w:p>
    <w:p w:rsidR="00065AB4" w:rsidRDefault="00065AB4">
      <w:pPr>
        <w:pStyle w:val="ConsPlusNonformat"/>
        <w:jc w:val="both"/>
      </w:pPr>
      <w:r>
        <w:t xml:space="preserve">    16.   Состояние   здоровья   по   результатам   проведения   настоящего</w:t>
      </w:r>
    </w:p>
    <w:p w:rsidR="00065AB4" w:rsidRDefault="00065AB4">
      <w:pPr>
        <w:pStyle w:val="ConsPlusNonformat"/>
        <w:jc w:val="both"/>
      </w:pPr>
      <w:r>
        <w:t>профилактического осмотра:</w:t>
      </w:r>
    </w:p>
    <w:p w:rsidR="00065AB4" w:rsidRDefault="00065AB4">
      <w:pPr>
        <w:pStyle w:val="ConsPlusNonformat"/>
        <w:jc w:val="both"/>
      </w:pPr>
      <w:r>
        <w:t xml:space="preserve">    16.1. Практически здоров ________________________________ (код по </w:t>
      </w:r>
      <w:hyperlink r:id="rId29" w:history="1">
        <w:r>
          <w:rPr>
            <w:color w:val="0000FF"/>
          </w:rPr>
          <w:t>МКБ</w:t>
        </w:r>
      </w:hyperlink>
      <w:r>
        <w:t>).</w:t>
      </w:r>
    </w:p>
    <w:p w:rsidR="00065AB4" w:rsidRDefault="00065AB4">
      <w:pPr>
        <w:pStyle w:val="ConsPlusNonformat"/>
        <w:jc w:val="both"/>
      </w:pPr>
      <w:r>
        <w:t xml:space="preserve">    16.2. Диагноз ___________________________________________ (код по </w:t>
      </w:r>
      <w:hyperlink r:id="rId30" w:history="1">
        <w:r>
          <w:rPr>
            <w:color w:val="0000FF"/>
          </w:rPr>
          <w:t>МКБ</w:t>
        </w:r>
      </w:hyperlink>
      <w:r>
        <w:t>):</w:t>
      </w:r>
    </w:p>
    <w:p w:rsidR="00065AB4" w:rsidRDefault="00065AB4">
      <w:pPr>
        <w:pStyle w:val="ConsPlusNonformat"/>
        <w:jc w:val="both"/>
      </w:pPr>
      <w:r>
        <w:t xml:space="preserve">    16.2.1. Диагноз установлен впервые: да, нет (нужное подчеркнуть).</w:t>
      </w:r>
    </w:p>
    <w:p w:rsidR="00065AB4" w:rsidRDefault="00065AB4">
      <w:pPr>
        <w:pStyle w:val="ConsPlusNonformat"/>
        <w:jc w:val="both"/>
      </w:pPr>
      <w:r>
        <w:t xml:space="preserve">    16.2.2.   Диспансерное   наблюдение:   установлено  ранее,  установлено</w:t>
      </w:r>
    </w:p>
    <w:p w:rsidR="00065AB4" w:rsidRDefault="00065AB4">
      <w:pPr>
        <w:pStyle w:val="ConsPlusNonformat"/>
        <w:jc w:val="both"/>
      </w:pPr>
      <w:r>
        <w:t>впервые, не установлено (нужное подчеркнуть).</w:t>
      </w:r>
    </w:p>
    <w:p w:rsidR="00065AB4" w:rsidRDefault="00065AB4">
      <w:pPr>
        <w:pStyle w:val="ConsPlusNonformat"/>
        <w:jc w:val="both"/>
      </w:pPr>
      <w:r>
        <w:lastRenderedPageBreak/>
        <w:t xml:space="preserve">    16.2.3.  Дополнительные  консультации и исследования назначены: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16.2.4.  Дополнительные  консультации и исследования выполнены: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16.2.5.  Лечение  назначено: да, нет (нужное подчеркнуть); если "да": в</w:t>
      </w:r>
    </w:p>
    <w:p w:rsidR="00065AB4" w:rsidRDefault="00065AB4">
      <w:pPr>
        <w:pStyle w:val="ConsPlusNonformat"/>
        <w:jc w:val="both"/>
      </w:pPr>
      <w:r>
        <w:t>амбулаторных  условиях,  в  условиях  дневного  стационара,  в стационарных</w:t>
      </w:r>
    </w:p>
    <w:p w:rsidR="00065AB4" w:rsidRDefault="00065AB4">
      <w:pPr>
        <w:pStyle w:val="ConsPlusNonformat"/>
        <w:jc w:val="both"/>
      </w:pPr>
      <w:r>
        <w:t>условиях (нужное подчеркнуть).</w:t>
      </w:r>
    </w:p>
    <w:p w:rsidR="00065AB4" w:rsidRDefault="00065AB4">
      <w:pPr>
        <w:pStyle w:val="ConsPlusNonformat"/>
        <w:jc w:val="both"/>
      </w:pPr>
      <w:r>
        <w:t xml:space="preserve">    16.2.6.  Медицинская  реабилитация  и (или) санаторно-курортное лечение</w:t>
      </w:r>
    </w:p>
    <w:p w:rsidR="00065AB4" w:rsidRDefault="00065AB4">
      <w:pPr>
        <w:pStyle w:val="ConsPlusNonformat"/>
        <w:jc w:val="both"/>
      </w:pPr>
      <w:r>
        <w:t>назначены:   да,  нет  (нужное  подчеркнуть);  если  "да":  в  амбулаторных</w:t>
      </w:r>
    </w:p>
    <w:p w:rsidR="00065AB4" w:rsidRDefault="00065AB4">
      <w:pPr>
        <w:pStyle w:val="ConsPlusNonformat"/>
        <w:jc w:val="both"/>
      </w:pPr>
      <w:r>
        <w:t>условиях,  в  условиях дневного стационара, в стационарных условиях (нужное</w:t>
      </w:r>
    </w:p>
    <w:p w:rsidR="00065AB4" w:rsidRDefault="00065AB4">
      <w:pPr>
        <w:pStyle w:val="ConsPlusNonformat"/>
        <w:jc w:val="both"/>
      </w:pPr>
      <w:r>
        <w:t>подчеркнуть).</w:t>
      </w:r>
    </w:p>
    <w:p w:rsidR="00065AB4" w:rsidRDefault="00065AB4">
      <w:pPr>
        <w:pStyle w:val="ConsPlusNonformat"/>
        <w:jc w:val="both"/>
      </w:pPr>
      <w:r>
        <w:t xml:space="preserve">    16.3. Диагноз ___________________________________________ (код по </w:t>
      </w:r>
      <w:hyperlink r:id="rId31" w:history="1">
        <w:r>
          <w:rPr>
            <w:color w:val="0000FF"/>
          </w:rPr>
          <w:t>МКБ</w:t>
        </w:r>
      </w:hyperlink>
      <w:r>
        <w:t>):</w:t>
      </w:r>
    </w:p>
    <w:p w:rsidR="00065AB4" w:rsidRDefault="00065AB4">
      <w:pPr>
        <w:pStyle w:val="ConsPlusNonformat"/>
        <w:jc w:val="both"/>
      </w:pPr>
      <w:r>
        <w:t xml:space="preserve">    16.3.1. Диагноз установлен впервые: да, нет (нужное подчеркнуть).</w:t>
      </w:r>
    </w:p>
    <w:p w:rsidR="00065AB4" w:rsidRDefault="00065AB4">
      <w:pPr>
        <w:pStyle w:val="ConsPlusNonformat"/>
        <w:jc w:val="both"/>
      </w:pPr>
      <w:r>
        <w:t xml:space="preserve">    16.3.2.   Диспансерное   наблюдение:   установлено  ранее,  установлено</w:t>
      </w:r>
    </w:p>
    <w:p w:rsidR="00065AB4" w:rsidRDefault="00065AB4">
      <w:pPr>
        <w:pStyle w:val="ConsPlusNonformat"/>
        <w:jc w:val="both"/>
      </w:pPr>
      <w:r>
        <w:t>впервые, не установлено (нужное подчеркнуть).</w:t>
      </w:r>
    </w:p>
    <w:p w:rsidR="00065AB4" w:rsidRDefault="00065AB4">
      <w:pPr>
        <w:pStyle w:val="ConsPlusNonformat"/>
        <w:jc w:val="both"/>
      </w:pPr>
      <w:r>
        <w:t xml:space="preserve">    16.3.3.  Дополнительные  консультации и исследования назначены: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16.3.4.  Дополнительные  консультации и исследования выполнены: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16.3.5.  Лечение  назначено: да, нет (нужное подчеркнуть); если "да": в</w:t>
      </w:r>
    </w:p>
    <w:p w:rsidR="00065AB4" w:rsidRDefault="00065AB4">
      <w:pPr>
        <w:pStyle w:val="ConsPlusNonformat"/>
        <w:jc w:val="both"/>
      </w:pPr>
      <w:r>
        <w:t>амбулаторных  условиях,  в  условиях  дневного  стационара,  в стационарных</w:t>
      </w:r>
    </w:p>
    <w:p w:rsidR="00065AB4" w:rsidRDefault="00065AB4">
      <w:pPr>
        <w:pStyle w:val="ConsPlusNonformat"/>
        <w:jc w:val="both"/>
      </w:pPr>
      <w:r>
        <w:t>условиях (нужное подчеркнуть).</w:t>
      </w:r>
    </w:p>
    <w:p w:rsidR="00065AB4" w:rsidRDefault="00065AB4">
      <w:pPr>
        <w:pStyle w:val="ConsPlusNonformat"/>
        <w:jc w:val="both"/>
      </w:pPr>
      <w:r>
        <w:t xml:space="preserve">    16.3.6.  Медицинская  реабилитация  и (или) санаторно-курортное лечение</w:t>
      </w:r>
    </w:p>
    <w:p w:rsidR="00065AB4" w:rsidRDefault="00065AB4">
      <w:pPr>
        <w:pStyle w:val="ConsPlusNonformat"/>
        <w:jc w:val="both"/>
      </w:pPr>
      <w:r>
        <w:t>назначены:   да,  нет  (нужное  подчеркнуть);  если  "да":  в  амбулаторных</w:t>
      </w:r>
    </w:p>
    <w:p w:rsidR="00065AB4" w:rsidRDefault="00065AB4">
      <w:pPr>
        <w:pStyle w:val="ConsPlusNonformat"/>
        <w:jc w:val="both"/>
      </w:pPr>
      <w:r>
        <w:t>условиях,  в  условиях дневного стационара, в стационарных условиях (нужное</w:t>
      </w:r>
    </w:p>
    <w:p w:rsidR="00065AB4" w:rsidRDefault="00065AB4">
      <w:pPr>
        <w:pStyle w:val="ConsPlusNonformat"/>
        <w:jc w:val="both"/>
      </w:pPr>
      <w:r>
        <w:t>подчеркнуть).</w:t>
      </w:r>
    </w:p>
    <w:p w:rsidR="00065AB4" w:rsidRDefault="00065AB4">
      <w:pPr>
        <w:pStyle w:val="ConsPlusNonformat"/>
        <w:jc w:val="both"/>
      </w:pPr>
      <w:r>
        <w:t xml:space="preserve">    16.4. Диагноз ___________________________________________ (код по </w:t>
      </w:r>
      <w:hyperlink r:id="rId32" w:history="1">
        <w:r>
          <w:rPr>
            <w:color w:val="0000FF"/>
          </w:rPr>
          <w:t>МКБ</w:t>
        </w:r>
      </w:hyperlink>
      <w:r>
        <w:t>):</w:t>
      </w:r>
    </w:p>
    <w:p w:rsidR="00065AB4" w:rsidRDefault="00065AB4">
      <w:pPr>
        <w:pStyle w:val="ConsPlusNonformat"/>
        <w:jc w:val="both"/>
      </w:pPr>
      <w:r>
        <w:t xml:space="preserve">    16.4.1. Диагноз установлен впервые: да, нет (нужное подчеркнуть).</w:t>
      </w:r>
    </w:p>
    <w:p w:rsidR="00065AB4" w:rsidRDefault="00065AB4">
      <w:pPr>
        <w:pStyle w:val="ConsPlusNonformat"/>
        <w:jc w:val="both"/>
      </w:pPr>
      <w:r>
        <w:t xml:space="preserve">    16.4.2.   Диспансерное   наблюдение:   установлено  ранее,  установлено</w:t>
      </w:r>
    </w:p>
    <w:p w:rsidR="00065AB4" w:rsidRDefault="00065AB4">
      <w:pPr>
        <w:pStyle w:val="ConsPlusNonformat"/>
        <w:jc w:val="both"/>
      </w:pPr>
      <w:r>
        <w:t>впервые, не установлено (нужное подчеркнуть);</w:t>
      </w:r>
    </w:p>
    <w:p w:rsidR="00065AB4" w:rsidRDefault="00065AB4">
      <w:pPr>
        <w:pStyle w:val="ConsPlusNonformat"/>
        <w:jc w:val="both"/>
      </w:pPr>
      <w:r>
        <w:t xml:space="preserve">    16.4.3.  Дополнительные  консультации и исследования назначены: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16.4.4.  Дополнительные  консультации и исследования выполнены: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16.4.5.  Лечение  назначено: да, нет (нужное подчеркнуть); если "да": в</w:t>
      </w:r>
    </w:p>
    <w:p w:rsidR="00065AB4" w:rsidRDefault="00065AB4">
      <w:pPr>
        <w:pStyle w:val="ConsPlusNonformat"/>
        <w:jc w:val="both"/>
      </w:pPr>
      <w:r>
        <w:t>амбулаторных  условиях,  в  условиях  дневного  стационара,  в стационарных</w:t>
      </w:r>
    </w:p>
    <w:p w:rsidR="00065AB4" w:rsidRDefault="00065AB4">
      <w:pPr>
        <w:pStyle w:val="ConsPlusNonformat"/>
        <w:jc w:val="both"/>
      </w:pPr>
      <w:r>
        <w:t>условиях (нужное подчеркнуть).</w:t>
      </w:r>
    </w:p>
    <w:p w:rsidR="00065AB4" w:rsidRDefault="00065AB4">
      <w:pPr>
        <w:pStyle w:val="ConsPlusNonformat"/>
        <w:jc w:val="both"/>
      </w:pPr>
      <w:r>
        <w:t xml:space="preserve">    16.4.6.  Медицинская  реабилитация  и (или) санаторно-курортное лечение</w:t>
      </w:r>
    </w:p>
    <w:p w:rsidR="00065AB4" w:rsidRDefault="00065AB4">
      <w:pPr>
        <w:pStyle w:val="ConsPlusNonformat"/>
        <w:jc w:val="both"/>
      </w:pPr>
      <w:r>
        <w:t>назначены:   да,  нет  (нужное  подчеркнуть);  если  "да":  в  амбулаторных</w:t>
      </w:r>
    </w:p>
    <w:p w:rsidR="00065AB4" w:rsidRDefault="00065AB4">
      <w:pPr>
        <w:pStyle w:val="ConsPlusNonformat"/>
        <w:jc w:val="both"/>
      </w:pPr>
      <w:r>
        <w:t>условиях,  в  условиях дневного стационара, в стационарных условиях (нужное</w:t>
      </w:r>
    </w:p>
    <w:p w:rsidR="00065AB4" w:rsidRDefault="00065AB4">
      <w:pPr>
        <w:pStyle w:val="ConsPlusNonformat"/>
        <w:jc w:val="both"/>
      </w:pPr>
      <w:r>
        <w:t>подчеркнуть).</w:t>
      </w:r>
    </w:p>
    <w:p w:rsidR="00065AB4" w:rsidRDefault="00065AB4">
      <w:pPr>
        <w:pStyle w:val="ConsPlusNonformat"/>
        <w:jc w:val="both"/>
      </w:pPr>
      <w:r>
        <w:t xml:space="preserve">    16.5. Диагноз ___________________________________________ (код по </w:t>
      </w:r>
      <w:hyperlink r:id="rId33" w:history="1">
        <w:r>
          <w:rPr>
            <w:color w:val="0000FF"/>
          </w:rPr>
          <w:t>МКБ</w:t>
        </w:r>
      </w:hyperlink>
      <w:r>
        <w:t>):</w:t>
      </w:r>
    </w:p>
    <w:p w:rsidR="00065AB4" w:rsidRDefault="00065AB4">
      <w:pPr>
        <w:pStyle w:val="ConsPlusNonformat"/>
        <w:jc w:val="both"/>
      </w:pPr>
      <w:r>
        <w:t xml:space="preserve">    16.5.1. Диагноз установлен впервые: да, нет (нужное подчеркнуть).</w:t>
      </w:r>
    </w:p>
    <w:p w:rsidR="00065AB4" w:rsidRDefault="00065AB4">
      <w:pPr>
        <w:pStyle w:val="ConsPlusNonformat"/>
        <w:jc w:val="both"/>
      </w:pPr>
      <w:r>
        <w:t xml:space="preserve">    16.5.2.   Диспансерное   наблюдение:   установлено  ранее,  установлено</w:t>
      </w:r>
    </w:p>
    <w:p w:rsidR="00065AB4" w:rsidRDefault="00065AB4">
      <w:pPr>
        <w:pStyle w:val="ConsPlusNonformat"/>
        <w:jc w:val="both"/>
      </w:pPr>
      <w:r>
        <w:t>впервые, не установлено (нужное подчеркнуть).</w:t>
      </w:r>
    </w:p>
    <w:p w:rsidR="00065AB4" w:rsidRDefault="00065AB4">
      <w:pPr>
        <w:pStyle w:val="ConsPlusNonformat"/>
        <w:jc w:val="both"/>
      </w:pPr>
      <w:r>
        <w:t xml:space="preserve">    16.5.3.  Дополнительные  консультации и исследования назначены: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16.5.4.  Дополнительные  консультации и исследования выполнены: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16.5.5.  Лечение  назначено: да, нет (нужное подчеркнуть); если "да": в</w:t>
      </w:r>
    </w:p>
    <w:p w:rsidR="00065AB4" w:rsidRDefault="00065AB4">
      <w:pPr>
        <w:pStyle w:val="ConsPlusNonformat"/>
        <w:jc w:val="both"/>
      </w:pPr>
      <w:r>
        <w:t>амбулаторных  условиях,  в  условиях  дневного  стационара,  в стационарных</w:t>
      </w:r>
    </w:p>
    <w:p w:rsidR="00065AB4" w:rsidRDefault="00065AB4">
      <w:pPr>
        <w:pStyle w:val="ConsPlusNonformat"/>
        <w:jc w:val="both"/>
      </w:pPr>
      <w:r>
        <w:t>условиях (нужное подчеркнуть).</w:t>
      </w:r>
    </w:p>
    <w:p w:rsidR="00065AB4" w:rsidRDefault="00065AB4">
      <w:pPr>
        <w:pStyle w:val="ConsPlusNonformat"/>
        <w:jc w:val="both"/>
      </w:pPr>
      <w:r>
        <w:t xml:space="preserve">    16.5.6.  Медицинская  реабилитация  и (или) санаторно-курортное лечение</w:t>
      </w:r>
    </w:p>
    <w:p w:rsidR="00065AB4" w:rsidRDefault="00065AB4">
      <w:pPr>
        <w:pStyle w:val="ConsPlusNonformat"/>
        <w:jc w:val="both"/>
      </w:pPr>
      <w:r>
        <w:t>назначены:   да,  нет  (нужное  подчеркнуть);  если  "да":  в  амбулаторных</w:t>
      </w:r>
    </w:p>
    <w:p w:rsidR="00065AB4" w:rsidRDefault="00065AB4">
      <w:pPr>
        <w:pStyle w:val="ConsPlusNonformat"/>
        <w:jc w:val="both"/>
      </w:pPr>
      <w:r>
        <w:t>условиях,  в  условиях дневного стационара, в стационарных условиях (нужное</w:t>
      </w:r>
    </w:p>
    <w:p w:rsidR="00065AB4" w:rsidRDefault="00065AB4">
      <w:pPr>
        <w:pStyle w:val="ConsPlusNonformat"/>
        <w:jc w:val="both"/>
      </w:pPr>
      <w:r>
        <w:t>подчеркнуть).</w:t>
      </w:r>
    </w:p>
    <w:p w:rsidR="00065AB4" w:rsidRDefault="00065AB4">
      <w:pPr>
        <w:pStyle w:val="ConsPlusNonformat"/>
        <w:jc w:val="both"/>
      </w:pPr>
      <w:r>
        <w:lastRenderedPageBreak/>
        <w:t xml:space="preserve">    16.6. Диагноз ___________________________________________ (код по </w:t>
      </w:r>
      <w:hyperlink r:id="rId34" w:history="1">
        <w:r>
          <w:rPr>
            <w:color w:val="0000FF"/>
          </w:rPr>
          <w:t>МКБ</w:t>
        </w:r>
      </w:hyperlink>
      <w:r>
        <w:t>):</w:t>
      </w:r>
    </w:p>
    <w:p w:rsidR="00065AB4" w:rsidRDefault="00065AB4">
      <w:pPr>
        <w:pStyle w:val="ConsPlusNonformat"/>
        <w:jc w:val="both"/>
      </w:pPr>
      <w:r>
        <w:t xml:space="preserve">    16.6.1. Диагноз установлен впервые: да, нет (нужное подчеркнуть).</w:t>
      </w:r>
    </w:p>
    <w:p w:rsidR="00065AB4" w:rsidRDefault="00065AB4">
      <w:pPr>
        <w:pStyle w:val="ConsPlusNonformat"/>
        <w:jc w:val="both"/>
      </w:pPr>
      <w:r>
        <w:t xml:space="preserve">    16.6.2.   Диспансерное   наблюдение:   установлено  ранее,  установлено</w:t>
      </w:r>
    </w:p>
    <w:p w:rsidR="00065AB4" w:rsidRDefault="00065AB4">
      <w:pPr>
        <w:pStyle w:val="ConsPlusNonformat"/>
        <w:jc w:val="both"/>
      </w:pPr>
      <w:r>
        <w:t>впервые, не установлено (нужное подчеркнуть).</w:t>
      </w:r>
    </w:p>
    <w:p w:rsidR="00065AB4" w:rsidRDefault="00065AB4">
      <w:pPr>
        <w:pStyle w:val="ConsPlusNonformat"/>
        <w:jc w:val="both"/>
      </w:pPr>
      <w:r>
        <w:t xml:space="preserve">    16.6.3.  Дополнительные  консультации и исследования назначены: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16.6.4.  Дополнительные  консультации и исследования выполнены: да, нет</w:t>
      </w:r>
    </w:p>
    <w:p w:rsidR="00065AB4" w:rsidRDefault="00065AB4">
      <w:pPr>
        <w:pStyle w:val="ConsPlusNonformat"/>
        <w:jc w:val="both"/>
      </w:pPr>
      <w:r>
        <w:t>(нужное  подчеркнуть);  если  "да":  в  амбулаторных  условиях,  в условиях</w:t>
      </w:r>
    </w:p>
    <w:p w:rsidR="00065AB4" w:rsidRDefault="00065AB4">
      <w:pPr>
        <w:pStyle w:val="ConsPlusNonformat"/>
        <w:jc w:val="both"/>
      </w:pPr>
      <w:r>
        <w:t>дневного стационара, в стационарных условиях (нужное подчеркнуть).</w:t>
      </w:r>
    </w:p>
    <w:p w:rsidR="00065AB4" w:rsidRDefault="00065AB4">
      <w:pPr>
        <w:pStyle w:val="ConsPlusNonformat"/>
        <w:jc w:val="both"/>
      </w:pPr>
      <w:r>
        <w:t xml:space="preserve">    16.6.5.  Лечение  назначено: да, нет (нужное подчеркнуть); если "да": в</w:t>
      </w:r>
    </w:p>
    <w:p w:rsidR="00065AB4" w:rsidRDefault="00065AB4">
      <w:pPr>
        <w:pStyle w:val="ConsPlusNonformat"/>
        <w:jc w:val="both"/>
      </w:pPr>
      <w:r>
        <w:t>амбулаторных  условиях,  в  условиях  дневного  стационара,  в стационарных</w:t>
      </w:r>
    </w:p>
    <w:p w:rsidR="00065AB4" w:rsidRDefault="00065AB4">
      <w:pPr>
        <w:pStyle w:val="ConsPlusNonformat"/>
        <w:jc w:val="both"/>
      </w:pPr>
      <w:r>
        <w:t>условиях (нужное подчеркнуть).</w:t>
      </w:r>
    </w:p>
    <w:p w:rsidR="00065AB4" w:rsidRDefault="00065AB4">
      <w:pPr>
        <w:pStyle w:val="ConsPlusNonformat"/>
        <w:jc w:val="both"/>
      </w:pPr>
      <w:r>
        <w:t xml:space="preserve">    16.6.6.  Медицинская  реабилитация  и (или) санаторно-курортное лечение</w:t>
      </w:r>
    </w:p>
    <w:p w:rsidR="00065AB4" w:rsidRDefault="00065AB4">
      <w:pPr>
        <w:pStyle w:val="ConsPlusNonformat"/>
        <w:jc w:val="both"/>
      </w:pPr>
      <w:r>
        <w:t>назначены:   да,  нет  (нужное  подчеркнуть);  если  "да":  в  амбулаторных</w:t>
      </w:r>
    </w:p>
    <w:p w:rsidR="00065AB4" w:rsidRDefault="00065AB4">
      <w:pPr>
        <w:pStyle w:val="ConsPlusNonformat"/>
        <w:jc w:val="both"/>
      </w:pPr>
      <w:r>
        <w:t>условиях,  в  условиях дневного стационара, в стационарных условиях (нужное</w:t>
      </w:r>
    </w:p>
    <w:p w:rsidR="00065AB4" w:rsidRDefault="00065AB4">
      <w:pPr>
        <w:pStyle w:val="ConsPlusNonformat"/>
        <w:jc w:val="both"/>
      </w:pPr>
      <w:r>
        <w:t>подчеркнуть).</w:t>
      </w:r>
    </w:p>
    <w:p w:rsidR="00065AB4" w:rsidRDefault="00065AB4">
      <w:pPr>
        <w:pStyle w:val="ConsPlusNonformat"/>
        <w:jc w:val="both"/>
      </w:pPr>
      <w:r>
        <w:t xml:space="preserve">    16.7. Инвалидность: да, нет (нужное подчеркнуть); если "да":</w:t>
      </w:r>
    </w:p>
    <w:p w:rsidR="00065AB4" w:rsidRDefault="00065AB4">
      <w:pPr>
        <w:pStyle w:val="ConsPlusNonformat"/>
        <w:jc w:val="both"/>
      </w:pPr>
      <w:r>
        <w:t xml:space="preserve">    с рождения, приобретенная (нужное подчеркнуть);</w:t>
      </w:r>
    </w:p>
    <w:p w:rsidR="00065AB4" w:rsidRDefault="00065AB4">
      <w:pPr>
        <w:pStyle w:val="ConsPlusNonformat"/>
        <w:jc w:val="both"/>
      </w:pPr>
      <w:r>
        <w:t xml:space="preserve">    установлена впервые (дата) ___________________________________________;</w:t>
      </w:r>
    </w:p>
    <w:p w:rsidR="00065AB4" w:rsidRDefault="00065AB4">
      <w:pPr>
        <w:pStyle w:val="ConsPlusNonformat"/>
        <w:jc w:val="both"/>
      </w:pPr>
      <w:r>
        <w:t xml:space="preserve">    дата последнего освидетельствования __________________________________.</w:t>
      </w:r>
    </w:p>
    <w:p w:rsidR="00065AB4" w:rsidRDefault="00065AB4">
      <w:pPr>
        <w:pStyle w:val="ConsPlusNonformat"/>
        <w:jc w:val="both"/>
      </w:pPr>
      <w:bookmarkStart w:id="17" w:name="P663"/>
      <w:bookmarkEnd w:id="17"/>
      <w:r>
        <w:t xml:space="preserve">    16.8. Группа здоровья: I, II, III, IV, V (нужное подчеркнуть).</w:t>
      </w:r>
    </w:p>
    <w:p w:rsidR="00065AB4" w:rsidRDefault="00065AB4">
      <w:pPr>
        <w:pStyle w:val="ConsPlusNonformat"/>
        <w:jc w:val="both"/>
      </w:pPr>
      <w:bookmarkStart w:id="18" w:name="P664"/>
      <w:bookmarkEnd w:id="18"/>
      <w:r>
        <w:t xml:space="preserve">    16.9.  Медицинская группа для занятий физической культурой: I, II, III,</w:t>
      </w:r>
    </w:p>
    <w:p w:rsidR="00065AB4" w:rsidRDefault="00065AB4">
      <w:pPr>
        <w:pStyle w:val="ConsPlusNonformat"/>
        <w:jc w:val="both"/>
      </w:pPr>
      <w:r>
        <w:t>IV, не допущен (нужное подчеркнуть).</w:t>
      </w:r>
    </w:p>
    <w:p w:rsidR="00065AB4" w:rsidRDefault="00065AB4">
      <w:pPr>
        <w:pStyle w:val="ConsPlusNonformat"/>
        <w:jc w:val="both"/>
      </w:pPr>
      <w:r>
        <w:t xml:space="preserve">    17.  Рекомендации  по  формированию здорового образа жизни, режиму дня,</w:t>
      </w:r>
    </w:p>
    <w:p w:rsidR="00065AB4" w:rsidRDefault="00065AB4">
      <w:pPr>
        <w:pStyle w:val="ConsPlusNonformat"/>
        <w:jc w:val="both"/>
      </w:pPr>
      <w:r>
        <w:t>питанию,  физическому  развитию,  иммунопрофилактике,  занятиям  физической</w:t>
      </w:r>
    </w:p>
    <w:p w:rsidR="00065AB4" w:rsidRDefault="00065AB4">
      <w:pPr>
        <w:pStyle w:val="ConsPlusNonformat"/>
        <w:jc w:val="both"/>
      </w:pPr>
      <w:r>
        <w:t>культурой: 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r>
        <w:t xml:space="preserve">    18.  Рекомендации  по  проведению  диспансерного  наблюдения,  лечению,</w:t>
      </w:r>
    </w:p>
    <w:p w:rsidR="00065AB4" w:rsidRDefault="00065AB4">
      <w:pPr>
        <w:pStyle w:val="ConsPlusNonformat"/>
        <w:jc w:val="both"/>
      </w:pPr>
      <w:r>
        <w:t>медицинской реабилитации и санаторно-курортному лечению: 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___________________________________________________________________________</w:t>
      </w:r>
    </w:p>
    <w:p w:rsidR="00065AB4" w:rsidRDefault="00065AB4">
      <w:pPr>
        <w:pStyle w:val="ConsPlusNonformat"/>
        <w:jc w:val="both"/>
      </w:pPr>
      <w:r>
        <w:t>__________________________________________________________________________.</w:t>
      </w:r>
    </w:p>
    <w:p w:rsidR="00065AB4" w:rsidRDefault="00065AB4">
      <w:pPr>
        <w:pStyle w:val="ConsPlusNonformat"/>
        <w:jc w:val="both"/>
      </w:pPr>
    </w:p>
    <w:p w:rsidR="00065AB4" w:rsidRDefault="00065AB4">
      <w:pPr>
        <w:pStyle w:val="ConsPlusNonformat"/>
        <w:jc w:val="both"/>
      </w:pPr>
      <w:r>
        <w:t>Врач               _______________  __________________________</w:t>
      </w:r>
    </w:p>
    <w:p w:rsidR="00065AB4" w:rsidRDefault="00065AB4">
      <w:pPr>
        <w:pStyle w:val="ConsPlusNonformat"/>
        <w:jc w:val="both"/>
      </w:pPr>
      <w:r>
        <w:t xml:space="preserve">                      (подпись)           (И.О. Фамилия)</w:t>
      </w:r>
    </w:p>
    <w:p w:rsidR="00065AB4" w:rsidRDefault="00065AB4">
      <w:pPr>
        <w:pStyle w:val="ConsPlusNonformat"/>
        <w:jc w:val="both"/>
      </w:pPr>
    </w:p>
    <w:p w:rsidR="00065AB4" w:rsidRDefault="00065AB4">
      <w:pPr>
        <w:pStyle w:val="ConsPlusNonformat"/>
        <w:jc w:val="both"/>
      </w:pPr>
      <w:r>
        <w:t>Руководитель</w:t>
      </w:r>
    </w:p>
    <w:p w:rsidR="00065AB4" w:rsidRDefault="00065AB4">
      <w:pPr>
        <w:pStyle w:val="ConsPlusNonformat"/>
        <w:jc w:val="both"/>
      </w:pPr>
      <w:r>
        <w:t>медицинской организации _______________  __________________________</w:t>
      </w:r>
    </w:p>
    <w:p w:rsidR="00065AB4" w:rsidRDefault="00065AB4">
      <w:pPr>
        <w:pStyle w:val="ConsPlusNonformat"/>
        <w:jc w:val="both"/>
      </w:pPr>
      <w:r>
        <w:t xml:space="preserve">                           (подпись)           (И.О. Фамилия)</w:t>
      </w:r>
    </w:p>
    <w:p w:rsidR="00065AB4" w:rsidRDefault="00065AB4">
      <w:pPr>
        <w:pStyle w:val="ConsPlusNonformat"/>
        <w:jc w:val="both"/>
      </w:pPr>
    </w:p>
    <w:p w:rsidR="00065AB4" w:rsidRDefault="00065AB4">
      <w:pPr>
        <w:pStyle w:val="ConsPlusNonformat"/>
        <w:jc w:val="both"/>
      </w:pPr>
      <w:r>
        <w:t xml:space="preserve">    Дата заполнения "__" _____________ 20__ г.            М.П.</w:t>
      </w:r>
    </w:p>
    <w:p w:rsidR="00065AB4" w:rsidRDefault="00065AB4">
      <w:pPr>
        <w:pStyle w:val="ConsPlusNormal"/>
        <w:jc w:val="both"/>
      </w:pPr>
    </w:p>
    <w:p w:rsidR="00065AB4" w:rsidRDefault="00065AB4">
      <w:pPr>
        <w:pStyle w:val="ConsPlusNormal"/>
        <w:ind w:firstLine="540"/>
        <w:jc w:val="both"/>
      </w:pPr>
      <w:r>
        <w:lastRenderedPageBreak/>
        <w:t>--------------------------------</w:t>
      </w:r>
    </w:p>
    <w:p w:rsidR="00065AB4" w:rsidRDefault="00065AB4">
      <w:pPr>
        <w:pStyle w:val="ConsPlusNormal"/>
        <w:spacing w:before="220"/>
        <w:ind w:firstLine="540"/>
        <w:jc w:val="both"/>
      </w:pPr>
      <w:bookmarkStart w:id="19" w:name="P707"/>
      <w:bookmarkEnd w:id="19"/>
      <w:r>
        <w:t xml:space="preserve">&lt;1&gt; Международная статистическая </w:t>
      </w:r>
      <w:hyperlink r:id="rId35" w:history="1">
        <w:r>
          <w:rPr>
            <w:color w:val="0000FF"/>
          </w:rPr>
          <w:t>классификация</w:t>
        </w:r>
      </w:hyperlink>
      <w:r>
        <w:t xml:space="preserve"> болезней и проблем, связанных со здоровьем.</w:t>
      </w:r>
    </w:p>
    <w:p w:rsidR="00065AB4" w:rsidRDefault="00065AB4">
      <w:pPr>
        <w:pStyle w:val="ConsPlusNormal"/>
        <w:jc w:val="both"/>
      </w:pPr>
    </w:p>
    <w:p w:rsidR="00065AB4" w:rsidRDefault="00065AB4">
      <w:pPr>
        <w:pStyle w:val="ConsPlusNormal"/>
        <w:ind w:firstLine="540"/>
        <w:jc w:val="both"/>
      </w:pPr>
      <w:r>
        <w:t>Примечание:</w:t>
      </w:r>
    </w:p>
    <w:p w:rsidR="00065AB4" w:rsidRDefault="00065AB4">
      <w:pPr>
        <w:pStyle w:val="ConsPlusNormal"/>
        <w:spacing w:before="220"/>
        <w:ind w:firstLine="540"/>
        <w:jc w:val="both"/>
      </w:pPr>
      <w:r>
        <w:t xml:space="preserve">Все пункты </w:t>
      </w:r>
      <w:hyperlink w:anchor="P488" w:history="1">
        <w:r>
          <w:rPr>
            <w:color w:val="0000FF"/>
          </w:rPr>
          <w:t>Карты</w:t>
        </w:r>
      </w:hyperlink>
      <w:r>
        <w:t xml:space="preserve"> профилактического медицинского осмотра несовершеннолетнего заполняются разборчиво, при отсутствии данных ставится прочерк. Исправления не допускаются.</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0"/>
      </w:pPr>
      <w:r>
        <w:t>Приложение N 3</w:t>
      </w:r>
    </w:p>
    <w:p w:rsidR="00065AB4" w:rsidRDefault="00065AB4">
      <w:pPr>
        <w:pStyle w:val="ConsPlusNormal"/>
        <w:jc w:val="right"/>
      </w:pPr>
      <w:r>
        <w:t>к приказу 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20" w:name="P721"/>
      <w:bookmarkEnd w:id="20"/>
      <w:r>
        <w:t>ПОРЯДОК</w:t>
      </w:r>
    </w:p>
    <w:p w:rsidR="00065AB4" w:rsidRDefault="00065AB4">
      <w:pPr>
        <w:pStyle w:val="ConsPlusTitle"/>
        <w:jc w:val="center"/>
      </w:pPr>
      <w:r>
        <w:t>ЗАПОЛНЕНИЯ УЧЕТНОЙ ФОРМЫ N 030-ПО/У-17 "КАРТА</w:t>
      </w:r>
    </w:p>
    <w:p w:rsidR="00065AB4" w:rsidRDefault="00065AB4">
      <w:pPr>
        <w:pStyle w:val="ConsPlusTitle"/>
        <w:jc w:val="center"/>
      </w:pPr>
      <w:r>
        <w:t>ПРОФИЛАКТИЧЕСКОГО МЕДИЦИНСКОГО ОСМОТРА НЕСОВЕРШЕННОЛЕТНЕГО"</w:t>
      </w:r>
    </w:p>
    <w:p w:rsidR="00065AB4" w:rsidRDefault="00065AB4">
      <w:pPr>
        <w:pStyle w:val="ConsPlusNormal"/>
        <w:jc w:val="both"/>
      </w:pPr>
    </w:p>
    <w:p w:rsidR="00065AB4" w:rsidRDefault="00065AB4">
      <w:pPr>
        <w:pStyle w:val="ConsPlusNormal"/>
        <w:ind w:firstLine="540"/>
        <w:jc w:val="both"/>
      </w:pPr>
      <w:r>
        <w:t xml:space="preserve">1. Учетная </w:t>
      </w:r>
      <w:hyperlink w:anchor="P488" w:history="1">
        <w:r>
          <w:rPr>
            <w:color w:val="0000FF"/>
          </w:rPr>
          <w:t>форма N 030-ПО/у-17</w:t>
        </w:r>
      </w:hyperlink>
      <w:r>
        <w:t xml:space="preserve"> "Карта профилактического медицинского осмотра несовершеннолетнего" (далее - Карта осмотра) заполняется на каждого несовершеннолетнего (за исключением несовершеннолетних, подлежащих профилактическим осмотрам, в возрасте до 1 года, в 1 год 3 мес. и в 1 год 6 мес.) по результатам прохождения профилактического медицинского осмотра (далее - профилактический осмотр) в соответствии с </w:t>
      </w:r>
      <w:hyperlink w:anchor="P35" w:history="1">
        <w:r>
          <w:rPr>
            <w:color w:val="0000FF"/>
          </w:rPr>
          <w:t>Порядком</w:t>
        </w:r>
      </w:hyperlink>
      <w:r>
        <w:t xml:space="preserve"> проведения профилактических медицинских осмотров несовершеннолетних, утвержденным настоящим приказом (далее - Порядок).</w:t>
      </w:r>
    </w:p>
    <w:p w:rsidR="00065AB4" w:rsidRDefault="00065AB4">
      <w:pPr>
        <w:pStyle w:val="ConsPlusNormal"/>
        <w:spacing w:before="220"/>
        <w:ind w:firstLine="540"/>
        <w:jc w:val="both"/>
      </w:pPr>
      <w:r>
        <w:t>2. На каждого несовершеннолетнего не позднее 20 рабочих дней с даты окончания профилактического осмотра заполняется Карта осмотра, независимо от числа медицинских работников, участвующих в проведении профилактического медицинского осмотра, в том числе в электронном виде с использованием интернет-портала https://orph.rosminzdrav.ru.</w:t>
      </w:r>
    </w:p>
    <w:p w:rsidR="00065AB4" w:rsidRDefault="00065AB4">
      <w:pPr>
        <w:pStyle w:val="ConsPlusNormal"/>
        <w:spacing w:before="220"/>
        <w:ind w:firstLine="540"/>
        <w:jc w:val="both"/>
      </w:pPr>
      <w:r>
        <w:t xml:space="preserve">3. В случае если несовершеннолетний не обучается в образовательной организации, в </w:t>
      </w:r>
      <w:hyperlink w:anchor="P511" w:history="1">
        <w:r>
          <w:rPr>
            <w:color w:val="0000FF"/>
          </w:rPr>
          <w:t>пунктах 8</w:t>
        </w:r>
      </w:hyperlink>
      <w:r>
        <w:t xml:space="preserve"> и </w:t>
      </w:r>
      <w:hyperlink w:anchor="P514" w:history="1">
        <w:r>
          <w:rPr>
            <w:color w:val="0000FF"/>
          </w:rPr>
          <w:t>9</w:t>
        </w:r>
      </w:hyperlink>
      <w:r>
        <w:t xml:space="preserve"> ставится прочерк.</w:t>
      </w:r>
    </w:p>
    <w:p w:rsidR="00065AB4" w:rsidRDefault="00065AB4">
      <w:pPr>
        <w:pStyle w:val="ConsPlusNormal"/>
        <w:spacing w:before="220"/>
        <w:ind w:firstLine="540"/>
        <w:jc w:val="both"/>
      </w:pPr>
      <w:r>
        <w:t xml:space="preserve">4. В </w:t>
      </w:r>
      <w:hyperlink w:anchor="P568" w:history="1">
        <w:r>
          <w:rPr>
            <w:color w:val="0000FF"/>
          </w:rPr>
          <w:t>подпунктах 15.7</w:t>
        </w:r>
      </w:hyperlink>
      <w:r>
        <w:t xml:space="preserve"> и </w:t>
      </w:r>
      <w:hyperlink w:anchor="P663" w:history="1">
        <w:r>
          <w:rPr>
            <w:color w:val="0000FF"/>
          </w:rPr>
          <w:t>16.8</w:t>
        </w:r>
      </w:hyperlink>
      <w:r>
        <w:t xml:space="preserve"> Карты осмотра указывается группа здоровья, определенная в соответствии с Правилами комплексной оценки состояния здоровья несовершеннолетних, предусмотренными </w:t>
      </w:r>
      <w:hyperlink w:anchor="P370" w:history="1">
        <w:r>
          <w:rPr>
            <w:color w:val="0000FF"/>
          </w:rPr>
          <w:t>приложением N 2</w:t>
        </w:r>
      </w:hyperlink>
      <w:r>
        <w:t xml:space="preserve"> к Порядку.</w:t>
      </w:r>
    </w:p>
    <w:p w:rsidR="00065AB4" w:rsidRDefault="00065AB4">
      <w:pPr>
        <w:pStyle w:val="ConsPlusNormal"/>
        <w:spacing w:before="220"/>
        <w:ind w:firstLine="540"/>
        <w:jc w:val="both"/>
      </w:pPr>
      <w:r>
        <w:t xml:space="preserve">5. В </w:t>
      </w:r>
      <w:hyperlink w:anchor="P569" w:history="1">
        <w:r>
          <w:rPr>
            <w:color w:val="0000FF"/>
          </w:rPr>
          <w:t>подпунктах 15.8</w:t>
        </w:r>
      </w:hyperlink>
      <w:r>
        <w:t xml:space="preserve"> и </w:t>
      </w:r>
      <w:hyperlink w:anchor="P664" w:history="1">
        <w:r>
          <w:rPr>
            <w:color w:val="0000FF"/>
          </w:rPr>
          <w:t>16.9</w:t>
        </w:r>
      </w:hyperlink>
      <w:r>
        <w:t xml:space="preserve"> Карты осмотра указывается медицинская группа для занятий физической культурой, определенная в соответствии с Правилами определения медицинских групп для занятий несовершеннолетними физической культурой, предусмотренными </w:t>
      </w:r>
      <w:hyperlink w:anchor="P410" w:history="1">
        <w:r>
          <w:rPr>
            <w:color w:val="0000FF"/>
          </w:rPr>
          <w:t>приложением N 3</w:t>
        </w:r>
      </w:hyperlink>
      <w:r>
        <w:t xml:space="preserve"> к Порядку.</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0"/>
      </w:pPr>
      <w:r>
        <w:t>Приложение N 4</w:t>
      </w:r>
    </w:p>
    <w:p w:rsidR="00065AB4" w:rsidRDefault="00065AB4">
      <w:pPr>
        <w:pStyle w:val="ConsPlusNormal"/>
        <w:jc w:val="right"/>
      </w:pPr>
      <w:r>
        <w:t>к приказу 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lastRenderedPageBreak/>
        <w:t>от 10 августа 2017 г. N 514н</w:t>
      </w:r>
    </w:p>
    <w:p w:rsidR="00065AB4" w:rsidRDefault="00065AB4">
      <w:pPr>
        <w:pStyle w:val="ConsPlusNormal"/>
        <w:jc w:val="both"/>
      </w:pPr>
    </w:p>
    <w:p w:rsidR="00065AB4" w:rsidRDefault="00065AB4">
      <w:pPr>
        <w:pStyle w:val="ConsPlusNormal"/>
        <w:jc w:val="right"/>
      </w:pPr>
      <w:r>
        <w:t>Форма статистической отчетности N 030-ПО/о-17</w:t>
      </w:r>
    </w:p>
    <w:p w:rsidR="00065AB4" w:rsidRDefault="00065AB4">
      <w:pPr>
        <w:pStyle w:val="ConsPlusNormal"/>
        <w:jc w:val="both"/>
      </w:pPr>
    </w:p>
    <w:p w:rsidR="00065AB4" w:rsidRDefault="00065AB4">
      <w:pPr>
        <w:pStyle w:val="ConsPlusNonformat"/>
        <w:jc w:val="both"/>
      </w:pPr>
      <w:bookmarkStart w:id="21" w:name="P742"/>
      <w:bookmarkEnd w:id="21"/>
      <w:r>
        <w:t xml:space="preserve">                                  Сведения</w:t>
      </w:r>
    </w:p>
    <w:p w:rsidR="00065AB4" w:rsidRDefault="00065AB4">
      <w:pPr>
        <w:pStyle w:val="ConsPlusNonformat"/>
        <w:jc w:val="both"/>
      </w:pPr>
      <w:r>
        <w:t xml:space="preserve">      о профилактических медицинских осмотрах несовершеннолетних </w:t>
      </w:r>
      <w:hyperlink w:anchor="P1792" w:history="1">
        <w:r>
          <w:rPr>
            <w:color w:val="0000FF"/>
          </w:rPr>
          <w:t>&lt;1&gt;</w:t>
        </w:r>
      </w:hyperlink>
    </w:p>
    <w:p w:rsidR="00065AB4" w:rsidRDefault="00065AB4">
      <w:pPr>
        <w:pStyle w:val="ConsPlusNonformat"/>
        <w:jc w:val="both"/>
      </w:pPr>
      <w:r>
        <w:t xml:space="preserve">                                за 20__ год</w:t>
      </w:r>
    </w:p>
    <w:p w:rsidR="00065AB4" w:rsidRDefault="00065AB4">
      <w:pPr>
        <w:pStyle w:val="ConsPlusNonformat"/>
        <w:jc w:val="both"/>
      </w:pPr>
      <w:r>
        <w:t xml:space="preserve">             по ______________________________________________</w:t>
      </w:r>
    </w:p>
    <w:p w:rsidR="00065AB4" w:rsidRDefault="00065AB4">
      <w:pPr>
        <w:pStyle w:val="ConsPlusNonformat"/>
        <w:jc w:val="both"/>
      </w:pPr>
      <w:r>
        <w:t xml:space="preserve">                 (наименование субъекта Российской Федерации)</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065AB4">
        <w:tc>
          <w:tcPr>
            <w:tcW w:w="7370" w:type="dxa"/>
            <w:tcBorders>
              <w:top w:val="single" w:sz="4" w:space="0" w:color="auto"/>
              <w:bottom w:val="single" w:sz="4" w:space="0" w:color="auto"/>
            </w:tcBorders>
          </w:tcPr>
          <w:p w:rsidR="00065AB4" w:rsidRDefault="00065AB4">
            <w:pPr>
              <w:pStyle w:val="ConsPlusNormal"/>
              <w:jc w:val="center"/>
            </w:pPr>
            <w:r>
              <w:t>Представляют:</w:t>
            </w:r>
          </w:p>
        </w:tc>
        <w:tc>
          <w:tcPr>
            <w:tcW w:w="1701" w:type="dxa"/>
            <w:tcBorders>
              <w:top w:val="single" w:sz="4" w:space="0" w:color="auto"/>
              <w:bottom w:val="single" w:sz="4" w:space="0" w:color="auto"/>
            </w:tcBorders>
          </w:tcPr>
          <w:p w:rsidR="00065AB4" w:rsidRDefault="00065AB4">
            <w:pPr>
              <w:pStyle w:val="ConsPlusNormal"/>
              <w:jc w:val="center"/>
            </w:pPr>
            <w:r>
              <w:t>Сроки представления</w:t>
            </w:r>
          </w:p>
        </w:tc>
      </w:tr>
      <w:tr w:rsidR="00065AB4">
        <w:tblPrEx>
          <w:tblBorders>
            <w:insideH w:val="none" w:sz="0" w:space="0" w:color="auto"/>
          </w:tblBorders>
        </w:tblPrEx>
        <w:tc>
          <w:tcPr>
            <w:tcW w:w="7370" w:type="dxa"/>
            <w:tcBorders>
              <w:top w:val="single" w:sz="4" w:space="0" w:color="auto"/>
              <w:bottom w:val="nil"/>
            </w:tcBorders>
          </w:tcPr>
          <w:p w:rsidR="00065AB4" w:rsidRDefault="00065AB4">
            <w:pPr>
              <w:pStyle w:val="ConsPlusNormal"/>
            </w:pPr>
            <w:r>
              <w:t>Медицинские организации, проводившие профилактические медицинские осмотры (далее - профилактические осмотры) несовершеннолетних, - в орган исполнительной власти субъекта Российской Федерации в сфере охраны здоровья</w:t>
            </w:r>
          </w:p>
        </w:tc>
        <w:tc>
          <w:tcPr>
            <w:tcW w:w="1701" w:type="dxa"/>
            <w:tcBorders>
              <w:top w:val="single" w:sz="4" w:space="0" w:color="auto"/>
              <w:bottom w:val="nil"/>
            </w:tcBorders>
          </w:tcPr>
          <w:p w:rsidR="00065AB4" w:rsidRDefault="00065AB4">
            <w:pPr>
              <w:pStyle w:val="ConsPlusNormal"/>
              <w:jc w:val="center"/>
            </w:pPr>
            <w:r>
              <w:t>Ежегодно</w:t>
            </w:r>
          </w:p>
          <w:p w:rsidR="00065AB4" w:rsidRDefault="00065AB4">
            <w:pPr>
              <w:pStyle w:val="ConsPlusNormal"/>
              <w:jc w:val="center"/>
            </w:pPr>
            <w:r>
              <w:t>до 20 января</w:t>
            </w:r>
          </w:p>
        </w:tc>
      </w:tr>
      <w:tr w:rsidR="00065AB4">
        <w:tblPrEx>
          <w:tblBorders>
            <w:insideH w:val="none" w:sz="0" w:space="0" w:color="auto"/>
          </w:tblBorders>
        </w:tblPrEx>
        <w:tc>
          <w:tcPr>
            <w:tcW w:w="7370" w:type="dxa"/>
            <w:tcBorders>
              <w:top w:val="nil"/>
              <w:bottom w:val="single" w:sz="4" w:space="0" w:color="auto"/>
            </w:tcBorders>
          </w:tcPr>
          <w:p w:rsidR="00065AB4" w:rsidRDefault="00065AB4">
            <w:pPr>
              <w:pStyle w:val="ConsPlusNormal"/>
            </w:pPr>
            <w:r>
              <w:t>Орган исполнительной власти субъекта Российской Федерации в сфере охраны здоровья - в Минздрав России</w:t>
            </w:r>
          </w:p>
        </w:tc>
        <w:tc>
          <w:tcPr>
            <w:tcW w:w="1701" w:type="dxa"/>
            <w:tcBorders>
              <w:top w:val="nil"/>
              <w:bottom w:val="single" w:sz="4" w:space="0" w:color="auto"/>
            </w:tcBorders>
          </w:tcPr>
          <w:p w:rsidR="00065AB4" w:rsidRDefault="00065AB4">
            <w:pPr>
              <w:pStyle w:val="ConsPlusNormal"/>
              <w:jc w:val="center"/>
            </w:pPr>
            <w:r>
              <w:t>Ежегодно</w:t>
            </w:r>
          </w:p>
          <w:p w:rsidR="00065AB4" w:rsidRDefault="00065AB4">
            <w:pPr>
              <w:pStyle w:val="ConsPlusNormal"/>
              <w:jc w:val="center"/>
            </w:pPr>
            <w:r>
              <w:t>до 15 февраля</w:t>
            </w:r>
          </w:p>
        </w:tc>
      </w:tr>
    </w:tbl>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4"/>
      </w:tblGrid>
      <w:tr w:rsidR="00065AB4">
        <w:tc>
          <w:tcPr>
            <w:tcW w:w="9074" w:type="dxa"/>
            <w:tcBorders>
              <w:left w:val="single" w:sz="4" w:space="0" w:color="auto"/>
              <w:right w:val="single" w:sz="4" w:space="0" w:color="auto"/>
            </w:tcBorders>
          </w:tcPr>
          <w:p w:rsidR="00065AB4" w:rsidRDefault="00065AB4">
            <w:pPr>
              <w:pStyle w:val="ConsPlusNormal"/>
            </w:pPr>
            <w:bookmarkStart w:id="22" w:name="P757"/>
            <w:bookmarkEnd w:id="22"/>
            <w:r>
              <w:t>Наименование отчитывающейся медицинской организации:</w:t>
            </w:r>
          </w:p>
        </w:tc>
      </w:tr>
      <w:tr w:rsidR="00065AB4">
        <w:tc>
          <w:tcPr>
            <w:tcW w:w="9074" w:type="dxa"/>
            <w:tcBorders>
              <w:left w:val="single" w:sz="4" w:space="0" w:color="auto"/>
              <w:right w:val="single" w:sz="4" w:space="0" w:color="auto"/>
            </w:tcBorders>
          </w:tcPr>
          <w:p w:rsidR="00065AB4" w:rsidRDefault="00065AB4">
            <w:pPr>
              <w:pStyle w:val="ConsPlusNormal"/>
            </w:pPr>
            <w:bookmarkStart w:id="23" w:name="P758"/>
            <w:bookmarkEnd w:id="23"/>
            <w:r>
              <w:t>Адрес медицинской организации:</w:t>
            </w:r>
          </w:p>
        </w:tc>
      </w:tr>
    </w:tbl>
    <w:p w:rsidR="00065AB4" w:rsidRDefault="00065AB4">
      <w:pPr>
        <w:pStyle w:val="ConsPlusNormal"/>
        <w:jc w:val="both"/>
      </w:pPr>
    </w:p>
    <w:p w:rsidR="00065AB4" w:rsidRDefault="00065AB4">
      <w:pPr>
        <w:sectPr w:rsidR="00065AB4" w:rsidSect="008B35E0">
          <w:pgSz w:w="11906" w:h="16838"/>
          <w:pgMar w:top="1134" w:right="850" w:bottom="1134" w:left="1701" w:header="708" w:footer="708" w:gutter="0"/>
          <w:cols w:space="708"/>
          <w:docGrid w:linePitch="360"/>
        </w:sectPr>
      </w:pPr>
    </w:p>
    <w:p w:rsidR="00065AB4" w:rsidRDefault="00065AB4">
      <w:pPr>
        <w:pStyle w:val="ConsPlusNonformat"/>
        <w:jc w:val="both"/>
      </w:pPr>
      <w:bookmarkStart w:id="24" w:name="P760"/>
      <w:bookmarkEnd w:id="24"/>
      <w:r>
        <w:lastRenderedPageBreak/>
        <w:t>1.  Число  несовершеннолетних  (далее  - дети), подлежащих профилактическим</w:t>
      </w:r>
    </w:p>
    <w:p w:rsidR="00065AB4" w:rsidRDefault="00065AB4">
      <w:pPr>
        <w:pStyle w:val="ConsPlusNonformat"/>
        <w:jc w:val="both"/>
      </w:pPr>
      <w:r>
        <w:t>осмотрам в отчетном периоде:</w:t>
      </w:r>
    </w:p>
    <w:p w:rsidR="00065AB4" w:rsidRDefault="00065AB4">
      <w:pPr>
        <w:pStyle w:val="ConsPlusNonformat"/>
        <w:jc w:val="both"/>
      </w:pPr>
      <w:bookmarkStart w:id="25" w:name="P762"/>
      <w:bookmarkEnd w:id="25"/>
      <w:r>
        <w:t xml:space="preserve">    1.1.  всего в возрасте от 0 до 17 лет включительно: _____ (человек), из</w:t>
      </w:r>
    </w:p>
    <w:p w:rsidR="00065AB4" w:rsidRDefault="00065AB4">
      <w:pPr>
        <w:pStyle w:val="ConsPlusNonformat"/>
        <w:jc w:val="both"/>
      </w:pPr>
      <w:r>
        <w:t>них:</w:t>
      </w:r>
    </w:p>
    <w:p w:rsidR="00065AB4" w:rsidRDefault="00065AB4">
      <w:pPr>
        <w:pStyle w:val="ConsPlusNonformat"/>
        <w:jc w:val="both"/>
      </w:pPr>
      <w:bookmarkStart w:id="26" w:name="P764"/>
      <w:bookmarkEnd w:id="26"/>
      <w:r>
        <w:t xml:space="preserve">    1.1.1. в возрасте от 0 до 4 лет включительно _____ (человек),</w:t>
      </w:r>
    </w:p>
    <w:p w:rsidR="00065AB4" w:rsidRDefault="00065AB4">
      <w:pPr>
        <w:pStyle w:val="ConsPlusNonformat"/>
        <w:jc w:val="both"/>
      </w:pPr>
      <w:r>
        <w:t xml:space="preserve">    1.1.2. в возрасте от 0 до 14 лет включительно _____ (человек),</w:t>
      </w:r>
    </w:p>
    <w:p w:rsidR="00065AB4" w:rsidRDefault="00065AB4">
      <w:pPr>
        <w:pStyle w:val="ConsPlusNonformat"/>
        <w:jc w:val="both"/>
      </w:pPr>
      <w:r>
        <w:t xml:space="preserve">    1.1.3. в возрасте от 5 до 9 лет включительно _____ (человек),</w:t>
      </w:r>
    </w:p>
    <w:p w:rsidR="00065AB4" w:rsidRDefault="00065AB4">
      <w:pPr>
        <w:pStyle w:val="ConsPlusNonformat"/>
        <w:jc w:val="both"/>
      </w:pPr>
      <w:r>
        <w:t xml:space="preserve">    1.1.4. в возрасте от 10 до 14 лет включительно _____ (человек),</w:t>
      </w:r>
    </w:p>
    <w:p w:rsidR="00065AB4" w:rsidRDefault="00065AB4">
      <w:pPr>
        <w:pStyle w:val="ConsPlusNonformat"/>
        <w:jc w:val="both"/>
      </w:pPr>
      <w:bookmarkStart w:id="27" w:name="P768"/>
      <w:bookmarkEnd w:id="27"/>
      <w:r>
        <w:t xml:space="preserve">    1.1.5. в возрасте от 15 до 17 лет включительно _____ (человек),</w:t>
      </w:r>
    </w:p>
    <w:p w:rsidR="00065AB4" w:rsidRDefault="00065AB4">
      <w:pPr>
        <w:pStyle w:val="ConsPlusNonformat"/>
        <w:jc w:val="both"/>
      </w:pPr>
      <w:r>
        <w:t xml:space="preserve">    1.1.6.  детей-инвалидов  в  возрасте  от 0 до 17 лет включительно _____</w:t>
      </w:r>
    </w:p>
    <w:p w:rsidR="00065AB4" w:rsidRDefault="00065AB4">
      <w:pPr>
        <w:pStyle w:val="ConsPlusNonformat"/>
        <w:jc w:val="both"/>
      </w:pPr>
      <w:r>
        <w:t>(человек).</w:t>
      </w:r>
    </w:p>
    <w:p w:rsidR="00065AB4" w:rsidRDefault="00065AB4">
      <w:pPr>
        <w:pStyle w:val="ConsPlusNonformat"/>
        <w:jc w:val="both"/>
      </w:pPr>
      <w:r>
        <w:t>2. Число детей, прошедших профилактические осмотры в отчетном периоде (от п.</w:t>
      </w:r>
    </w:p>
    <w:p w:rsidR="00065AB4" w:rsidRDefault="00065AB4">
      <w:pPr>
        <w:pStyle w:val="ConsPlusNonformat"/>
        <w:jc w:val="both"/>
      </w:pPr>
      <w:hyperlink w:anchor="P760" w:history="1">
        <w:r>
          <w:rPr>
            <w:color w:val="0000FF"/>
          </w:rPr>
          <w:t>1</w:t>
        </w:r>
      </w:hyperlink>
      <w:r>
        <w:t>.):</w:t>
      </w:r>
    </w:p>
    <w:p w:rsidR="00065AB4" w:rsidRDefault="00065AB4">
      <w:pPr>
        <w:pStyle w:val="ConsPlusNonformat"/>
        <w:jc w:val="both"/>
      </w:pPr>
      <w:r>
        <w:t xml:space="preserve">    2.1.  всего в возрасте от 0 до 17 лет включительно: _____ (человек), из</w:t>
      </w:r>
    </w:p>
    <w:p w:rsidR="00065AB4" w:rsidRDefault="00065AB4">
      <w:pPr>
        <w:pStyle w:val="ConsPlusNonformat"/>
        <w:jc w:val="both"/>
      </w:pPr>
      <w:r>
        <w:t>них:</w:t>
      </w:r>
    </w:p>
    <w:p w:rsidR="00065AB4" w:rsidRDefault="00065AB4">
      <w:pPr>
        <w:pStyle w:val="ConsPlusNonformat"/>
        <w:jc w:val="both"/>
      </w:pPr>
      <w:r>
        <w:t xml:space="preserve">    2.1.1. в возрасте от 0 до 4 лет включительно _____ (человек),</w:t>
      </w:r>
    </w:p>
    <w:p w:rsidR="00065AB4" w:rsidRDefault="00065AB4">
      <w:pPr>
        <w:pStyle w:val="ConsPlusNonformat"/>
        <w:jc w:val="both"/>
      </w:pPr>
      <w:r>
        <w:t xml:space="preserve">    2.1.2. в возрасте от 0 до 14 лет включительно _____ (человек),</w:t>
      </w:r>
    </w:p>
    <w:p w:rsidR="00065AB4" w:rsidRDefault="00065AB4">
      <w:pPr>
        <w:pStyle w:val="ConsPlusNonformat"/>
        <w:jc w:val="both"/>
      </w:pPr>
      <w:r>
        <w:t xml:space="preserve">    2.1.3. в возрасте от 5 до 9 лет включительно _____ (человек),</w:t>
      </w:r>
    </w:p>
    <w:p w:rsidR="00065AB4" w:rsidRDefault="00065AB4">
      <w:pPr>
        <w:pStyle w:val="ConsPlusNonformat"/>
        <w:jc w:val="both"/>
      </w:pPr>
      <w:r>
        <w:t xml:space="preserve">    2.1.4. в возрасте от 10 до 14 лет включительно _____ (человек),</w:t>
      </w:r>
    </w:p>
    <w:p w:rsidR="00065AB4" w:rsidRDefault="00065AB4">
      <w:pPr>
        <w:pStyle w:val="ConsPlusNonformat"/>
        <w:jc w:val="both"/>
      </w:pPr>
      <w:r>
        <w:t xml:space="preserve">    2.1.5. в возрасте от 15 до 17 лет включительно _____ (человек)</w:t>
      </w:r>
    </w:p>
    <w:p w:rsidR="00065AB4" w:rsidRDefault="00065AB4">
      <w:pPr>
        <w:pStyle w:val="ConsPlusNonformat"/>
        <w:jc w:val="both"/>
      </w:pPr>
      <w:r>
        <w:t xml:space="preserve">    2.1.6.  детей-инвалидов  в  возрасте  от 0 до 17 лет включительно _____</w:t>
      </w:r>
    </w:p>
    <w:p w:rsidR="00065AB4" w:rsidRDefault="00065AB4">
      <w:pPr>
        <w:pStyle w:val="ConsPlusNonformat"/>
        <w:jc w:val="both"/>
      </w:pPr>
      <w:r>
        <w:t>(человек).</w:t>
      </w:r>
    </w:p>
    <w:p w:rsidR="00065AB4" w:rsidRDefault="00065AB4">
      <w:pPr>
        <w:pStyle w:val="ConsPlusNonformat"/>
        <w:jc w:val="both"/>
      </w:pPr>
      <w:r>
        <w:t>3.  Структура выявленных заболеваний (состояний) у детей в возрасте от 0 до</w:t>
      </w:r>
    </w:p>
    <w:p w:rsidR="00065AB4" w:rsidRDefault="00065AB4">
      <w:pPr>
        <w:pStyle w:val="ConsPlusNonformat"/>
        <w:jc w:val="both"/>
      </w:pPr>
      <w:r>
        <w:t>17 лет включительно</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5"/>
        <w:gridCol w:w="3288"/>
        <w:gridCol w:w="1166"/>
        <w:gridCol w:w="794"/>
        <w:gridCol w:w="850"/>
        <w:gridCol w:w="794"/>
        <w:gridCol w:w="850"/>
        <w:gridCol w:w="510"/>
        <w:gridCol w:w="850"/>
        <w:gridCol w:w="1147"/>
        <w:gridCol w:w="850"/>
      </w:tblGrid>
      <w:tr w:rsidR="00065AB4">
        <w:tc>
          <w:tcPr>
            <w:tcW w:w="725" w:type="dxa"/>
            <w:vMerge w:val="restart"/>
          </w:tcPr>
          <w:p w:rsidR="00065AB4" w:rsidRDefault="00065AB4">
            <w:pPr>
              <w:pStyle w:val="ConsPlusNormal"/>
              <w:jc w:val="center"/>
            </w:pPr>
            <w:r>
              <w:t>N п/п</w:t>
            </w:r>
          </w:p>
        </w:tc>
        <w:tc>
          <w:tcPr>
            <w:tcW w:w="3288" w:type="dxa"/>
            <w:vMerge w:val="restart"/>
          </w:tcPr>
          <w:p w:rsidR="00065AB4" w:rsidRDefault="00065AB4">
            <w:pPr>
              <w:pStyle w:val="ConsPlusNormal"/>
              <w:jc w:val="center"/>
            </w:pPr>
            <w:r>
              <w:t>Наименование заболеваний (по классам и отдельным нозологиям)</w:t>
            </w:r>
          </w:p>
        </w:tc>
        <w:tc>
          <w:tcPr>
            <w:tcW w:w="1166" w:type="dxa"/>
            <w:vMerge w:val="restart"/>
          </w:tcPr>
          <w:p w:rsidR="00065AB4" w:rsidRDefault="00065AB4">
            <w:pPr>
              <w:pStyle w:val="ConsPlusNormal"/>
              <w:jc w:val="center"/>
            </w:pPr>
            <w:r>
              <w:t xml:space="preserve">Код по </w:t>
            </w:r>
            <w:hyperlink r:id="rId36" w:history="1">
              <w:r>
                <w:rPr>
                  <w:color w:val="0000FF"/>
                </w:rPr>
                <w:t>МКБ</w:t>
              </w:r>
            </w:hyperlink>
            <w:r>
              <w:t xml:space="preserve"> </w:t>
            </w:r>
            <w:hyperlink w:anchor="P1793" w:history="1">
              <w:r>
                <w:rPr>
                  <w:color w:val="0000FF"/>
                </w:rPr>
                <w:t>&lt;2&gt;</w:t>
              </w:r>
            </w:hyperlink>
          </w:p>
        </w:tc>
        <w:tc>
          <w:tcPr>
            <w:tcW w:w="794" w:type="dxa"/>
            <w:vMerge w:val="restart"/>
          </w:tcPr>
          <w:p w:rsidR="00065AB4" w:rsidRDefault="00065AB4">
            <w:pPr>
              <w:pStyle w:val="ConsPlusNormal"/>
              <w:jc w:val="center"/>
            </w:pPr>
            <w:r>
              <w:t>Всего зарегистрировано заболеваний</w:t>
            </w:r>
          </w:p>
        </w:tc>
        <w:tc>
          <w:tcPr>
            <w:tcW w:w="850" w:type="dxa"/>
            <w:vMerge w:val="restart"/>
          </w:tcPr>
          <w:p w:rsidR="00065AB4" w:rsidRDefault="00065AB4">
            <w:pPr>
              <w:pStyle w:val="ConsPlusNormal"/>
              <w:jc w:val="center"/>
            </w:pPr>
            <w:r>
              <w:t xml:space="preserve">из них у мальчиков (из </w:t>
            </w:r>
            <w:hyperlink w:anchor="P800" w:history="1">
              <w:r>
                <w:rPr>
                  <w:color w:val="0000FF"/>
                </w:rPr>
                <w:t>графы 4</w:t>
              </w:r>
            </w:hyperlink>
            <w:r>
              <w:t>)</w:t>
            </w:r>
          </w:p>
        </w:tc>
        <w:tc>
          <w:tcPr>
            <w:tcW w:w="794" w:type="dxa"/>
            <w:vMerge w:val="restart"/>
          </w:tcPr>
          <w:p w:rsidR="00065AB4" w:rsidRDefault="00065AB4">
            <w:pPr>
              <w:pStyle w:val="ConsPlusNormal"/>
              <w:jc w:val="center"/>
            </w:pPr>
            <w:r>
              <w:t xml:space="preserve">Выявлено впервые (из </w:t>
            </w:r>
            <w:hyperlink w:anchor="P800" w:history="1">
              <w:r>
                <w:rPr>
                  <w:color w:val="0000FF"/>
                </w:rPr>
                <w:t>графы 4</w:t>
              </w:r>
            </w:hyperlink>
            <w:r>
              <w:t>)</w:t>
            </w:r>
          </w:p>
        </w:tc>
        <w:tc>
          <w:tcPr>
            <w:tcW w:w="850" w:type="dxa"/>
            <w:vMerge w:val="restart"/>
          </w:tcPr>
          <w:p w:rsidR="00065AB4" w:rsidRDefault="00065AB4">
            <w:pPr>
              <w:pStyle w:val="ConsPlusNormal"/>
              <w:jc w:val="center"/>
            </w:pPr>
            <w:r>
              <w:t xml:space="preserve">из них у мальчиков (из </w:t>
            </w:r>
            <w:hyperlink w:anchor="P802" w:history="1">
              <w:r>
                <w:rPr>
                  <w:color w:val="0000FF"/>
                </w:rPr>
                <w:t>графы 6</w:t>
              </w:r>
            </w:hyperlink>
            <w:r>
              <w:t>)</w:t>
            </w:r>
          </w:p>
        </w:tc>
        <w:tc>
          <w:tcPr>
            <w:tcW w:w="3357" w:type="dxa"/>
            <w:gridSpan w:val="4"/>
          </w:tcPr>
          <w:p w:rsidR="00065AB4" w:rsidRDefault="00065AB4">
            <w:pPr>
              <w:pStyle w:val="ConsPlusNormal"/>
              <w:jc w:val="center"/>
            </w:pPr>
            <w:r>
              <w:t>Проводится диспансерное наблюдение на конец отчетного периода</w:t>
            </w:r>
          </w:p>
        </w:tc>
      </w:tr>
      <w:tr w:rsidR="00065AB4">
        <w:tc>
          <w:tcPr>
            <w:tcW w:w="725" w:type="dxa"/>
            <w:vMerge/>
          </w:tcPr>
          <w:p w:rsidR="00065AB4" w:rsidRDefault="00065AB4"/>
        </w:tc>
        <w:tc>
          <w:tcPr>
            <w:tcW w:w="3288" w:type="dxa"/>
            <w:vMerge/>
          </w:tcPr>
          <w:p w:rsidR="00065AB4" w:rsidRDefault="00065AB4"/>
        </w:tc>
        <w:tc>
          <w:tcPr>
            <w:tcW w:w="1166" w:type="dxa"/>
            <w:vMerge/>
          </w:tcPr>
          <w:p w:rsidR="00065AB4" w:rsidRDefault="00065AB4"/>
        </w:tc>
        <w:tc>
          <w:tcPr>
            <w:tcW w:w="794" w:type="dxa"/>
            <w:vMerge/>
          </w:tcPr>
          <w:p w:rsidR="00065AB4" w:rsidRDefault="00065AB4"/>
        </w:tc>
        <w:tc>
          <w:tcPr>
            <w:tcW w:w="850" w:type="dxa"/>
            <w:vMerge/>
          </w:tcPr>
          <w:p w:rsidR="00065AB4" w:rsidRDefault="00065AB4"/>
        </w:tc>
        <w:tc>
          <w:tcPr>
            <w:tcW w:w="794" w:type="dxa"/>
            <w:vMerge/>
          </w:tcPr>
          <w:p w:rsidR="00065AB4" w:rsidRDefault="00065AB4"/>
        </w:tc>
        <w:tc>
          <w:tcPr>
            <w:tcW w:w="850" w:type="dxa"/>
            <w:vMerge/>
          </w:tcPr>
          <w:p w:rsidR="00065AB4" w:rsidRDefault="00065AB4"/>
        </w:tc>
        <w:tc>
          <w:tcPr>
            <w:tcW w:w="510" w:type="dxa"/>
          </w:tcPr>
          <w:p w:rsidR="00065AB4" w:rsidRDefault="00065AB4">
            <w:pPr>
              <w:pStyle w:val="ConsPlusNormal"/>
              <w:jc w:val="center"/>
            </w:pPr>
            <w:r>
              <w:t>Всего</w:t>
            </w:r>
          </w:p>
        </w:tc>
        <w:tc>
          <w:tcPr>
            <w:tcW w:w="850" w:type="dxa"/>
          </w:tcPr>
          <w:p w:rsidR="00065AB4" w:rsidRDefault="00065AB4">
            <w:pPr>
              <w:pStyle w:val="ConsPlusNormal"/>
              <w:jc w:val="center"/>
            </w:pPr>
            <w:r>
              <w:t xml:space="preserve">из них мальчиков (из </w:t>
            </w:r>
            <w:hyperlink w:anchor="P804" w:history="1">
              <w:r>
                <w:rPr>
                  <w:color w:val="0000FF"/>
                </w:rPr>
                <w:t>графы 8</w:t>
              </w:r>
            </w:hyperlink>
            <w:r>
              <w:t>)</w:t>
            </w:r>
          </w:p>
        </w:tc>
        <w:tc>
          <w:tcPr>
            <w:tcW w:w="1147" w:type="dxa"/>
          </w:tcPr>
          <w:p w:rsidR="00065AB4" w:rsidRDefault="00065AB4">
            <w:pPr>
              <w:pStyle w:val="ConsPlusNormal"/>
              <w:jc w:val="center"/>
            </w:pPr>
            <w:r>
              <w:t xml:space="preserve">Взято по результатам данного осмотра (из </w:t>
            </w:r>
            <w:hyperlink w:anchor="P804" w:history="1">
              <w:r>
                <w:rPr>
                  <w:color w:val="0000FF"/>
                </w:rPr>
                <w:t>графы 8</w:t>
              </w:r>
            </w:hyperlink>
            <w:r>
              <w:t>)</w:t>
            </w:r>
          </w:p>
        </w:tc>
        <w:tc>
          <w:tcPr>
            <w:tcW w:w="850" w:type="dxa"/>
          </w:tcPr>
          <w:p w:rsidR="00065AB4" w:rsidRDefault="00065AB4">
            <w:pPr>
              <w:pStyle w:val="ConsPlusNormal"/>
              <w:jc w:val="center"/>
            </w:pPr>
            <w:r>
              <w:t xml:space="preserve">из них мальчиков (из </w:t>
            </w:r>
            <w:hyperlink w:anchor="P806" w:history="1">
              <w:r>
                <w:rPr>
                  <w:color w:val="0000FF"/>
                </w:rPr>
                <w:t>графы 10</w:t>
              </w:r>
            </w:hyperlink>
            <w:r>
              <w:t>)</w:t>
            </w:r>
          </w:p>
        </w:tc>
      </w:tr>
      <w:tr w:rsidR="00065AB4">
        <w:tc>
          <w:tcPr>
            <w:tcW w:w="725" w:type="dxa"/>
          </w:tcPr>
          <w:p w:rsidR="00065AB4" w:rsidRDefault="00065AB4">
            <w:pPr>
              <w:pStyle w:val="ConsPlusNormal"/>
              <w:jc w:val="center"/>
            </w:pPr>
            <w:r>
              <w:t>1</w:t>
            </w:r>
          </w:p>
        </w:tc>
        <w:tc>
          <w:tcPr>
            <w:tcW w:w="3288" w:type="dxa"/>
          </w:tcPr>
          <w:p w:rsidR="00065AB4" w:rsidRDefault="00065AB4">
            <w:pPr>
              <w:pStyle w:val="ConsPlusNormal"/>
              <w:jc w:val="center"/>
            </w:pPr>
            <w:r>
              <w:t>2</w:t>
            </w:r>
          </w:p>
        </w:tc>
        <w:tc>
          <w:tcPr>
            <w:tcW w:w="1166" w:type="dxa"/>
          </w:tcPr>
          <w:p w:rsidR="00065AB4" w:rsidRDefault="00065AB4">
            <w:pPr>
              <w:pStyle w:val="ConsPlusNormal"/>
              <w:jc w:val="center"/>
            </w:pPr>
            <w:r>
              <w:t>3</w:t>
            </w:r>
          </w:p>
        </w:tc>
        <w:tc>
          <w:tcPr>
            <w:tcW w:w="794" w:type="dxa"/>
          </w:tcPr>
          <w:p w:rsidR="00065AB4" w:rsidRDefault="00065AB4">
            <w:pPr>
              <w:pStyle w:val="ConsPlusNormal"/>
              <w:jc w:val="center"/>
            </w:pPr>
            <w:bookmarkStart w:id="28" w:name="P800"/>
            <w:bookmarkEnd w:id="28"/>
            <w:r>
              <w:t>4</w:t>
            </w:r>
          </w:p>
        </w:tc>
        <w:tc>
          <w:tcPr>
            <w:tcW w:w="850" w:type="dxa"/>
          </w:tcPr>
          <w:p w:rsidR="00065AB4" w:rsidRDefault="00065AB4">
            <w:pPr>
              <w:pStyle w:val="ConsPlusNormal"/>
              <w:jc w:val="center"/>
            </w:pPr>
            <w:r>
              <w:t>5</w:t>
            </w:r>
          </w:p>
        </w:tc>
        <w:tc>
          <w:tcPr>
            <w:tcW w:w="794" w:type="dxa"/>
          </w:tcPr>
          <w:p w:rsidR="00065AB4" w:rsidRDefault="00065AB4">
            <w:pPr>
              <w:pStyle w:val="ConsPlusNormal"/>
              <w:jc w:val="center"/>
            </w:pPr>
            <w:bookmarkStart w:id="29" w:name="P802"/>
            <w:bookmarkEnd w:id="29"/>
            <w:r>
              <w:t>6</w:t>
            </w:r>
          </w:p>
        </w:tc>
        <w:tc>
          <w:tcPr>
            <w:tcW w:w="850" w:type="dxa"/>
          </w:tcPr>
          <w:p w:rsidR="00065AB4" w:rsidRDefault="00065AB4">
            <w:pPr>
              <w:pStyle w:val="ConsPlusNormal"/>
              <w:jc w:val="center"/>
            </w:pPr>
            <w:r>
              <w:t>7</w:t>
            </w:r>
          </w:p>
        </w:tc>
        <w:tc>
          <w:tcPr>
            <w:tcW w:w="510" w:type="dxa"/>
          </w:tcPr>
          <w:p w:rsidR="00065AB4" w:rsidRDefault="00065AB4">
            <w:pPr>
              <w:pStyle w:val="ConsPlusNormal"/>
              <w:jc w:val="center"/>
            </w:pPr>
            <w:bookmarkStart w:id="30" w:name="P804"/>
            <w:bookmarkEnd w:id="30"/>
            <w:r>
              <w:t>8</w:t>
            </w:r>
          </w:p>
        </w:tc>
        <w:tc>
          <w:tcPr>
            <w:tcW w:w="850" w:type="dxa"/>
          </w:tcPr>
          <w:p w:rsidR="00065AB4" w:rsidRDefault="00065AB4">
            <w:pPr>
              <w:pStyle w:val="ConsPlusNormal"/>
              <w:jc w:val="center"/>
            </w:pPr>
            <w:r>
              <w:t>9</w:t>
            </w:r>
          </w:p>
        </w:tc>
        <w:tc>
          <w:tcPr>
            <w:tcW w:w="1147" w:type="dxa"/>
          </w:tcPr>
          <w:p w:rsidR="00065AB4" w:rsidRDefault="00065AB4">
            <w:pPr>
              <w:pStyle w:val="ConsPlusNormal"/>
              <w:jc w:val="center"/>
            </w:pPr>
            <w:bookmarkStart w:id="31" w:name="P806"/>
            <w:bookmarkEnd w:id="31"/>
            <w:r>
              <w:t>10</w:t>
            </w:r>
          </w:p>
        </w:tc>
        <w:tc>
          <w:tcPr>
            <w:tcW w:w="850" w:type="dxa"/>
          </w:tcPr>
          <w:p w:rsidR="00065AB4" w:rsidRDefault="00065AB4">
            <w:pPr>
              <w:pStyle w:val="ConsPlusNormal"/>
              <w:jc w:val="center"/>
            </w:pPr>
            <w:r>
              <w:t>11</w:t>
            </w:r>
          </w:p>
        </w:tc>
      </w:tr>
      <w:tr w:rsidR="00065AB4">
        <w:tc>
          <w:tcPr>
            <w:tcW w:w="725" w:type="dxa"/>
          </w:tcPr>
          <w:p w:rsidR="00065AB4" w:rsidRDefault="00065AB4">
            <w:pPr>
              <w:pStyle w:val="ConsPlusNormal"/>
              <w:jc w:val="center"/>
            </w:pPr>
            <w:r>
              <w:lastRenderedPageBreak/>
              <w:t>1.</w:t>
            </w:r>
          </w:p>
        </w:tc>
        <w:tc>
          <w:tcPr>
            <w:tcW w:w="3288" w:type="dxa"/>
          </w:tcPr>
          <w:p w:rsidR="00065AB4" w:rsidRDefault="00065AB4">
            <w:pPr>
              <w:pStyle w:val="ConsPlusNormal"/>
            </w:pPr>
            <w:r>
              <w:t>Некоторые инфекционные и паразитарные болезни, из них:</w:t>
            </w:r>
          </w:p>
        </w:tc>
        <w:tc>
          <w:tcPr>
            <w:tcW w:w="1166" w:type="dxa"/>
          </w:tcPr>
          <w:p w:rsidR="00065AB4" w:rsidRDefault="00065AB4">
            <w:pPr>
              <w:pStyle w:val="ConsPlusNormal"/>
              <w:jc w:val="center"/>
            </w:pPr>
            <w:r>
              <w:t>A00 - B99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1.1.</w:t>
            </w:r>
          </w:p>
        </w:tc>
        <w:tc>
          <w:tcPr>
            <w:tcW w:w="3288" w:type="dxa"/>
          </w:tcPr>
          <w:p w:rsidR="00065AB4" w:rsidRDefault="00065AB4">
            <w:pPr>
              <w:pStyle w:val="ConsPlusNormal"/>
            </w:pPr>
            <w:r>
              <w:t>туберкулез</w:t>
            </w:r>
          </w:p>
        </w:tc>
        <w:tc>
          <w:tcPr>
            <w:tcW w:w="1166" w:type="dxa"/>
          </w:tcPr>
          <w:p w:rsidR="00065AB4" w:rsidRDefault="00065AB4">
            <w:pPr>
              <w:pStyle w:val="ConsPlusNormal"/>
              <w:jc w:val="center"/>
            </w:pPr>
            <w:r>
              <w:t>A15 - A19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1.2.</w:t>
            </w:r>
          </w:p>
        </w:tc>
        <w:tc>
          <w:tcPr>
            <w:tcW w:w="3288" w:type="dxa"/>
          </w:tcPr>
          <w:p w:rsidR="00065AB4" w:rsidRDefault="00065AB4">
            <w:pPr>
              <w:pStyle w:val="ConsPlusNormal"/>
            </w:pPr>
            <w:r>
              <w:t>ВИЧ-инфекция, СПИД</w:t>
            </w:r>
          </w:p>
        </w:tc>
        <w:tc>
          <w:tcPr>
            <w:tcW w:w="1166" w:type="dxa"/>
          </w:tcPr>
          <w:p w:rsidR="00065AB4" w:rsidRDefault="00065AB4">
            <w:pPr>
              <w:pStyle w:val="ConsPlusNormal"/>
              <w:jc w:val="center"/>
            </w:pPr>
            <w:r>
              <w:t>B20 - B24</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2.</w:t>
            </w:r>
          </w:p>
        </w:tc>
        <w:tc>
          <w:tcPr>
            <w:tcW w:w="3288" w:type="dxa"/>
          </w:tcPr>
          <w:p w:rsidR="00065AB4" w:rsidRDefault="00065AB4">
            <w:pPr>
              <w:pStyle w:val="ConsPlusNormal"/>
            </w:pPr>
            <w:r>
              <w:t>Новообразования</w:t>
            </w:r>
          </w:p>
        </w:tc>
        <w:tc>
          <w:tcPr>
            <w:tcW w:w="1166" w:type="dxa"/>
          </w:tcPr>
          <w:p w:rsidR="00065AB4" w:rsidRDefault="00065AB4">
            <w:pPr>
              <w:pStyle w:val="ConsPlusNormal"/>
              <w:jc w:val="center"/>
            </w:pPr>
            <w:r>
              <w:t>C00 - D48</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3.</w:t>
            </w:r>
          </w:p>
        </w:tc>
        <w:tc>
          <w:tcPr>
            <w:tcW w:w="3288" w:type="dxa"/>
          </w:tcPr>
          <w:p w:rsidR="00065AB4" w:rsidRDefault="00065AB4">
            <w:pPr>
              <w:pStyle w:val="ConsPlusNormal"/>
            </w:pPr>
            <w:r>
              <w:t>Болезни крови и кроветворных органов и отдельные нарушения, вовлекающие иммунный механизм, из них:</w:t>
            </w:r>
          </w:p>
        </w:tc>
        <w:tc>
          <w:tcPr>
            <w:tcW w:w="1166" w:type="dxa"/>
          </w:tcPr>
          <w:p w:rsidR="00065AB4" w:rsidRDefault="00065AB4">
            <w:pPr>
              <w:pStyle w:val="ConsPlusNormal"/>
              <w:jc w:val="center"/>
            </w:pPr>
            <w:r>
              <w:t>D50 - D89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3.1.</w:t>
            </w:r>
          </w:p>
        </w:tc>
        <w:tc>
          <w:tcPr>
            <w:tcW w:w="3288" w:type="dxa"/>
          </w:tcPr>
          <w:p w:rsidR="00065AB4" w:rsidRDefault="00065AB4">
            <w:pPr>
              <w:pStyle w:val="ConsPlusNormal"/>
            </w:pPr>
            <w:r>
              <w:t>Анемии, связанные с питанием</w:t>
            </w:r>
          </w:p>
        </w:tc>
        <w:tc>
          <w:tcPr>
            <w:tcW w:w="1166" w:type="dxa"/>
          </w:tcPr>
          <w:p w:rsidR="00065AB4" w:rsidRDefault="00065AB4">
            <w:pPr>
              <w:pStyle w:val="ConsPlusNormal"/>
              <w:jc w:val="center"/>
            </w:pPr>
            <w:r>
              <w:t>D50 - D53</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w:t>
            </w:r>
          </w:p>
        </w:tc>
        <w:tc>
          <w:tcPr>
            <w:tcW w:w="3288" w:type="dxa"/>
          </w:tcPr>
          <w:p w:rsidR="00065AB4" w:rsidRDefault="00065AB4">
            <w:pPr>
              <w:pStyle w:val="ConsPlusNormal"/>
            </w:pPr>
            <w:r>
              <w:t>Болезни эндокринной системы, расстройства питания и нарушения обмена веществ, из них:</w:t>
            </w:r>
          </w:p>
        </w:tc>
        <w:tc>
          <w:tcPr>
            <w:tcW w:w="1166" w:type="dxa"/>
          </w:tcPr>
          <w:p w:rsidR="00065AB4" w:rsidRDefault="00065AB4">
            <w:pPr>
              <w:pStyle w:val="ConsPlusNormal"/>
              <w:jc w:val="center"/>
            </w:pPr>
            <w:r>
              <w:t>E00 - E90</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4.1.</w:t>
            </w:r>
          </w:p>
        </w:tc>
        <w:tc>
          <w:tcPr>
            <w:tcW w:w="3288" w:type="dxa"/>
          </w:tcPr>
          <w:p w:rsidR="00065AB4" w:rsidRDefault="00065AB4">
            <w:pPr>
              <w:pStyle w:val="ConsPlusNormal"/>
            </w:pPr>
            <w:r>
              <w:t>сахарный диабет</w:t>
            </w:r>
          </w:p>
        </w:tc>
        <w:tc>
          <w:tcPr>
            <w:tcW w:w="1166" w:type="dxa"/>
          </w:tcPr>
          <w:p w:rsidR="00065AB4" w:rsidRDefault="00065AB4">
            <w:pPr>
              <w:pStyle w:val="ConsPlusNormal"/>
              <w:jc w:val="center"/>
            </w:pPr>
            <w:r>
              <w:t>E10 - E14</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4.2.</w:t>
            </w:r>
          </w:p>
        </w:tc>
        <w:tc>
          <w:tcPr>
            <w:tcW w:w="3288" w:type="dxa"/>
          </w:tcPr>
          <w:p w:rsidR="00065AB4" w:rsidRDefault="00065AB4">
            <w:pPr>
              <w:pStyle w:val="ConsPlusNormal"/>
            </w:pPr>
            <w:r>
              <w:t>недостаточность питания</w:t>
            </w:r>
          </w:p>
        </w:tc>
        <w:tc>
          <w:tcPr>
            <w:tcW w:w="1166" w:type="dxa"/>
          </w:tcPr>
          <w:p w:rsidR="00065AB4" w:rsidRDefault="00065AB4">
            <w:pPr>
              <w:pStyle w:val="ConsPlusNormal"/>
              <w:jc w:val="center"/>
            </w:pPr>
            <w:r>
              <w:t>E40 - E46</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4.3.</w:t>
            </w:r>
          </w:p>
        </w:tc>
        <w:tc>
          <w:tcPr>
            <w:tcW w:w="3288" w:type="dxa"/>
          </w:tcPr>
          <w:p w:rsidR="00065AB4" w:rsidRDefault="00065AB4">
            <w:pPr>
              <w:pStyle w:val="ConsPlusNormal"/>
            </w:pPr>
            <w:r>
              <w:t>ожирение</w:t>
            </w:r>
          </w:p>
        </w:tc>
        <w:tc>
          <w:tcPr>
            <w:tcW w:w="1166" w:type="dxa"/>
          </w:tcPr>
          <w:p w:rsidR="00065AB4" w:rsidRDefault="00065AB4">
            <w:pPr>
              <w:pStyle w:val="ConsPlusNormal"/>
              <w:jc w:val="center"/>
            </w:pPr>
            <w:r>
              <w:t>E66</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4.4.</w:t>
            </w:r>
          </w:p>
        </w:tc>
        <w:tc>
          <w:tcPr>
            <w:tcW w:w="3288" w:type="dxa"/>
          </w:tcPr>
          <w:p w:rsidR="00065AB4" w:rsidRDefault="00065AB4">
            <w:pPr>
              <w:pStyle w:val="ConsPlusNormal"/>
            </w:pPr>
            <w:r>
              <w:t>задержка полового развития</w:t>
            </w:r>
          </w:p>
        </w:tc>
        <w:tc>
          <w:tcPr>
            <w:tcW w:w="1166" w:type="dxa"/>
          </w:tcPr>
          <w:p w:rsidR="00065AB4" w:rsidRDefault="00065AB4">
            <w:pPr>
              <w:pStyle w:val="ConsPlusNormal"/>
              <w:jc w:val="center"/>
            </w:pPr>
            <w:r>
              <w:t>E30.0</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4.5.</w:t>
            </w:r>
          </w:p>
        </w:tc>
        <w:tc>
          <w:tcPr>
            <w:tcW w:w="3288" w:type="dxa"/>
          </w:tcPr>
          <w:p w:rsidR="00065AB4" w:rsidRDefault="00065AB4">
            <w:pPr>
              <w:pStyle w:val="ConsPlusNormal"/>
            </w:pPr>
            <w:r>
              <w:t>преждевременное половое созревание</w:t>
            </w:r>
          </w:p>
        </w:tc>
        <w:tc>
          <w:tcPr>
            <w:tcW w:w="1166" w:type="dxa"/>
          </w:tcPr>
          <w:p w:rsidR="00065AB4" w:rsidRDefault="00065AB4">
            <w:pPr>
              <w:pStyle w:val="ConsPlusNormal"/>
              <w:jc w:val="center"/>
            </w:pPr>
            <w:r>
              <w:t>E30.1</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5.</w:t>
            </w:r>
          </w:p>
        </w:tc>
        <w:tc>
          <w:tcPr>
            <w:tcW w:w="3288" w:type="dxa"/>
          </w:tcPr>
          <w:p w:rsidR="00065AB4" w:rsidRDefault="00065AB4">
            <w:pPr>
              <w:pStyle w:val="ConsPlusNormal"/>
            </w:pPr>
            <w:r>
              <w:t>Психические расстройства и расстройства поведения, из них:</w:t>
            </w:r>
          </w:p>
        </w:tc>
        <w:tc>
          <w:tcPr>
            <w:tcW w:w="1166" w:type="dxa"/>
          </w:tcPr>
          <w:p w:rsidR="00065AB4" w:rsidRDefault="00065AB4">
            <w:pPr>
              <w:pStyle w:val="ConsPlusNormal"/>
              <w:jc w:val="center"/>
            </w:pPr>
            <w:r>
              <w:t>F00 - F99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5.1.</w:t>
            </w:r>
          </w:p>
        </w:tc>
        <w:tc>
          <w:tcPr>
            <w:tcW w:w="3288" w:type="dxa"/>
          </w:tcPr>
          <w:p w:rsidR="00065AB4" w:rsidRDefault="00065AB4">
            <w:pPr>
              <w:pStyle w:val="ConsPlusNormal"/>
            </w:pPr>
            <w:r>
              <w:t>умственная отсталость</w:t>
            </w:r>
          </w:p>
        </w:tc>
        <w:tc>
          <w:tcPr>
            <w:tcW w:w="1166" w:type="dxa"/>
          </w:tcPr>
          <w:p w:rsidR="00065AB4" w:rsidRDefault="00065AB4">
            <w:pPr>
              <w:pStyle w:val="ConsPlusNormal"/>
              <w:jc w:val="center"/>
            </w:pPr>
            <w:r>
              <w:t>F70 - F79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lastRenderedPageBreak/>
              <w:t>6.</w:t>
            </w:r>
          </w:p>
        </w:tc>
        <w:tc>
          <w:tcPr>
            <w:tcW w:w="3288" w:type="dxa"/>
          </w:tcPr>
          <w:p w:rsidR="00065AB4" w:rsidRDefault="00065AB4">
            <w:pPr>
              <w:pStyle w:val="ConsPlusNormal"/>
            </w:pPr>
            <w:r>
              <w:t>Болезни нервной системы, из них:</w:t>
            </w:r>
          </w:p>
        </w:tc>
        <w:tc>
          <w:tcPr>
            <w:tcW w:w="1166" w:type="dxa"/>
          </w:tcPr>
          <w:p w:rsidR="00065AB4" w:rsidRDefault="00065AB4">
            <w:pPr>
              <w:pStyle w:val="ConsPlusNormal"/>
              <w:jc w:val="center"/>
            </w:pPr>
            <w:r>
              <w:t>G00 - G98</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6.1.</w:t>
            </w:r>
          </w:p>
        </w:tc>
        <w:tc>
          <w:tcPr>
            <w:tcW w:w="3288" w:type="dxa"/>
          </w:tcPr>
          <w:p w:rsidR="00065AB4" w:rsidRDefault="00065AB4">
            <w:pPr>
              <w:pStyle w:val="ConsPlusNormal"/>
            </w:pPr>
            <w:r>
              <w:t>церебральный паралич и другие паралитические синдромы</w:t>
            </w:r>
          </w:p>
        </w:tc>
        <w:tc>
          <w:tcPr>
            <w:tcW w:w="1166" w:type="dxa"/>
          </w:tcPr>
          <w:p w:rsidR="00065AB4" w:rsidRDefault="00065AB4">
            <w:pPr>
              <w:pStyle w:val="ConsPlusNormal"/>
              <w:jc w:val="center"/>
            </w:pPr>
            <w:r>
              <w:t>G80 - G83</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7.</w:t>
            </w:r>
          </w:p>
        </w:tc>
        <w:tc>
          <w:tcPr>
            <w:tcW w:w="3288" w:type="dxa"/>
          </w:tcPr>
          <w:p w:rsidR="00065AB4" w:rsidRDefault="00065AB4">
            <w:pPr>
              <w:pStyle w:val="ConsPlusNormal"/>
            </w:pPr>
            <w:r>
              <w:t>Болезни глаза и его придаточного аппарата</w:t>
            </w:r>
          </w:p>
        </w:tc>
        <w:tc>
          <w:tcPr>
            <w:tcW w:w="1166" w:type="dxa"/>
          </w:tcPr>
          <w:p w:rsidR="00065AB4" w:rsidRDefault="00065AB4">
            <w:pPr>
              <w:pStyle w:val="ConsPlusNormal"/>
              <w:jc w:val="center"/>
            </w:pPr>
            <w:r>
              <w:t>H00 - H59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8.</w:t>
            </w:r>
          </w:p>
        </w:tc>
        <w:tc>
          <w:tcPr>
            <w:tcW w:w="3288" w:type="dxa"/>
          </w:tcPr>
          <w:p w:rsidR="00065AB4" w:rsidRDefault="00065AB4">
            <w:pPr>
              <w:pStyle w:val="ConsPlusNormal"/>
            </w:pPr>
            <w:r>
              <w:t>Болезни уха и сосцевидного отростка</w:t>
            </w:r>
          </w:p>
        </w:tc>
        <w:tc>
          <w:tcPr>
            <w:tcW w:w="1166" w:type="dxa"/>
          </w:tcPr>
          <w:p w:rsidR="00065AB4" w:rsidRDefault="00065AB4">
            <w:pPr>
              <w:pStyle w:val="ConsPlusNormal"/>
              <w:jc w:val="center"/>
            </w:pPr>
            <w:r>
              <w:t>H60 - H95</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9.</w:t>
            </w:r>
          </w:p>
        </w:tc>
        <w:tc>
          <w:tcPr>
            <w:tcW w:w="3288" w:type="dxa"/>
          </w:tcPr>
          <w:p w:rsidR="00065AB4" w:rsidRDefault="00065AB4">
            <w:pPr>
              <w:pStyle w:val="ConsPlusNormal"/>
            </w:pPr>
            <w:r>
              <w:t>Болезни системы кровообращения</w:t>
            </w:r>
          </w:p>
        </w:tc>
        <w:tc>
          <w:tcPr>
            <w:tcW w:w="1166" w:type="dxa"/>
          </w:tcPr>
          <w:p w:rsidR="00065AB4" w:rsidRDefault="00065AB4">
            <w:pPr>
              <w:pStyle w:val="ConsPlusNormal"/>
              <w:jc w:val="center"/>
            </w:pPr>
            <w:r>
              <w:t>I00 - I99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10.</w:t>
            </w:r>
          </w:p>
        </w:tc>
        <w:tc>
          <w:tcPr>
            <w:tcW w:w="3288" w:type="dxa"/>
          </w:tcPr>
          <w:p w:rsidR="00065AB4" w:rsidRDefault="00065AB4">
            <w:pPr>
              <w:pStyle w:val="ConsPlusNormal"/>
            </w:pPr>
            <w:r>
              <w:t>Болезни органов дыхания, из них:</w:t>
            </w:r>
          </w:p>
        </w:tc>
        <w:tc>
          <w:tcPr>
            <w:tcW w:w="1166" w:type="dxa"/>
          </w:tcPr>
          <w:p w:rsidR="00065AB4" w:rsidRDefault="00065AB4">
            <w:pPr>
              <w:pStyle w:val="ConsPlusNormal"/>
              <w:jc w:val="center"/>
            </w:pPr>
            <w:r>
              <w:t>J00 - J99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10.1.</w:t>
            </w:r>
          </w:p>
        </w:tc>
        <w:tc>
          <w:tcPr>
            <w:tcW w:w="3288" w:type="dxa"/>
          </w:tcPr>
          <w:p w:rsidR="00065AB4" w:rsidRDefault="00065AB4">
            <w:pPr>
              <w:pStyle w:val="ConsPlusNormal"/>
            </w:pPr>
            <w:r>
              <w:t>астма, астматический статус</w:t>
            </w:r>
          </w:p>
        </w:tc>
        <w:tc>
          <w:tcPr>
            <w:tcW w:w="1166" w:type="dxa"/>
          </w:tcPr>
          <w:p w:rsidR="00065AB4" w:rsidRDefault="00065AB4">
            <w:pPr>
              <w:pStyle w:val="ConsPlusNormal"/>
              <w:jc w:val="center"/>
            </w:pPr>
            <w:r>
              <w:t>J45 - J46</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11.</w:t>
            </w:r>
          </w:p>
        </w:tc>
        <w:tc>
          <w:tcPr>
            <w:tcW w:w="3288" w:type="dxa"/>
          </w:tcPr>
          <w:p w:rsidR="00065AB4" w:rsidRDefault="00065AB4">
            <w:pPr>
              <w:pStyle w:val="ConsPlusNormal"/>
            </w:pPr>
            <w:r>
              <w:t>Болезни органов пищеварения</w:t>
            </w:r>
          </w:p>
        </w:tc>
        <w:tc>
          <w:tcPr>
            <w:tcW w:w="1166" w:type="dxa"/>
          </w:tcPr>
          <w:p w:rsidR="00065AB4" w:rsidRDefault="00065AB4">
            <w:pPr>
              <w:pStyle w:val="ConsPlusNormal"/>
              <w:jc w:val="center"/>
            </w:pPr>
            <w:r>
              <w:t>K00 - K93</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12.</w:t>
            </w:r>
          </w:p>
        </w:tc>
        <w:tc>
          <w:tcPr>
            <w:tcW w:w="3288" w:type="dxa"/>
          </w:tcPr>
          <w:p w:rsidR="00065AB4" w:rsidRDefault="00065AB4">
            <w:pPr>
              <w:pStyle w:val="ConsPlusNormal"/>
            </w:pPr>
            <w:r>
              <w:t>Болезни кожи и подкожной клетчатки</w:t>
            </w:r>
          </w:p>
        </w:tc>
        <w:tc>
          <w:tcPr>
            <w:tcW w:w="1166" w:type="dxa"/>
          </w:tcPr>
          <w:p w:rsidR="00065AB4" w:rsidRDefault="00065AB4">
            <w:pPr>
              <w:pStyle w:val="ConsPlusNormal"/>
              <w:jc w:val="center"/>
            </w:pPr>
            <w:r>
              <w:t>L00 - L99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13.</w:t>
            </w:r>
          </w:p>
        </w:tc>
        <w:tc>
          <w:tcPr>
            <w:tcW w:w="3288" w:type="dxa"/>
          </w:tcPr>
          <w:p w:rsidR="00065AB4" w:rsidRDefault="00065AB4">
            <w:pPr>
              <w:pStyle w:val="ConsPlusNormal"/>
            </w:pPr>
            <w:r>
              <w:t>Болезни костно-мышечной системы и соединительной ткани, из них:</w:t>
            </w:r>
          </w:p>
        </w:tc>
        <w:tc>
          <w:tcPr>
            <w:tcW w:w="1166" w:type="dxa"/>
          </w:tcPr>
          <w:p w:rsidR="00065AB4" w:rsidRDefault="00065AB4">
            <w:pPr>
              <w:pStyle w:val="ConsPlusNormal"/>
              <w:jc w:val="center"/>
            </w:pPr>
            <w:r>
              <w:t>M00 - M99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13.1.</w:t>
            </w:r>
          </w:p>
        </w:tc>
        <w:tc>
          <w:tcPr>
            <w:tcW w:w="3288" w:type="dxa"/>
          </w:tcPr>
          <w:p w:rsidR="00065AB4" w:rsidRDefault="00065AB4">
            <w:pPr>
              <w:pStyle w:val="ConsPlusNormal"/>
            </w:pPr>
            <w:r>
              <w:t>кифоз, лордоз, сколиоз</w:t>
            </w:r>
          </w:p>
        </w:tc>
        <w:tc>
          <w:tcPr>
            <w:tcW w:w="1166" w:type="dxa"/>
          </w:tcPr>
          <w:p w:rsidR="00065AB4" w:rsidRDefault="00065AB4">
            <w:pPr>
              <w:pStyle w:val="ConsPlusNormal"/>
              <w:jc w:val="center"/>
            </w:pPr>
            <w:r>
              <w:t>M40 - M41</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14.</w:t>
            </w:r>
          </w:p>
        </w:tc>
        <w:tc>
          <w:tcPr>
            <w:tcW w:w="3288" w:type="dxa"/>
          </w:tcPr>
          <w:p w:rsidR="00065AB4" w:rsidRDefault="00065AB4">
            <w:pPr>
              <w:pStyle w:val="ConsPlusNormal"/>
            </w:pPr>
            <w:r>
              <w:t>Болезни мочеполовой системы, из них:</w:t>
            </w:r>
          </w:p>
        </w:tc>
        <w:tc>
          <w:tcPr>
            <w:tcW w:w="1166" w:type="dxa"/>
          </w:tcPr>
          <w:p w:rsidR="00065AB4" w:rsidRDefault="00065AB4">
            <w:pPr>
              <w:pStyle w:val="ConsPlusNormal"/>
              <w:jc w:val="center"/>
            </w:pPr>
            <w:r>
              <w:t>N00 - N99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14.1.</w:t>
            </w:r>
          </w:p>
        </w:tc>
        <w:tc>
          <w:tcPr>
            <w:tcW w:w="3288" w:type="dxa"/>
          </w:tcPr>
          <w:p w:rsidR="00065AB4" w:rsidRDefault="00065AB4">
            <w:pPr>
              <w:pStyle w:val="ConsPlusNormal"/>
            </w:pPr>
            <w:r>
              <w:t>болезни мужских половых органов</w:t>
            </w:r>
          </w:p>
        </w:tc>
        <w:tc>
          <w:tcPr>
            <w:tcW w:w="1166" w:type="dxa"/>
          </w:tcPr>
          <w:p w:rsidR="00065AB4" w:rsidRDefault="00065AB4">
            <w:pPr>
              <w:pStyle w:val="ConsPlusNormal"/>
              <w:jc w:val="center"/>
            </w:pPr>
            <w:r>
              <w:t>N40 - N51</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lastRenderedPageBreak/>
              <w:t>14.2.</w:t>
            </w:r>
          </w:p>
        </w:tc>
        <w:tc>
          <w:tcPr>
            <w:tcW w:w="3288" w:type="dxa"/>
          </w:tcPr>
          <w:p w:rsidR="00065AB4" w:rsidRDefault="00065AB4">
            <w:pPr>
              <w:pStyle w:val="ConsPlusNormal"/>
            </w:pPr>
            <w:r>
              <w:t>нарушения ритма и характера менструаций</w:t>
            </w:r>
          </w:p>
        </w:tc>
        <w:tc>
          <w:tcPr>
            <w:tcW w:w="1166" w:type="dxa"/>
          </w:tcPr>
          <w:p w:rsidR="00065AB4" w:rsidRDefault="00065AB4">
            <w:pPr>
              <w:pStyle w:val="ConsPlusNormal"/>
              <w:jc w:val="center"/>
            </w:pPr>
            <w:r>
              <w:t>N91 - N94.5</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14.3.</w:t>
            </w:r>
          </w:p>
        </w:tc>
        <w:tc>
          <w:tcPr>
            <w:tcW w:w="3288" w:type="dxa"/>
          </w:tcPr>
          <w:p w:rsidR="00065AB4" w:rsidRDefault="00065AB4">
            <w:pPr>
              <w:pStyle w:val="ConsPlusNormal"/>
            </w:pPr>
            <w:r>
              <w:t>воспалительные болезни женских тазовых органов</w:t>
            </w:r>
          </w:p>
        </w:tc>
        <w:tc>
          <w:tcPr>
            <w:tcW w:w="1166" w:type="dxa"/>
          </w:tcPr>
          <w:p w:rsidR="00065AB4" w:rsidRDefault="00065AB4">
            <w:pPr>
              <w:pStyle w:val="ConsPlusNormal"/>
              <w:jc w:val="center"/>
            </w:pPr>
            <w:r>
              <w:t>N70 - N77</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14.4.</w:t>
            </w:r>
          </w:p>
        </w:tc>
        <w:tc>
          <w:tcPr>
            <w:tcW w:w="3288" w:type="dxa"/>
          </w:tcPr>
          <w:p w:rsidR="00065AB4" w:rsidRDefault="00065AB4">
            <w:pPr>
              <w:pStyle w:val="ConsPlusNormal"/>
            </w:pPr>
            <w:r>
              <w:t>невоспалительные болезни яичника, маточной трубы и широкой связки матки</w:t>
            </w:r>
          </w:p>
        </w:tc>
        <w:tc>
          <w:tcPr>
            <w:tcW w:w="1166" w:type="dxa"/>
          </w:tcPr>
          <w:p w:rsidR="00065AB4" w:rsidRDefault="00065AB4">
            <w:pPr>
              <w:pStyle w:val="ConsPlusNormal"/>
              <w:jc w:val="center"/>
            </w:pPr>
            <w:r>
              <w:t>N83</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14.5.</w:t>
            </w:r>
          </w:p>
        </w:tc>
        <w:tc>
          <w:tcPr>
            <w:tcW w:w="3288" w:type="dxa"/>
          </w:tcPr>
          <w:p w:rsidR="00065AB4" w:rsidRDefault="00065AB4">
            <w:pPr>
              <w:pStyle w:val="ConsPlusNormal"/>
            </w:pPr>
            <w:r>
              <w:t>болезни молочной железы</w:t>
            </w:r>
          </w:p>
        </w:tc>
        <w:tc>
          <w:tcPr>
            <w:tcW w:w="1166" w:type="dxa"/>
          </w:tcPr>
          <w:p w:rsidR="00065AB4" w:rsidRDefault="00065AB4">
            <w:pPr>
              <w:pStyle w:val="ConsPlusNormal"/>
              <w:jc w:val="center"/>
            </w:pPr>
            <w:r>
              <w:t>N60 - N64</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15.</w:t>
            </w:r>
          </w:p>
        </w:tc>
        <w:tc>
          <w:tcPr>
            <w:tcW w:w="3288" w:type="dxa"/>
          </w:tcPr>
          <w:p w:rsidR="00065AB4" w:rsidRDefault="00065AB4">
            <w:pPr>
              <w:pStyle w:val="ConsPlusNormal"/>
            </w:pPr>
            <w:r>
              <w:t>Отдельные состояния, возникающие в перинатальном периоде</w:t>
            </w:r>
          </w:p>
        </w:tc>
        <w:tc>
          <w:tcPr>
            <w:tcW w:w="1166" w:type="dxa"/>
          </w:tcPr>
          <w:p w:rsidR="00065AB4" w:rsidRDefault="00065AB4">
            <w:pPr>
              <w:pStyle w:val="ConsPlusNormal"/>
              <w:jc w:val="center"/>
            </w:pPr>
            <w:r>
              <w:t>P00 - P96</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w:t>
            </w:r>
          </w:p>
        </w:tc>
        <w:tc>
          <w:tcPr>
            <w:tcW w:w="3288" w:type="dxa"/>
          </w:tcPr>
          <w:p w:rsidR="00065AB4" w:rsidRDefault="00065AB4">
            <w:pPr>
              <w:pStyle w:val="ConsPlusNormal"/>
            </w:pPr>
            <w:r>
              <w:t>Врожденные аномалии (пороки развития), деформации и хромосомные нарушения, из них:</w:t>
            </w:r>
          </w:p>
        </w:tc>
        <w:tc>
          <w:tcPr>
            <w:tcW w:w="1166" w:type="dxa"/>
          </w:tcPr>
          <w:p w:rsidR="00065AB4" w:rsidRDefault="00065AB4">
            <w:pPr>
              <w:pStyle w:val="ConsPlusNormal"/>
              <w:jc w:val="center"/>
            </w:pPr>
            <w:r>
              <w:t>Q00 - Q99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16.1.</w:t>
            </w:r>
          </w:p>
        </w:tc>
        <w:tc>
          <w:tcPr>
            <w:tcW w:w="3288" w:type="dxa"/>
          </w:tcPr>
          <w:p w:rsidR="00065AB4" w:rsidRDefault="00065AB4">
            <w:pPr>
              <w:pStyle w:val="ConsPlusNormal"/>
            </w:pPr>
            <w:r>
              <w:t>нервной системы</w:t>
            </w:r>
          </w:p>
        </w:tc>
        <w:tc>
          <w:tcPr>
            <w:tcW w:w="1166" w:type="dxa"/>
          </w:tcPr>
          <w:p w:rsidR="00065AB4" w:rsidRDefault="00065AB4">
            <w:pPr>
              <w:pStyle w:val="ConsPlusNormal"/>
              <w:jc w:val="center"/>
            </w:pPr>
            <w:r>
              <w:t>Q00 - Q07</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16.2.</w:t>
            </w:r>
          </w:p>
        </w:tc>
        <w:tc>
          <w:tcPr>
            <w:tcW w:w="3288" w:type="dxa"/>
          </w:tcPr>
          <w:p w:rsidR="00065AB4" w:rsidRDefault="00065AB4">
            <w:pPr>
              <w:pStyle w:val="ConsPlusNormal"/>
            </w:pPr>
            <w:r>
              <w:t>системы кровообращения</w:t>
            </w:r>
          </w:p>
        </w:tc>
        <w:tc>
          <w:tcPr>
            <w:tcW w:w="1166" w:type="dxa"/>
          </w:tcPr>
          <w:p w:rsidR="00065AB4" w:rsidRDefault="00065AB4">
            <w:pPr>
              <w:pStyle w:val="ConsPlusNormal"/>
              <w:jc w:val="center"/>
            </w:pPr>
            <w:r>
              <w:t>Q20 - Q28</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16.3.</w:t>
            </w:r>
          </w:p>
        </w:tc>
        <w:tc>
          <w:tcPr>
            <w:tcW w:w="3288" w:type="dxa"/>
          </w:tcPr>
          <w:p w:rsidR="00065AB4" w:rsidRDefault="00065AB4">
            <w:pPr>
              <w:pStyle w:val="ConsPlusNormal"/>
            </w:pPr>
            <w:r>
              <w:t>женских половых органов</w:t>
            </w:r>
          </w:p>
        </w:tc>
        <w:tc>
          <w:tcPr>
            <w:tcW w:w="1166" w:type="dxa"/>
          </w:tcPr>
          <w:p w:rsidR="00065AB4" w:rsidRDefault="00065AB4">
            <w:pPr>
              <w:pStyle w:val="ConsPlusNormal"/>
              <w:jc w:val="center"/>
            </w:pPr>
            <w:r>
              <w:t>Q50 - Q52</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16.4.</w:t>
            </w:r>
          </w:p>
        </w:tc>
        <w:tc>
          <w:tcPr>
            <w:tcW w:w="3288" w:type="dxa"/>
          </w:tcPr>
          <w:p w:rsidR="00065AB4" w:rsidRDefault="00065AB4">
            <w:pPr>
              <w:pStyle w:val="ConsPlusNormal"/>
              <w:jc w:val="both"/>
            </w:pPr>
            <w:r>
              <w:t>мужских половых органов</w:t>
            </w:r>
          </w:p>
        </w:tc>
        <w:tc>
          <w:tcPr>
            <w:tcW w:w="1166" w:type="dxa"/>
          </w:tcPr>
          <w:p w:rsidR="00065AB4" w:rsidRDefault="00065AB4">
            <w:pPr>
              <w:pStyle w:val="ConsPlusNormal"/>
            </w:pPr>
            <w:r>
              <w:t>Q53 - Q55</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16.5.</w:t>
            </w:r>
          </w:p>
        </w:tc>
        <w:tc>
          <w:tcPr>
            <w:tcW w:w="3288" w:type="dxa"/>
          </w:tcPr>
          <w:p w:rsidR="00065AB4" w:rsidRDefault="00065AB4">
            <w:pPr>
              <w:pStyle w:val="ConsPlusNormal"/>
              <w:jc w:val="both"/>
            </w:pPr>
            <w:r>
              <w:t>костно-мышечной системы</w:t>
            </w:r>
          </w:p>
        </w:tc>
        <w:tc>
          <w:tcPr>
            <w:tcW w:w="1166" w:type="dxa"/>
          </w:tcPr>
          <w:p w:rsidR="00065AB4" w:rsidRDefault="00065AB4">
            <w:pPr>
              <w:pStyle w:val="ConsPlusNormal"/>
            </w:pPr>
            <w:r>
              <w:t>Q65 - Q79</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17.</w:t>
            </w:r>
          </w:p>
        </w:tc>
        <w:tc>
          <w:tcPr>
            <w:tcW w:w="3288" w:type="dxa"/>
          </w:tcPr>
          <w:p w:rsidR="00065AB4" w:rsidRDefault="00065AB4">
            <w:pPr>
              <w:pStyle w:val="ConsPlusNormal"/>
              <w:jc w:val="both"/>
            </w:pPr>
            <w:r>
              <w:t>Травмы, отравления и некоторые другие последствия воздействия внешних причин</w:t>
            </w:r>
          </w:p>
        </w:tc>
        <w:tc>
          <w:tcPr>
            <w:tcW w:w="1166" w:type="dxa"/>
          </w:tcPr>
          <w:p w:rsidR="00065AB4" w:rsidRDefault="00065AB4">
            <w:pPr>
              <w:pStyle w:val="ConsPlusNormal"/>
            </w:pPr>
            <w:r>
              <w:t>S00 - T98</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t>18.</w:t>
            </w:r>
          </w:p>
        </w:tc>
        <w:tc>
          <w:tcPr>
            <w:tcW w:w="3288" w:type="dxa"/>
          </w:tcPr>
          <w:p w:rsidR="00065AB4" w:rsidRDefault="00065AB4">
            <w:pPr>
              <w:pStyle w:val="ConsPlusNormal"/>
              <w:jc w:val="both"/>
            </w:pPr>
            <w:r>
              <w:t>Прочие</w:t>
            </w:r>
          </w:p>
        </w:tc>
        <w:tc>
          <w:tcPr>
            <w:tcW w:w="1166"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r w:rsidR="00065AB4">
        <w:tc>
          <w:tcPr>
            <w:tcW w:w="725" w:type="dxa"/>
          </w:tcPr>
          <w:p w:rsidR="00065AB4" w:rsidRDefault="00065AB4">
            <w:pPr>
              <w:pStyle w:val="ConsPlusNormal"/>
              <w:jc w:val="center"/>
            </w:pPr>
            <w:r>
              <w:lastRenderedPageBreak/>
              <w:t>19.</w:t>
            </w:r>
          </w:p>
        </w:tc>
        <w:tc>
          <w:tcPr>
            <w:tcW w:w="3288" w:type="dxa"/>
          </w:tcPr>
          <w:p w:rsidR="00065AB4" w:rsidRDefault="00065AB4">
            <w:pPr>
              <w:pStyle w:val="ConsPlusNormal"/>
              <w:jc w:val="both"/>
            </w:pPr>
            <w:r>
              <w:t>ВСЕГО ЗАБОЛЕВАНИЙ</w:t>
            </w:r>
          </w:p>
        </w:tc>
        <w:tc>
          <w:tcPr>
            <w:tcW w:w="1166" w:type="dxa"/>
          </w:tcPr>
          <w:p w:rsidR="00065AB4" w:rsidRDefault="00065AB4">
            <w:pPr>
              <w:pStyle w:val="ConsPlusNormal"/>
            </w:pPr>
            <w:r>
              <w:t>A00 - T98</w:t>
            </w:r>
          </w:p>
        </w:tc>
        <w:tc>
          <w:tcPr>
            <w:tcW w:w="794" w:type="dxa"/>
          </w:tcPr>
          <w:p w:rsidR="00065AB4" w:rsidRDefault="00065AB4">
            <w:pPr>
              <w:pStyle w:val="ConsPlusNormal"/>
            </w:pPr>
          </w:p>
        </w:tc>
        <w:tc>
          <w:tcPr>
            <w:tcW w:w="850" w:type="dxa"/>
          </w:tcPr>
          <w:p w:rsidR="00065AB4" w:rsidRDefault="00065AB4">
            <w:pPr>
              <w:pStyle w:val="ConsPlusNormal"/>
            </w:pPr>
          </w:p>
        </w:tc>
        <w:tc>
          <w:tcPr>
            <w:tcW w:w="794" w:type="dxa"/>
          </w:tcPr>
          <w:p w:rsidR="00065AB4" w:rsidRDefault="00065AB4">
            <w:pPr>
              <w:pStyle w:val="ConsPlusNormal"/>
            </w:pPr>
          </w:p>
        </w:tc>
        <w:tc>
          <w:tcPr>
            <w:tcW w:w="850" w:type="dxa"/>
          </w:tcPr>
          <w:p w:rsidR="00065AB4" w:rsidRDefault="00065AB4">
            <w:pPr>
              <w:pStyle w:val="ConsPlusNormal"/>
            </w:pPr>
          </w:p>
        </w:tc>
        <w:tc>
          <w:tcPr>
            <w:tcW w:w="510" w:type="dxa"/>
          </w:tcPr>
          <w:p w:rsidR="00065AB4" w:rsidRDefault="00065AB4">
            <w:pPr>
              <w:pStyle w:val="ConsPlusNormal"/>
            </w:pPr>
          </w:p>
        </w:tc>
        <w:tc>
          <w:tcPr>
            <w:tcW w:w="850" w:type="dxa"/>
          </w:tcPr>
          <w:p w:rsidR="00065AB4" w:rsidRDefault="00065AB4">
            <w:pPr>
              <w:pStyle w:val="ConsPlusNormal"/>
            </w:pPr>
          </w:p>
        </w:tc>
        <w:tc>
          <w:tcPr>
            <w:tcW w:w="1147" w:type="dxa"/>
          </w:tcPr>
          <w:p w:rsidR="00065AB4" w:rsidRDefault="00065AB4">
            <w:pPr>
              <w:pStyle w:val="ConsPlusNormal"/>
            </w:pPr>
          </w:p>
        </w:tc>
        <w:tc>
          <w:tcPr>
            <w:tcW w:w="850" w:type="dxa"/>
          </w:tcPr>
          <w:p w:rsidR="00065AB4" w:rsidRDefault="00065AB4">
            <w:pPr>
              <w:pStyle w:val="ConsPlusNormal"/>
            </w:pPr>
          </w:p>
        </w:tc>
      </w:tr>
    </w:tbl>
    <w:p w:rsidR="00065AB4" w:rsidRDefault="00065AB4">
      <w:pPr>
        <w:pStyle w:val="ConsPlusNormal"/>
        <w:jc w:val="both"/>
      </w:pPr>
    </w:p>
    <w:p w:rsidR="00065AB4" w:rsidRDefault="00065AB4">
      <w:pPr>
        <w:pStyle w:val="ConsPlusNonformat"/>
        <w:jc w:val="both"/>
      </w:pPr>
      <w:r>
        <w:t>4.   Результаты   дополнительных   консультаций,   исследований,   лечения,</w:t>
      </w:r>
    </w:p>
    <w:p w:rsidR="00065AB4" w:rsidRDefault="00065AB4">
      <w:pPr>
        <w:pStyle w:val="ConsPlusNonformat"/>
        <w:jc w:val="both"/>
      </w:pPr>
      <w:r>
        <w:t>медицинской  реабилитации  детей по результатам проведения профилактических</w:t>
      </w:r>
    </w:p>
    <w:p w:rsidR="00065AB4" w:rsidRDefault="00065AB4">
      <w:pPr>
        <w:pStyle w:val="ConsPlusNonformat"/>
        <w:jc w:val="both"/>
      </w:pPr>
      <w:r>
        <w:t>осмотров:</w:t>
      </w:r>
    </w:p>
    <w:p w:rsidR="00065AB4" w:rsidRDefault="00065AB4">
      <w:pPr>
        <w:pStyle w:val="ConsPlusNonformat"/>
        <w:jc w:val="both"/>
      </w:pPr>
      <w:r>
        <w:t xml:space="preserve">    4.1. Дополнительные консультации и (или) исследования </w:t>
      </w:r>
      <w:hyperlink w:anchor="P1794" w:history="1">
        <w:r>
          <w:rPr>
            <w:color w:val="0000FF"/>
          </w:rPr>
          <w:t>&lt;3&gt;</w:t>
        </w:r>
      </w:hyperlink>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9"/>
        <w:gridCol w:w="2324"/>
        <w:gridCol w:w="2438"/>
        <w:gridCol w:w="1814"/>
        <w:gridCol w:w="2041"/>
      </w:tblGrid>
      <w:tr w:rsidR="00065AB4">
        <w:tc>
          <w:tcPr>
            <w:tcW w:w="3139" w:type="dxa"/>
          </w:tcPr>
          <w:p w:rsidR="00065AB4" w:rsidRDefault="00065AB4">
            <w:pPr>
              <w:pStyle w:val="ConsPlusNormal"/>
              <w:jc w:val="center"/>
            </w:pPr>
            <w:r>
              <w:t>Возраст детей</w:t>
            </w:r>
          </w:p>
        </w:tc>
        <w:tc>
          <w:tcPr>
            <w:tcW w:w="2324" w:type="dxa"/>
          </w:tcPr>
          <w:p w:rsidR="00065AB4" w:rsidRDefault="00065AB4">
            <w:pPr>
              <w:pStyle w:val="ConsPlusNormal"/>
              <w:jc w:val="center"/>
            </w:pPr>
            <w:r>
              <w:t>Нуждались в дополнительных консультациях и (или) исследованиях в амбулаторных условиях и в условиях дневного стационара (человек)</w:t>
            </w:r>
          </w:p>
        </w:tc>
        <w:tc>
          <w:tcPr>
            <w:tcW w:w="2438" w:type="dxa"/>
          </w:tcPr>
          <w:p w:rsidR="00065AB4" w:rsidRDefault="00065AB4">
            <w:pPr>
              <w:pStyle w:val="ConsPlusNormal"/>
              <w:jc w:val="center"/>
            </w:pPr>
            <w:r>
              <w:t xml:space="preserve">Прошли дополнительные консультации и (или) исследования в амбулаторных условиях и в условиях дневного стационара (человек) (из </w:t>
            </w:r>
            <w:hyperlink w:anchor="P1271" w:history="1">
              <w:r>
                <w:rPr>
                  <w:color w:val="0000FF"/>
                </w:rPr>
                <w:t>графы 2</w:t>
              </w:r>
            </w:hyperlink>
            <w:r>
              <w:t>)</w:t>
            </w:r>
          </w:p>
        </w:tc>
        <w:tc>
          <w:tcPr>
            <w:tcW w:w="1814" w:type="dxa"/>
          </w:tcPr>
          <w:p w:rsidR="00065AB4" w:rsidRDefault="00065AB4">
            <w:pPr>
              <w:pStyle w:val="ConsPlusNormal"/>
              <w:jc w:val="center"/>
            </w:pPr>
            <w:r>
              <w:t>Нуждались в дополнительных консультациях и (или) исследованиях в стационарных условиях (человек)</w:t>
            </w:r>
          </w:p>
        </w:tc>
        <w:tc>
          <w:tcPr>
            <w:tcW w:w="2041" w:type="dxa"/>
          </w:tcPr>
          <w:p w:rsidR="00065AB4" w:rsidRDefault="00065AB4">
            <w:pPr>
              <w:pStyle w:val="ConsPlusNormal"/>
              <w:jc w:val="center"/>
            </w:pPr>
            <w:r>
              <w:t xml:space="preserve">Прошли дополнительные консультации и (или) исследования в стационарных условиях (человек) (из </w:t>
            </w:r>
            <w:hyperlink w:anchor="P1273" w:history="1">
              <w:r>
                <w:rPr>
                  <w:color w:val="0000FF"/>
                </w:rPr>
                <w:t>графы 4</w:t>
              </w:r>
            </w:hyperlink>
            <w:r>
              <w:t>)</w:t>
            </w:r>
          </w:p>
        </w:tc>
      </w:tr>
      <w:tr w:rsidR="00065AB4">
        <w:tc>
          <w:tcPr>
            <w:tcW w:w="3139" w:type="dxa"/>
          </w:tcPr>
          <w:p w:rsidR="00065AB4" w:rsidRDefault="00065AB4">
            <w:pPr>
              <w:pStyle w:val="ConsPlusNormal"/>
              <w:jc w:val="center"/>
            </w:pPr>
            <w:r>
              <w:t>1</w:t>
            </w:r>
          </w:p>
        </w:tc>
        <w:tc>
          <w:tcPr>
            <w:tcW w:w="2324" w:type="dxa"/>
          </w:tcPr>
          <w:p w:rsidR="00065AB4" w:rsidRDefault="00065AB4">
            <w:pPr>
              <w:pStyle w:val="ConsPlusNormal"/>
              <w:jc w:val="center"/>
            </w:pPr>
            <w:bookmarkStart w:id="32" w:name="P1271"/>
            <w:bookmarkEnd w:id="32"/>
            <w:r>
              <w:t>2</w:t>
            </w:r>
          </w:p>
        </w:tc>
        <w:tc>
          <w:tcPr>
            <w:tcW w:w="2438" w:type="dxa"/>
          </w:tcPr>
          <w:p w:rsidR="00065AB4" w:rsidRDefault="00065AB4">
            <w:pPr>
              <w:pStyle w:val="ConsPlusNormal"/>
              <w:jc w:val="center"/>
            </w:pPr>
            <w:r>
              <w:t>3</w:t>
            </w:r>
          </w:p>
        </w:tc>
        <w:tc>
          <w:tcPr>
            <w:tcW w:w="1814" w:type="dxa"/>
          </w:tcPr>
          <w:p w:rsidR="00065AB4" w:rsidRDefault="00065AB4">
            <w:pPr>
              <w:pStyle w:val="ConsPlusNormal"/>
              <w:jc w:val="center"/>
            </w:pPr>
            <w:bookmarkStart w:id="33" w:name="P1273"/>
            <w:bookmarkEnd w:id="33"/>
            <w:r>
              <w:t>4</w:t>
            </w:r>
          </w:p>
        </w:tc>
        <w:tc>
          <w:tcPr>
            <w:tcW w:w="2041" w:type="dxa"/>
          </w:tcPr>
          <w:p w:rsidR="00065AB4" w:rsidRDefault="00065AB4">
            <w:pPr>
              <w:pStyle w:val="ConsPlusNormal"/>
              <w:jc w:val="center"/>
            </w:pPr>
            <w:r>
              <w:t>5</w:t>
            </w:r>
          </w:p>
        </w:tc>
      </w:tr>
      <w:tr w:rsidR="00065AB4">
        <w:tc>
          <w:tcPr>
            <w:tcW w:w="3139" w:type="dxa"/>
          </w:tcPr>
          <w:p w:rsidR="00065AB4" w:rsidRDefault="00065AB4">
            <w:pPr>
              <w:pStyle w:val="ConsPlusNormal"/>
            </w:pPr>
            <w:r>
              <w:t>Всего детей в возрасте до 17 лет включительно, из них:</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r w:rsidR="00065AB4">
        <w:tc>
          <w:tcPr>
            <w:tcW w:w="3139" w:type="dxa"/>
          </w:tcPr>
          <w:p w:rsidR="00065AB4" w:rsidRDefault="00065AB4">
            <w:pPr>
              <w:pStyle w:val="ConsPlusNormal"/>
              <w:ind w:left="284"/>
            </w:pPr>
            <w:r>
              <w:t>от 0 до 4 лет включительно</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r w:rsidR="00065AB4">
        <w:tc>
          <w:tcPr>
            <w:tcW w:w="3139" w:type="dxa"/>
          </w:tcPr>
          <w:p w:rsidR="00065AB4" w:rsidRDefault="00065AB4">
            <w:pPr>
              <w:pStyle w:val="ConsPlusNormal"/>
              <w:ind w:left="284"/>
            </w:pPr>
            <w:r>
              <w:t>от 0 до 14 лет включительно</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r w:rsidR="00065AB4">
        <w:tc>
          <w:tcPr>
            <w:tcW w:w="3139" w:type="dxa"/>
          </w:tcPr>
          <w:p w:rsidR="00065AB4" w:rsidRDefault="00065AB4">
            <w:pPr>
              <w:pStyle w:val="ConsPlusNormal"/>
              <w:ind w:left="284"/>
            </w:pPr>
            <w:r>
              <w:t>от 5 до 9 лет включительно</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r w:rsidR="00065AB4">
        <w:tc>
          <w:tcPr>
            <w:tcW w:w="3139" w:type="dxa"/>
          </w:tcPr>
          <w:p w:rsidR="00065AB4" w:rsidRDefault="00065AB4">
            <w:pPr>
              <w:pStyle w:val="ConsPlusNormal"/>
              <w:ind w:left="284"/>
            </w:pPr>
            <w:r>
              <w:t>от 10 до 14 лет включительно</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r w:rsidR="00065AB4">
        <w:tc>
          <w:tcPr>
            <w:tcW w:w="3139" w:type="dxa"/>
          </w:tcPr>
          <w:p w:rsidR="00065AB4" w:rsidRDefault="00065AB4">
            <w:pPr>
              <w:pStyle w:val="ConsPlusNormal"/>
              <w:ind w:left="284"/>
            </w:pPr>
            <w:r>
              <w:t>от 15 до 17 лет включительно</w:t>
            </w:r>
          </w:p>
        </w:tc>
        <w:tc>
          <w:tcPr>
            <w:tcW w:w="2324" w:type="dxa"/>
          </w:tcPr>
          <w:p w:rsidR="00065AB4" w:rsidRDefault="00065AB4">
            <w:pPr>
              <w:pStyle w:val="ConsPlusNormal"/>
            </w:pPr>
          </w:p>
        </w:tc>
        <w:tc>
          <w:tcPr>
            <w:tcW w:w="2438" w:type="dxa"/>
          </w:tcPr>
          <w:p w:rsidR="00065AB4" w:rsidRDefault="00065AB4">
            <w:pPr>
              <w:pStyle w:val="ConsPlusNormal"/>
            </w:pPr>
          </w:p>
        </w:tc>
        <w:tc>
          <w:tcPr>
            <w:tcW w:w="1814" w:type="dxa"/>
          </w:tcPr>
          <w:p w:rsidR="00065AB4" w:rsidRDefault="00065AB4">
            <w:pPr>
              <w:pStyle w:val="ConsPlusNormal"/>
            </w:pPr>
          </w:p>
        </w:tc>
        <w:tc>
          <w:tcPr>
            <w:tcW w:w="2041" w:type="dxa"/>
          </w:tcPr>
          <w:p w:rsidR="00065AB4" w:rsidRDefault="00065AB4">
            <w:pPr>
              <w:pStyle w:val="ConsPlusNormal"/>
            </w:pPr>
          </w:p>
        </w:tc>
      </w:tr>
    </w:tbl>
    <w:p w:rsidR="00065AB4" w:rsidRDefault="00065AB4">
      <w:pPr>
        <w:pStyle w:val="ConsPlusNormal"/>
        <w:jc w:val="both"/>
      </w:pPr>
    </w:p>
    <w:p w:rsidR="00065AB4" w:rsidRDefault="00065AB4">
      <w:pPr>
        <w:pStyle w:val="ConsPlusNonformat"/>
        <w:jc w:val="both"/>
      </w:pPr>
      <w:r>
        <w:t xml:space="preserve">    4.2. Лечение, медицинская реабилитация и санаторно-курортное лечение</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45"/>
        <w:gridCol w:w="2268"/>
        <w:gridCol w:w="1361"/>
        <w:gridCol w:w="2494"/>
        <w:gridCol w:w="1644"/>
        <w:gridCol w:w="1134"/>
      </w:tblGrid>
      <w:tr w:rsidR="00065AB4">
        <w:tc>
          <w:tcPr>
            <w:tcW w:w="3345" w:type="dxa"/>
          </w:tcPr>
          <w:p w:rsidR="00065AB4" w:rsidRDefault="00065AB4">
            <w:pPr>
              <w:pStyle w:val="ConsPlusNormal"/>
              <w:jc w:val="center"/>
            </w:pPr>
            <w:r>
              <w:lastRenderedPageBreak/>
              <w:t>Возраст детей</w:t>
            </w:r>
          </w:p>
        </w:tc>
        <w:tc>
          <w:tcPr>
            <w:tcW w:w="2268" w:type="dxa"/>
          </w:tcPr>
          <w:p w:rsidR="00065AB4" w:rsidRDefault="00065AB4">
            <w:pPr>
              <w:pStyle w:val="ConsPlusNormal"/>
              <w:jc w:val="center"/>
            </w:pPr>
            <w:r>
              <w:t>Рекомендовано лечение в амбулаторных условиях и в условиях дневного стационара (человек)</w:t>
            </w:r>
          </w:p>
        </w:tc>
        <w:tc>
          <w:tcPr>
            <w:tcW w:w="1361" w:type="dxa"/>
          </w:tcPr>
          <w:p w:rsidR="00065AB4" w:rsidRDefault="00065AB4">
            <w:pPr>
              <w:pStyle w:val="ConsPlusNormal"/>
              <w:jc w:val="center"/>
            </w:pPr>
            <w:r>
              <w:t>Рекомендовано лечение в стационарных условиях (человек)</w:t>
            </w:r>
          </w:p>
        </w:tc>
        <w:tc>
          <w:tcPr>
            <w:tcW w:w="2494" w:type="dxa"/>
          </w:tcPr>
          <w:p w:rsidR="00065AB4" w:rsidRDefault="00065AB4">
            <w:pPr>
              <w:pStyle w:val="ConsPlusNormal"/>
              <w:jc w:val="center"/>
            </w:pPr>
            <w:r>
              <w:t>Рекомендована медицинская реабилитация в амбулаторных условиях и в условиях дневного стационара (человек)</w:t>
            </w:r>
          </w:p>
        </w:tc>
        <w:tc>
          <w:tcPr>
            <w:tcW w:w="1644" w:type="dxa"/>
          </w:tcPr>
          <w:p w:rsidR="00065AB4" w:rsidRDefault="00065AB4">
            <w:pPr>
              <w:pStyle w:val="ConsPlusNormal"/>
              <w:jc w:val="center"/>
            </w:pPr>
            <w:r>
              <w:t>Рекомендована медицинская реабилитация в стационарных условиях (человек)</w:t>
            </w:r>
          </w:p>
        </w:tc>
        <w:tc>
          <w:tcPr>
            <w:tcW w:w="1134" w:type="dxa"/>
          </w:tcPr>
          <w:p w:rsidR="00065AB4" w:rsidRDefault="00065AB4">
            <w:pPr>
              <w:pStyle w:val="ConsPlusNormal"/>
              <w:jc w:val="center"/>
            </w:pPr>
            <w:r>
              <w:t>Рекомендовано санаторно-курортное лечение (человек)</w:t>
            </w:r>
          </w:p>
        </w:tc>
      </w:tr>
      <w:tr w:rsidR="00065AB4">
        <w:tc>
          <w:tcPr>
            <w:tcW w:w="3345" w:type="dxa"/>
          </w:tcPr>
          <w:p w:rsidR="00065AB4" w:rsidRDefault="00065AB4">
            <w:pPr>
              <w:pStyle w:val="ConsPlusNormal"/>
              <w:jc w:val="center"/>
            </w:pPr>
            <w:r>
              <w:t>1</w:t>
            </w:r>
          </w:p>
        </w:tc>
        <w:tc>
          <w:tcPr>
            <w:tcW w:w="2268" w:type="dxa"/>
          </w:tcPr>
          <w:p w:rsidR="00065AB4" w:rsidRDefault="00065AB4">
            <w:pPr>
              <w:pStyle w:val="ConsPlusNormal"/>
              <w:jc w:val="center"/>
            </w:pPr>
            <w:r>
              <w:t>2</w:t>
            </w:r>
          </w:p>
        </w:tc>
        <w:tc>
          <w:tcPr>
            <w:tcW w:w="1361" w:type="dxa"/>
          </w:tcPr>
          <w:p w:rsidR="00065AB4" w:rsidRDefault="00065AB4">
            <w:pPr>
              <w:pStyle w:val="ConsPlusNormal"/>
              <w:jc w:val="center"/>
            </w:pPr>
            <w:r>
              <w:t>3</w:t>
            </w:r>
          </w:p>
        </w:tc>
        <w:tc>
          <w:tcPr>
            <w:tcW w:w="2494" w:type="dxa"/>
          </w:tcPr>
          <w:p w:rsidR="00065AB4" w:rsidRDefault="00065AB4">
            <w:pPr>
              <w:pStyle w:val="ConsPlusNormal"/>
              <w:jc w:val="center"/>
            </w:pPr>
            <w:r>
              <w:t>4</w:t>
            </w:r>
          </w:p>
        </w:tc>
        <w:tc>
          <w:tcPr>
            <w:tcW w:w="1644" w:type="dxa"/>
          </w:tcPr>
          <w:p w:rsidR="00065AB4" w:rsidRDefault="00065AB4">
            <w:pPr>
              <w:pStyle w:val="ConsPlusNormal"/>
              <w:jc w:val="center"/>
            </w:pPr>
            <w:r>
              <w:t>5</w:t>
            </w:r>
          </w:p>
        </w:tc>
        <w:tc>
          <w:tcPr>
            <w:tcW w:w="1134" w:type="dxa"/>
          </w:tcPr>
          <w:p w:rsidR="00065AB4" w:rsidRDefault="00065AB4">
            <w:pPr>
              <w:pStyle w:val="ConsPlusNormal"/>
              <w:jc w:val="center"/>
            </w:pPr>
            <w:r>
              <w:t>6</w:t>
            </w:r>
          </w:p>
        </w:tc>
      </w:tr>
      <w:tr w:rsidR="00065AB4">
        <w:tc>
          <w:tcPr>
            <w:tcW w:w="3345" w:type="dxa"/>
          </w:tcPr>
          <w:p w:rsidR="00065AB4" w:rsidRDefault="00065AB4">
            <w:pPr>
              <w:pStyle w:val="ConsPlusNormal"/>
            </w:pPr>
            <w:r>
              <w:t>Всего детей в возрасте до 17 лет включительно, из них:</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r w:rsidR="00065AB4">
        <w:tc>
          <w:tcPr>
            <w:tcW w:w="3345" w:type="dxa"/>
          </w:tcPr>
          <w:p w:rsidR="00065AB4" w:rsidRDefault="00065AB4">
            <w:pPr>
              <w:pStyle w:val="ConsPlusNormal"/>
              <w:ind w:left="284"/>
            </w:pPr>
            <w:r>
              <w:t>от 0 до 4 лет включительно</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r w:rsidR="00065AB4">
        <w:tc>
          <w:tcPr>
            <w:tcW w:w="3345" w:type="dxa"/>
          </w:tcPr>
          <w:p w:rsidR="00065AB4" w:rsidRDefault="00065AB4">
            <w:pPr>
              <w:pStyle w:val="ConsPlusNormal"/>
              <w:ind w:left="284"/>
            </w:pPr>
            <w:r>
              <w:t>от 0 до 14 лет включительно</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r w:rsidR="00065AB4">
        <w:tc>
          <w:tcPr>
            <w:tcW w:w="3345" w:type="dxa"/>
          </w:tcPr>
          <w:p w:rsidR="00065AB4" w:rsidRDefault="00065AB4">
            <w:pPr>
              <w:pStyle w:val="ConsPlusNormal"/>
              <w:ind w:left="284"/>
            </w:pPr>
            <w:r>
              <w:t>от 5 до 9 лет включительно</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r w:rsidR="00065AB4">
        <w:tc>
          <w:tcPr>
            <w:tcW w:w="3345" w:type="dxa"/>
          </w:tcPr>
          <w:p w:rsidR="00065AB4" w:rsidRDefault="00065AB4">
            <w:pPr>
              <w:pStyle w:val="ConsPlusNormal"/>
              <w:ind w:left="284"/>
            </w:pPr>
            <w:r>
              <w:t>от 10 до 14 лет включительно</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r w:rsidR="00065AB4">
        <w:tc>
          <w:tcPr>
            <w:tcW w:w="3345" w:type="dxa"/>
          </w:tcPr>
          <w:p w:rsidR="00065AB4" w:rsidRDefault="00065AB4">
            <w:pPr>
              <w:pStyle w:val="ConsPlusNormal"/>
              <w:ind w:left="284"/>
            </w:pPr>
            <w:r>
              <w:t>от 15 до 17 лет включительно</w:t>
            </w:r>
          </w:p>
        </w:tc>
        <w:tc>
          <w:tcPr>
            <w:tcW w:w="2268" w:type="dxa"/>
          </w:tcPr>
          <w:p w:rsidR="00065AB4" w:rsidRDefault="00065AB4">
            <w:pPr>
              <w:pStyle w:val="ConsPlusNormal"/>
            </w:pPr>
          </w:p>
        </w:tc>
        <w:tc>
          <w:tcPr>
            <w:tcW w:w="1361" w:type="dxa"/>
          </w:tcPr>
          <w:p w:rsidR="00065AB4" w:rsidRDefault="00065AB4">
            <w:pPr>
              <w:pStyle w:val="ConsPlusNormal"/>
            </w:pPr>
          </w:p>
        </w:tc>
        <w:tc>
          <w:tcPr>
            <w:tcW w:w="2494" w:type="dxa"/>
          </w:tcPr>
          <w:p w:rsidR="00065AB4" w:rsidRDefault="00065AB4">
            <w:pPr>
              <w:pStyle w:val="ConsPlusNormal"/>
            </w:pPr>
          </w:p>
        </w:tc>
        <w:tc>
          <w:tcPr>
            <w:tcW w:w="1644" w:type="dxa"/>
          </w:tcPr>
          <w:p w:rsidR="00065AB4" w:rsidRDefault="00065AB4">
            <w:pPr>
              <w:pStyle w:val="ConsPlusNormal"/>
            </w:pPr>
          </w:p>
        </w:tc>
        <w:tc>
          <w:tcPr>
            <w:tcW w:w="1134" w:type="dxa"/>
          </w:tcPr>
          <w:p w:rsidR="00065AB4" w:rsidRDefault="00065AB4">
            <w:pPr>
              <w:pStyle w:val="ConsPlusNormal"/>
            </w:pPr>
          </w:p>
        </w:tc>
      </w:tr>
    </w:tbl>
    <w:p w:rsidR="00065AB4" w:rsidRDefault="00065AB4">
      <w:pPr>
        <w:pStyle w:val="ConsPlusNormal"/>
        <w:jc w:val="both"/>
      </w:pPr>
    </w:p>
    <w:p w:rsidR="00065AB4" w:rsidRDefault="00065AB4">
      <w:pPr>
        <w:pStyle w:val="ConsPlusNonformat"/>
        <w:jc w:val="both"/>
      </w:pPr>
      <w:r>
        <w:t>5. Число детей по уровню физического развития</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2098"/>
        <w:gridCol w:w="1417"/>
        <w:gridCol w:w="964"/>
        <w:gridCol w:w="907"/>
        <w:gridCol w:w="680"/>
        <w:gridCol w:w="737"/>
      </w:tblGrid>
      <w:tr w:rsidR="00065AB4">
        <w:tc>
          <w:tcPr>
            <w:tcW w:w="3458" w:type="dxa"/>
            <w:vMerge w:val="restart"/>
          </w:tcPr>
          <w:p w:rsidR="00065AB4" w:rsidRDefault="00065AB4">
            <w:pPr>
              <w:pStyle w:val="ConsPlusNormal"/>
              <w:jc w:val="center"/>
            </w:pPr>
            <w:r>
              <w:t>Возраст</w:t>
            </w:r>
          </w:p>
        </w:tc>
        <w:tc>
          <w:tcPr>
            <w:tcW w:w="2098" w:type="dxa"/>
            <w:vMerge w:val="restart"/>
          </w:tcPr>
          <w:p w:rsidR="00065AB4" w:rsidRDefault="00065AB4">
            <w:pPr>
              <w:pStyle w:val="ConsPlusNormal"/>
              <w:jc w:val="center"/>
            </w:pPr>
            <w:r>
              <w:t>Число прошедших профилактические осмотры в отчетном периоде (человек)</w:t>
            </w:r>
          </w:p>
        </w:tc>
        <w:tc>
          <w:tcPr>
            <w:tcW w:w="1417" w:type="dxa"/>
            <w:vMerge w:val="restart"/>
          </w:tcPr>
          <w:p w:rsidR="00065AB4" w:rsidRDefault="00065AB4">
            <w:pPr>
              <w:pStyle w:val="ConsPlusNormal"/>
              <w:jc w:val="center"/>
            </w:pPr>
            <w:r>
              <w:t xml:space="preserve">Нормальное физическое развитие (человек) (из </w:t>
            </w:r>
            <w:hyperlink w:anchor="P1368" w:history="1">
              <w:r>
                <w:rPr>
                  <w:color w:val="0000FF"/>
                </w:rPr>
                <w:t>графы 2</w:t>
              </w:r>
            </w:hyperlink>
            <w:r>
              <w:t>)</w:t>
            </w:r>
          </w:p>
        </w:tc>
        <w:tc>
          <w:tcPr>
            <w:tcW w:w="3288" w:type="dxa"/>
            <w:gridSpan w:val="4"/>
          </w:tcPr>
          <w:p w:rsidR="00065AB4" w:rsidRDefault="00065AB4">
            <w:pPr>
              <w:pStyle w:val="ConsPlusNormal"/>
              <w:jc w:val="center"/>
            </w:pPr>
            <w:r>
              <w:t xml:space="preserve">Нарушения физического развития (человек) (из </w:t>
            </w:r>
            <w:hyperlink w:anchor="P1368" w:history="1">
              <w:r>
                <w:rPr>
                  <w:color w:val="0000FF"/>
                </w:rPr>
                <w:t>графы 2</w:t>
              </w:r>
            </w:hyperlink>
            <w:r>
              <w:t>)</w:t>
            </w:r>
          </w:p>
        </w:tc>
      </w:tr>
      <w:tr w:rsidR="00065AB4">
        <w:tc>
          <w:tcPr>
            <w:tcW w:w="3458" w:type="dxa"/>
            <w:vMerge/>
          </w:tcPr>
          <w:p w:rsidR="00065AB4" w:rsidRDefault="00065AB4"/>
        </w:tc>
        <w:tc>
          <w:tcPr>
            <w:tcW w:w="2098" w:type="dxa"/>
            <w:vMerge/>
          </w:tcPr>
          <w:p w:rsidR="00065AB4" w:rsidRDefault="00065AB4"/>
        </w:tc>
        <w:tc>
          <w:tcPr>
            <w:tcW w:w="1417" w:type="dxa"/>
            <w:vMerge/>
          </w:tcPr>
          <w:p w:rsidR="00065AB4" w:rsidRDefault="00065AB4"/>
        </w:tc>
        <w:tc>
          <w:tcPr>
            <w:tcW w:w="964" w:type="dxa"/>
          </w:tcPr>
          <w:p w:rsidR="00065AB4" w:rsidRDefault="00065AB4">
            <w:pPr>
              <w:pStyle w:val="ConsPlusNormal"/>
              <w:jc w:val="center"/>
            </w:pPr>
            <w:r>
              <w:t>дефицит массы тела</w:t>
            </w:r>
          </w:p>
        </w:tc>
        <w:tc>
          <w:tcPr>
            <w:tcW w:w="907" w:type="dxa"/>
          </w:tcPr>
          <w:p w:rsidR="00065AB4" w:rsidRDefault="00065AB4">
            <w:pPr>
              <w:pStyle w:val="ConsPlusNormal"/>
              <w:jc w:val="center"/>
            </w:pPr>
            <w:r>
              <w:t>избыток массы тела</w:t>
            </w:r>
          </w:p>
        </w:tc>
        <w:tc>
          <w:tcPr>
            <w:tcW w:w="680" w:type="dxa"/>
          </w:tcPr>
          <w:p w:rsidR="00065AB4" w:rsidRDefault="00065AB4">
            <w:pPr>
              <w:pStyle w:val="ConsPlusNormal"/>
              <w:jc w:val="center"/>
            </w:pPr>
            <w:r>
              <w:t>низкий рост</w:t>
            </w:r>
          </w:p>
        </w:tc>
        <w:tc>
          <w:tcPr>
            <w:tcW w:w="737" w:type="dxa"/>
          </w:tcPr>
          <w:p w:rsidR="00065AB4" w:rsidRDefault="00065AB4">
            <w:pPr>
              <w:pStyle w:val="ConsPlusNormal"/>
              <w:jc w:val="center"/>
            </w:pPr>
            <w:r>
              <w:t>высокий рост</w:t>
            </w:r>
          </w:p>
        </w:tc>
      </w:tr>
      <w:tr w:rsidR="00065AB4">
        <w:tc>
          <w:tcPr>
            <w:tcW w:w="3458" w:type="dxa"/>
          </w:tcPr>
          <w:p w:rsidR="00065AB4" w:rsidRDefault="00065AB4">
            <w:pPr>
              <w:pStyle w:val="ConsPlusNormal"/>
              <w:jc w:val="center"/>
            </w:pPr>
            <w:r>
              <w:t>1</w:t>
            </w:r>
          </w:p>
        </w:tc>
        <w:tc>
          <w:tcPr>
            <w:tcW w:w="2098" w:type="dxa"/>
          </w:tcPr>
          <w:p w:rsidR="00065AB4" w:rsidRDefault="00065AB4">
            <w:pPr>
              <w:pStyle w:val="ConsPlusNormal"/>
              <w:jc w:val="center"/>
            </w:pPr>
            <w:bookmarkStart w:id="34" w:name="P1368"/>
            <w:bookmarkEnd w:id="34"/>
            <w:r>
              <w:t>2</w:t>
            </w:r>
          </w:p>
        </w:tc>
        <w:tc>
          <w:tcPr>
            <w:tcW w:w="1417" w:type="dxa"/>
          </w:tcPr>
          <w:p w:rsidR="00065AB4" w:rsidRDefault="00065AB4">
            <w:pPr>
              <w:pStyle w:val="ConsPlusNormal"/>
              <w:jc w:val="center"/>
            </w:pPr>
            <w:r>
              <w:t>3</w:t>
            </w:r>
          </w:p>
        </w:tc>
        <w:tc>
          <w:tcPr>
            <w:tcW w:w="964" w:type="dxa"/>
          </w:tcPr>
          <w:p w:rsidR="00065AB4" w:rsidRDefault="00065AB4">
            <w:pPr>
              <w:pStyle w:val="ConsPlusNormal"/>
              <w:jc w:val="center"/>
            </w:pPr>
            <w:r>
              <w:t>4</w:t>
            </w:r>
          </w:p>
        </w:tc>
        <w:tc>
          <w:tcPr>
            <w:tcW w:w="907" w:type="dxa"/>
          </w:tcPr>
          <w:p w:rsidR="00065AB4" w:rsidRDefault="00065AB4">
            <w:pPr>
              <w:pStyle w:val="ConsPlusNormal"/>
              <w:jc w:val="center"/>
            </w:pPr>
            <w:r>
              <w:t>5</w:t>
            </w:r>
          </w:p>
        </w:tc>
        <w:tc>
          <w:tcPr>
            <w:tcW w:w="680" w:type="dxa"/>
          </w:tcPr>
          <w:p w:rsidR="00065AB4" w:rsidRDefault="00065AB4">
            <w:pPr>
              <w:pStyle w:val="ConsPlusNormal"/>
              <w:jc w:val="center"/>
            </w:pPr>
            <w:r>
              <w:t>6</w:t>
            </w:r>
          </w:p>
        </w:tc>
        <w:tc>
          <w:tcPr>
            <w:tcW w:w="737" w:type="dxa"/>
          </w:tcPr>
          <w:p w:rsidR="00065AB4" w:rsidRDefault="00065AB4">
            <w:pPr>
              <w:pStyle w:val="ConsPlusNormal"/>
              <w:jc w:val="center"/>
            </w:pPr>
            <w:r>
              <w:t>7</w:t>
            </w:r>
          </w:p>
        </w:tc>
      </w:tr>
      <w:tr w:rsidR="00065AB4">
        <w:tc>
          <w:tcPr>
            <w:tcW w:w="3458" w:type="dxa"/>
          </w:tcPr>
          <w:p w:rsidR="00065AB4" w:rsidRDefault="00065AB4">
            <w:pPr>
              <w:pStyle w:val="ConsPlusNormal"/>
            </w:pPr>
            <w:r>
              <w:t xml:space="preserve">Всего детей в возрасте до 17 лет </w:t>
            </w:r>
            <w:r>
              <w:lastRenderedPageBreak/>
              <w:t>включительно, из них:</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284"/>
            </w:pPr>
            <w:r>
              <w:lastRenderedPageBreak/>
              <w:t>от 0 до 4 лет включительно</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567"/>
            </w:pPr>
            <w:r>
              <w:t>в том числе мальчиков</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284"/>
            </w:pPr>
            <w:r>
              <w:t>от 0 до 14 лет включительно</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567"/>
            </w:pPr>
            <w:r>
              <w:t>в том числе мальчиков</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284"/>
            </w:pPr>
            <w:r>
              <w:t>от 5 до 9 лет включительно</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567"/>
            </w:pPr>
            <w:r>
              <w:t>в том числе мальчиков</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284"/>
            </w:pPr>
            <w:r>
              <w:t>от 10 до 14 лет включительно</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567"/>
            </w:pPr>
            <w:r>
              <w:t>в том числе мальчиков</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284"/>
            </w:pPr>
            <w:r>
              <w:t>от 15 до 17 лет включительно</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r w:rsidR="00065AB4">
        <w:tc>
          <w:tcPr>
            <w:tcW w:w="3458" w:type="dxa"/>
          </w:tcPr>
          <w:p w:rsidR="00065AB4" w:rsidRDefault="00065AB4">
            <w:pPr>
              <w:pStyle w:val="ConsPlusNormal"/>
              <w:ind w:left="567"/>
            </w:pPr>
            <w:r>
              <w:t>в том числе мальчиков</w:t>
            </w:r>
          </w:p>
        </w:tc>
        <w:tc>
          <w:tcPr>
            <w:tcW w:w="2098" w:type="dxa"/>
          </w:tcPr>
          <w:p w:rsidR="00065AB4" w:rsidRDefault="00065AB4">
            <w:pPr>
              <w:pStyle w:val="ConsPlusNormal"/>
            </w:pPr>
          </w:p>
        </w:tc>
        <w:tc>
          <w:tcPr>
            <w:tcW w:w="1417" w:type="dxa"/>
          </w:tcPr>
          <w:p w:rsidR="00065AB4" w:rsidRDefault="00065AB4">
            <w:pPr>
              <w:pStyle w:val="ConsPlusNormal"/>
            </w:pPr>
          </w:p>
        </w:tc>
        <w:tc>
          <w:tcPr>
            <w:tcW w:w="964" w:type="dxa"/>
          </w:tcPr>
          <w:p w:rsidR="00065AB4" w:rsidRDefault="00065AB4">
            <w:pPr>
              <w:pStyle w:val="ConsPlusNormal"/>
            </w:pPr>
          </w:p>
        </w:tc>
        <w:tc>
          <w:tcPr>
            <w:tcW w:w="907" w:type="dxa"/>
          </w:tcPr>
          <w:p w:rsidR="00065AB4" w:rsidRDefault="00065AB4">
            <w:pPr>
              <w:pStyle w:val="ConsPlusNormal"/>
            </w:pPr>
          </w:p>
        </w:tc>
        <w:tc>
          <w:tcPr>
            <w:tcW w:w="680" w:type="dxa"/>
          </w:tcPr>
          <w:p w:rsidR="00065AB4" w:rsidRDefault="00065AB4">
            <w:pPr>
              <w:pStyle w:val="ConsPlusNormal"/>
            </w:pPr>
          </w:p>
        </w:tc>
        <w:tc>
          <w:tcPr>
            <w:tcW w:w="737" w:type="dxa"/>
          </w:tcPr>
          <w:p w:rsidR="00065AB4" w:rsidRDefault="00065AB4">
            <w:pPr>
              <w:pStyle w:val="ConsPlusNormal"/>
            </w:pPr>
          </w:p>
        </w:tc>
      </w:tr>
    </w:tbl>
    <w:p w:rsidR="00065AB4" w:rsidRDefault="00065AB4">
      <w:pPr>
        <w:pStyle w:val="ConsPlusNormal"/>
        <w:jc w:val="both"/>
      </w:pPr>
    </w:p>
    <w:p w:rsidR="00065AB4" w:rsidRDefault="00065AB4">
      <w:pPr>
        <w:pStyle w:val="ConsPlusNonformat"/>
        <w:jc w:val="both"/>
      </w:pPr>
      <w:r>
        <w:t>6. Число детей по медицинским группам для занятий физической культурой</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3"/>
        <w:gridCol w:w="1361"/>
        <w:gridCol w:w="700"/>
        <w:gridCol w:w="700"/>
        <w:gridCol w:w="700"/>
        <w:gridCol w:w="700"/>
        <w:gridCol w:w="700"/>
        <w:gridCol w:w="700"/>
        <w:gridCol w:w="700"/>
        <w:gridCol w:w="700"/>
        <w:gridCol w:w="700"/>
        <w:gridCol w:w="700"/>
      </w:tblGrid>
      <w:tr w:rsidR="00065AB4">
        <w:tc>
          <w:tcPr>
            <w:tcW w:w="3053" w:type="dxa"/>
            <w:vMerge w:val="restart"/>
          </w:tcPr>
          <w:p w:rsidR="00065AB4" w:rsidRDefault="00065AB4">
            <w:pPr>
              <w:pStyle w:val="ConsPlusNormal"/>
              <w:jc w:val="center"/>
            </w:pPr>
            <w:r>
              <w:t>Наименование показателя</w:t>
            </w:r>
          </w:p>
        </w:tc>
        <w:tc>
          <w:tcPr>
            <w:tcW w:w="1361" w:type="dxa"/>
            <w:vMerge w:val="restart"/>
          </w:tcPr>
          <w:p w:rsidR="00065AB4" w:rsidRDefault="00065AB4">
            <w:pPr>
              <w:pStyle w:val="ConsPlusNormal"/>
              <w:jc w:val="center"/>
            </w:pPr>
            <w:r>
              <w:t>Число прошедших профилактические осмотры в отчетном периоде (человек)</w:t>
            </w:r>
          </w:p>
        </w:tc>
        <w:tc>
          <w:tcPr>
            <w:tcW w:w="7000" w:type="dxa"/>
            <w:gridSpan w:val="10"/>
          </w:tcPr>
          <w:p w:rsidR="00065AB4" w:rsidRDefault="00065AB4">
            <w:pPr>
              <w:pStyle w:val="ConsPlusNormal"/>
              <w:jc w:val="center"/>
            </w:pPr>
            <w:r>
              <w:t>Медицинская группа для занятий физической культурой</w:t>
            </w:r>
          </w:p>
        </w:tc>
      </w:tr>
      <w:tr w:rsidR="00065AB4">
        <w:tc>
          <w:tcPr>
            <w:tcW w:w="3053" w:type="dxa"/>
            <w:vMerge/>
          </w:tcPr>
          <w:p w:rsidR="00065AB4" w:rsidRDefault="00065AB4"/>
        </w:tc>
        <w:tc>
          <w:tcPr>
            <w:tcW w:w="1361" w:type="dxa"/>
            <w:vMerge/>
          </w:tcPr>
          <w:p w:rsidR="00065AB4" w:rsidRDefault="00065AB4"/>
        </w:tc>
        <w:tc>
          <w:tcPr>
            <w:tcW w:w="3500" w:type="dxa"/>
            <w:gridSpan w:val="5"/>
          </w:tcPr>
          <w:p w:rsidR="00065AB4" w:rsidRDefault="00065AB4">
            <w:pPr>
              <w:pStyle w:val="ConsPlusNormal"/>
              <w:jc w:val="center"/>
            </w:pPr>
            <w:r>
              <w:t>По результатам ранее проведенных медицинских осмотров (человек)</w:t>
            </w:r>
          </w:p>
        </w:tc>
        <w:tc>
          <w:tcPr>
            <w:tcW w:w="3500" w:type="dxa"/>
            <w:gridSpan w:val="5"/>
          </w:tcPr>
          <w:p w:rsidR="00065AB4" w:rsidRDefault="00065AB4">
            <w:pPr>
              <w:pStyle w:val="ConsPlusNormal"/>
              <w:jc w:val="center"/>
            </w:pPr>
            <w:r>
              <w:t>По результатам профилактических осмотров в данном отчетном периоде (человек)</w:t>
            </w:r>
          </w:p>
        </w:tc>
      </w:tr>
      <w:tr w:rsidR="00065AB4">
        <w:tc>
          <w:tcPr>
            <w:tcW w:w="3053" w:type="dxa"/>
            <w:vMerge/>
          </w:tcPr>
          <w:p w:rsidR="00065AB4" w:rsidRDefault="00065AB4"/>
        </w:tc>
        <w:tc>
          <w:tcPr>
            <w:tcW w:w="1361" w:type="dxa"/>
            <w:vMerge/>
          </w:tcPr>
          <w:p w:rsidR="00065AB4" w:rsidRDefault="00065AB4"/>
        </w:tc>
        <w:tc>
          <w:tcPr>
            <w:tcW w:w="700" w:type="dxa"/>
          </w:tcPr>
          <w:p w:rsidR="00065AB4" w:rsidRDefault="00065AB4">
            <w:pPr>
              <w:pStyle w:val="ConsPlusNormal"/>
              <w:jc w:val="center"/>
            </w:pPr>
            <w:r>
              <w:t>I</w:t>
            </w:r>
          </w:p>
        </w:tc>
        <w:tc>
          <w:tcPr>
            <w:tcW w:w="700" w:type="dxa"/>
          </w:tcPr>
          <w:p w:rsidR="00065AB4" w:rsidRDefault="00065AB4">
            <w:pPr>
              <w:pStyle w:val="ConsPlusNormal"/>
              <w:jc w:val="center"/>
            </w:pPr>
            <w:r>
              <w:t>II</w:t>
            </w:r>
          </w:p>
        </w:tc>
        <w:tc>
          <w:tcPr>
            <w:tcW w:w="700" w:type="dxa"/>
          </w:tcPr>
          <w:p w:rsidR="00065AB4" w:rsidRDefault="00065AB4">
            <w:pPr>
              <w:pStyle w:val="ConsPlusNormal"/>
              <w:jc w:val="center"/>
            </w:pPr>
            <w:r>
              <w:t>III</w:t>
            </w:r>
          </w:p>
        </w:tc>
        <w:tc>
          <w:tcPr>
            <w:tcW w:w="700" w:type="dxa"/>
          </w:tcPr>
          <w:p w:rsidR="00065AB4" w:rsidRDefault="00065AB4">
            <w:pPr>
              <w:pStyle w:val="ConsPlusNormal"/>
              <w:jc w:val="center"/>
            </w:pPr>
            <w:r>
              <w:t>IV</w:t>
            </w:r>
          </w:p>
        </w:tc>
        <w:tc>
          <w:tcPr>
            <w:tcW w:w="700" w:type="dxa"/>
          </w:tcPr>
          <w:p w:rsidR="00065AB4" w:rsidRDefault="00065AB4">
            <w:pPr>
              <w:pStyle w:val="ConsPlusNormal"/>
              <w:jc w:val="center"/>
            </w:pPr>
            <w:r>
              <w:t>не допущен</w:t>
            </w:r>
          </w:p>
        </w:tc>
        <w:tc>
          <w:tcPr>
            <w:tcW w:w="700" w:type="dxa"/>
          </w:tcPr>
          <w:p w:rsidR="00065AB4" w:rsidRDefault="00065AB4">
            <w:pPr>
              <w:pStyle w:val="ConsPlusNormal"/>
              <w:jc w:val="center"/>
            </w:pPr>
            <w:r>
              <w:t>I</w:t>
            </w:r>
          </w:p>
        </w:tc>
        <w:tc>
          <w:tcPr>
            <w:tcW w:w="700" w:type="dxa"/>
          </w:tcPr>
          <w:p w:rsidR="00065AB4" w:rsidRDefault="00065AB4">
            <w:pPr>
              <w:pStyle w:val="ConsPlusNormal"/>
              <w:jc w:val="center"/>
            </w:pPr>
            <w:r>
              <w:t>II</w:t>
            </w:r>
          </w:p>
        </w:tc>
        <w:tc>
          <w:tcPr>
            <w:tcW w:w="700" w:type="dxa"/>
          </w:tcPr>
          <w:p w:rsidR="00065AB4" w:rsidRDefault="00065AB4">
            <w:pPr>
              <w:pStyle w:val="ConsPlusNormal"/>
              <w:jc w:val="center"/>
            </w:pPr>
            <w:r>
              <w:t>III</w:t>
            </w:r>
          </w:p>
        </w:tc>
        <w:tc>
          <w:tcPr>
            <w:tcW w:w="700" w:type="dxa"/>
          </w:tcPr>
          <w:p w:rsidR="00065AB4" w:rsidRDefault="00065AB4">
            <w:pPr>
              <w:pStyle w:val="ConsPlusNormal"/>
              <w:jc w:val="center"/>
            </w:pPr>
            <w:r>
              <w:t>IV</w:t>
            </w:r>
          </w:p>
        </w:tc>
        <w:tc>
          <w:tcPr>
            <w:tcW w:w="700" w:type="dxa"/>
          </w:tcPr>
          <w:p w:rsidR="00065AB4" w:rsidRDefault="00065AB4">
            <w:pPr>
              <w:pStyle w:val="ConsPlusNormal"/>
              <w:jc w:val="center"/>
            </w:pPr>
            <w:r>
              <w:t>не допущен</w:t>
            </w:r>
          </w:p>
        </w:tc>
      </w:tr>
      <w:tr w:rsidR="00065AB4">
        <w:tc>
          <w:tcPr>
            <w:tcW w:w="3053" w:type="dxa"/>
          </w:tcPr>
          <w:p w:rsidR="00065AB4" w:rsidRDefault="00065AB4">
            <w:pPr>
              <w:pStyle w:val="ConsPlusNormal"/>
              <w:jc w:val="center"/>
            </w:pPr>
            <w:r>
              <w:t>1</w:t>
            </w:r>
          </w:p>
        </w:tc>
        <w:tc>
          <w:tcPr>
            <w:tcW w:w="1361" w:type="dxa"/>
          </w:tcPr>
          <w:p w:rsidR="00065AB4" w:rsidRDefault="00065AB4">
            <w:pPr>
              <w:pStyle w:val="ConsPlusNormal"/>
              <w:jc w:val="center"/>
            </w:pPr>
            <w:r>
              <w:t>2</w:t>
            </w:r>
          </w:p>
        </w:tc>
        <w:tc>
          <w:tcPr>
            <w:tcW w:w="700" w:type="dxa"/>
          </w:tcPr>
          <w:p w:rsidR="00065AB4" w:rsidRDefault="00065AB4">
            <w:pPr>
              <w:pStyle w:val="ConsPlusNormal"/>
              <w:jc w:val="center"/>
            </w:pPr>
            <w:r>
              <w:t>3</w:t>
            </w:r>
          </w:p>
        </w:tc>
        <w:tc>
          <w:tcPr>
            <w:tcW w:w="700" w:type="dxa"/>
          </w:tcPr>
          <w:p w:rsidR="00065AB4" w:rsidRDefault="00065AB4">
            <w:pPr>
              <w:pStyle w:val="ConsPlusNormal"/>
              <w:jc w:val="center"/>
            </w:pPr>
            <w:r>
              <w:t>4</w:t>
            </w:r>
          </w:p>
        </w:tc>
        <w:tc>
          <w:tcPr>
            <w:tcW w:w="700" w:type="dxa"/>
          </w:tcPr>
          <w:p w:rsidR="00065AB4" w:rsidRDefault="00065AB4">
            <w:pPr>
              <w:pStyle w:val="ConsPlusNormal"/>
              <w:jc w:val="center"/>
            </w:pPr>
            <w:r>
              <w:t>5</w:t>
            </w:r>
          </w:p>
        </w:tc>
        <w:tc>
          <w:tcPr>
            <w:tcW w:w="700" w:type="dxa"/>
          </w:tcPr>
          <w:p w:rsidR="00065AB4" w:rsidRDefault="00065AB4">
            <w:pPr>
              <w:pStyle w:val="ConsPlusNormal"/>
              <w:jc w:val="center"/>
            </w:pPr>
            <w:r>
              <w:t>6</w:t>
            </w:r>
          </w:p>
        </w:tc>
        <w:tc>
          <w:tcPr>
            <w:tcW w:w="700" w:type="dxa"/>
          </w:tcPr>
          <w:p w:rsidR="00065AB4" w:rsidRDefault="00065AB4">
            <w:pPr>
              <w:pStyle w:val="ConsPlusNormal"/>
              <w:jc w:val="center"/>
            </w:pPr>
            <w:r>
              <w:t>7</w:t>
            </w:r>
          </w:p>
        </w:tc>
        <w:tc>
          <w:tcPr>
            <w:tcW w:w="700" w:type="dxa"/>
          </w:tcPr>
          <w:p w:rsidR="00065AB4" w:rsidRDefault="00065AB4">
            <w:pPr>
              <w:pStyle w:val="ConsPlusNormal"/>
              <w:jc w:val="center"/>
            </w:pPr>
            <w:r>
              <w:t>8</w:t>
            </w:r>
          </w:p>
        </w:tc>
        <w:tc>
          <w:tcPr>
            <w:tcW w:w="700" w:type="dxa"/>
          </w:tcPr>
          <w:p w:rsidR="00065AB4" w:rsidRDefault="00065AB4">
            <w:pPr>
              <w:pStyle w:val="ConsPlusNormal"/>
              <w:jc w:val="center"/>
            </w:pPr>
            <w:r>
              <w:t>9</w:t>
            </w:r>
          </w:p>
        </w:tc>
        <w:tc>
          <w:tcPr>
            <w:tcW w:w="700" w:type="dxa"/>
          </w:tcPr>
          <w:p w:rsidR="00065AB4" w:rsidRDefault="00065AB4">
            <w:pPr>
              <w:pStyle w:val="ConsPlusNormal"/>
              <w:jc w:val="center"/>
            </w:pPr>
            <w:r>
              <w:t>10</w:t>
            </w:r>
          </w:p>
        </w:tc>
        <w:tc>
          <w:tcPr>
            <w:tcW w:w="700" w:type="dxa"/>
          </w:tcPr>
          <w:p w:rsidR="00065AB4" w:rsidRDefault="00065AB4">
            <w:pPr>
              <w:pStyle w:val="ConsPlusNormal"/>
              <w:jc w:val="center"/>
            </w:pPr>
            <w:r>
              <w:t>11</w:t>
            </w:r>
          </w:p>
        </w:tc>
        <w:tc>
          <w:tcPr>
            <w:tcW w:w="700" w:type="dxa"/>
          </w:tcPr>
          <w:p w:rsidR="00065AB4" w:rsidRDefault="00065AB4">
            <w:pPr>
              <w:pStyle w:val="ConsPlusNormal"/>
              <w:jc w:val="center"/>
            </w:pPr>
            <w:r>
              <w:t>12</w:t>
            </w:r>
          </w:p>
        </w:tc>
      </w:tr>
      <w:tr w:rsidR="00065AB4">
        <w:tc>
          <w:tcPr>
            <w:tcW w:w="3053" w:type="dxa"/>
          </w:tcPr>
          <w:p w:rsidR="00065AB4" w:rsidRDefault="00065AB4">
            <w:pPr>
              <w:pStyle w:val="ConsPlusNormal"/>
            </w:pPr>
            <w:r>
              <w:lastRenderedPageBreak/>
              <w:t>Всего детей в возрасте до 17 лет включительно, из них:</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284"/>
            </w:pPr>
            <w:r>
              <w:t>от 0 до 4 лет включительно</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567"/>
            </w:pPr>
            <w:r>
              <w:t>в том числе мальчиков</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284"/>
            </w:pPr>
            <w:r>
              <w:t>от 0 до 14 лет включительно</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567"/>
            </w:pPr>
            <w:r>
              <w:t>в том числе мальчиков</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284"/>
            </w:pPr>
            <w:r>
              <w:t>от 5 до 9 лет включительно</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567"/>
            </w:pPr>
            <w:r>
              <w:t>в том числе мальчиков</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284"/>
            </w:pPr>
            <w:r>
              <w:t>от 10 до 14 лет включительно</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567"/>
            </w:pPr>
            <w:r>
              <w:t>в том числе мальчиков</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284"/>
            </w:pPr>
            <w:r>
              <w:t>от 15 до 17 лет включительно</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r w:rsidR="00065AB4">
        <w:tc>
          <w:tcPr>
            <w:tcW w:w="3053" w:type="dxa"/>
          </w:tcPr>
          <w:p w:rsidR="00065AB4" w:rsidRDefault="00065AB4">
            <w:pPr>
              <w:pStyle w:val="ConsPlusNormal"/>
              <w:ind w:left="567"/>
            </w:pPr>
            <w:r>
              <w:t>в том числе мальчиков</w:t>
            </w:r>
          </w:p>
        </w:tc>
        <w:tc>
          <w:tcPr>
            <w:tcW w:w="1361"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c>
          <w:tcPr>
            <w:tcW w:w="700" w:type="dxa"/>
          </w:tcPr>
          <w:p w:rsidR="00065AB4" w:rsidRDefault="00065AB4">
            <w:pPr>
              <w:pStyle w:val="ConsPlusNormal"/>
            </w:pPr>
          </w:p>
        </w:tc>
      </w:tr>
    </w:tbl>
    <w:p w:rsidR="00065AB4" w:rsidRDefault="00065AB4">
      <w:pPr>
        <w:pStyle w:val="ConsPlusNormal"/>
        <w:jc w:val="both"/>
      </w:pPr>
    </w:p>
    <w:p w:rsidR="00065AB4" w:rsidRDefault="00065AB4">
      <w:pPr>
        <w:pStyle w:val="ConsPlusNonformat"/>
        <w:jc w:val="both"/>
      </w:pPr>
      <w:r>
        <w:t>7. Число детей по группам здоровья</w:t>
      </w:r>
    </w:p>
    <w:p w:rsidR="00065AB4" w:rsidRDefault="00065A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91"/>
        <w:gridCol w:w="1531"/>
        <w:gridCol w:w="605"/>
        <w:gridCol w:w="605"/>
        <w:gridCol w:w="605"/>
        <w:gridCol w:w="605"/>
        <w:gridCol w:w="605"/>
        <w:gridCol w:w="605"/>
        <w:gridCol w:w="605"/>
        <w:gridCol w:w="605"/>
        <w:gridCol w:w="605"/>
        <w:gridCol w:w="611"/>
      </w:tblGrid>
      <w:tr w:rsidR="00065AB4">
        <w:tc>
          <w:tcPr>
            <w:tcW w:w="3091" w:type="dxa"/>
            <w:vMerge w:val="restart"/>
          </w:tcPr>
          <w:p w:rsidR="00065AB4" w:rsidRDefault="00065AB4">
            <w:pPr>
              <w:pStyle w:val="ConsPlusNormal"/>
              <w:jc w:val="center"/>
            </w:pPr>
            <w:r>
              <w:t>Наименование показателя</w:t>
            </w:r>
          </w:p>
        </w:tc>
        <w:tc>
          <w:tcPr>
            <w:tcW w:w="1531" w:type="dxa"/>
            <w:vMerge w:val="restart"/>
          </w:tcPr>
          <w:p w:rsidR="00065AB4" w:rsidRDefault="00065AB4">
            <w:pPr>
              <w:pStyle w:val="ConsPlusNormal"/>
              <w:jc w:val="center"/>
            </w:pPr>
            <w:r>
              <w:t xml:space="preserve">Число прошедших профилактические осмотры в отчетном </w:t>
            </w:r>
            <w:r>
              <w:lastRenderedPageBreak/>
              <w:t>периоде (человек)</w:t>
            </w:r>
          </w:p>
        </w:tc>
        <w:tc>
          <w:tcPr>
            <w:tcW w:w="6056" w:type="dxa"/>
            <w:gridSpan w:val="10"/>
          </w:tcPr>
          <w:p w:rsidR="00065AB4" w:rsidRDefault="00065AB4">
            <w:pPr>
              <w:pStyle w:val="ConsPlusNormal"/>
              <w:jc w:val="center"/>
            </w:pPr>
            <w:r>
              <w:lastRenderedPageBreak/>
              <w:t>Группы здоровья</w:t>
            </w:r>
          </w:p>
        </w:tc>
      </w:tr>
      <w:tr w:rsidR="00065AB4">
        <w:tc>
          <w:tcPr>
            <w:tcW w:w="3091" w:type="dxa"/>
            <w:vMerge/>
          </w:tcPr>
          <w:p w:rsidR="00065AB4" w:rsidRDefault="00065AB4"/>
        </w:tc>
        <w:tc>
          <w:tcPr>
            <w:tcW w:w="1531" w:type="dxa"/>
            <w:vMerge/>
          </w:tcPr>
          <w:p w:rsidR="00065AB4" w:rsidRDefault="00065AB4"/>
        </w:tc>
        <w:tc>
          <w:tcPr>
            <w:tcW w:w="3025" w:type="dxa"/>
            <w:gridSpan w:val="5"/>
          </w:tcPr>
          <w:p w:rsidR="00065AB4" w:rsidRDefault="00065AB4">
            <w:pPr>
              <w:pStyle w:val="ConsPlusNormal"/>
              <w:jc w:val="center"/>
            </w:pPr>
            <w:r>
              <w:t>По результатам ранее проведенных медицинских осмотров (человек)</w:t>
            </w:r>
          </w:p>
        </w:tc>
        <w:tc>
          <w:tcPr>
            <w:tcW w:w="3031" w:type="dxa"/>
            <w:gridSpan w:val="5"/>
          </w:tcPr>
          <w:p w:rsidR="00065AB4" w:rsidRDefault="00065AB4">
            <w:pPr>
              <w:pStyle w:val="ConsPlusNormal"/>
              <w:jc w:val="center"/>
            </w:pPr>
            <w:r>
              <w:t>По результатам профилактических осмотров в данном отчетном периоде (человек)</w:t>
            </w:r>
          </w:p>
        </w:tc>
      </w:tr>
      <w:tr w:rsidR="00065AB4">
        <w:tc>
          <w:tcPr>
            <w:tcW w:w="3091" w:type="dxa"/>
            <w:vMerge/>
          </w:tcPr>
          <w:p w:rsidR="00065AB4" w:rsidRDefault="00065AB4"/>
        </w:tc>
        <w:tc>
          <w:tcPr>
            <w:tcW w:w="1531" w:type="dxa"/>
            <w:vMerge/>
          </w:tcPr>
          <w:p w:rsidR="00065AB4" w:rsidRDefault="00065AB4"/>
        </w:tc>
        <w:tc>
          <w:tcPr>
            <w:tcW w:w="605" w:type="dxa"/>
          </w:tcPr>
          <w:p w:rsidR="00065AB4" w:rsidRDefault="00065AB4">
            <w:pPr>
              <w:pStyle w:val="ConsPlusNormal"/>
              <w:jc w:val="center"/>
            </w:pPr>
            <w:r>
              <w:t>I</w:t>
            </w:r>
          </w:p>
        </w:tc>
        <w:tc>
          <w:tcPr>
            <w:tcW w:w="605" w:type="dxa"/>
          </w:tcPr>
          <w:p w:rsidR="00065AB4" w:rsidRDefault="00065AB4">
            <w:pPr>
              <w:pStyle w:val="ConsPlusNormal"/>
              <w:jc w:val="center"/>
            </w:pPr>
            <w:r>
              <w:t>II</w:t>
            </w:r>
          </w:p>
        </w:tc>
        <w:tc>
          <w:tcPr>
            <w:tcW w:w="605" w:type="dxa"/>
          </w:tcPr>
          <w:p w:rsidR="00065AB4" w:rsidRDefault="00065AB4">
            <w:pPr>
              <w:pStyle w:val="ConsPlusNormal"/>
              <w:jc w:val="center"/>
            </w:pPr>
            <w:r>
              <w:t>III</w:t>
            </w:r>
          </w:p>
        </w:tc>
        <w:tc>
          <w:tcPr>
            <w:tcW w:w="605" w:type="dxa"/>
          </w:tcPr>
          <w:p w:rsidR="00065AB4" w:rsidRDefault="00065AB4">
            <w:pPr>
              <w:pStyle w:val="ConsPlusNormal"/>
              <w:jc w:val="center"/>
            </w:pPr>
            <w:r>
              <w:t>IV</w:t>
            </w:r>
          </w:p>
        </w:tc>
        <w:tc>
          <w:tcPr>
            <w:tcW w:w="605" w:type="dxa"/>
          </w:tcPr>
          <w:p w:rsidR="00065AB4" w:rsidRDefault="00065AB4">
            <w:pPr>
              <w:pStyle w:val="ConsPlusNormal"/>
              <w:jc w:val="center"/>
            </w:pPr>
            <w:r>
              <w:t>V</w:t>
            </w:r>
          </w:p>
        </w:tc>
        <w:tc>
          <w:tcPr>
            <w:tcW w:w="605" w:type="dxa"/>
          </w:tcPr>
          <w:p w:rsidR="00065AB4" w:rsidRDefault="00065AB4">
            <w:pPr>
              <w:pStyle w:val="ConsPlusNormal"/>
              <w:jc w:val="center"/>
            </w:pPr>
            <w:r>
              <w:t>I</w:t>
            </w:r>
          </w:p>
        </w:tc>
        <w:tc>
          <w:tcPr>
            <w:tcW w:w="605" w:type="dxa"/>
          </w:tcPr>
          <w:p w:rsidR="00065AB4" w:rsidRDefault="00065AB4">
            <w:pPr>
              <w:pStyle w:val="ConsPlusNormal"/>
              <w:jc w:val="center"/>
            </w:pPr>
            <w:r>
              <w:t>II</w:t>
            </w:r>
          </w:p>
        </w:tc>
        <w:tc>
          <w:tcPr>
            <w:tcW w:w="605" w:type="dxa"/>
          </w:tcPr>
          <w:p w:rsidR="00065AB4" w:rsidRDefault="00065AB4">
            <w:pPr>
              <w:pStyle w:val="ConsPlusNormal"/>
              <w:jc w:val="center"/>
            </w:pPr>
            <w:r>
              <w:t>III</w:t>
            </w:r>
          </w:p>
        </w:tc>
        <w:tc>
          <w:tcPr>
            <w:tcW w:w="605" w:type="dxa"/>
          </w:tcPr>
          <w:p w:rsidR="00065AB4" w:rsidRDefault="00065AB4">
            <w:pPr>
              <w:pStyle w:val="ConsPlusNormal"/>
              <w:jc w:val="center"/>
            </w:pPr>
            <w:r>
              <w:t>IV</w:t>
            </w:r>
          </w:p>
        </w:tc>
        <w:tc>
          <w:tcPr>
            <w:tcW w:w="611" w:type="dxa"/>
          </w:tcPr>
          <w:p w:rsidR="00065AB4" w:rsidRDefault="00065AB4">
            <w:pPr>
              <w:pStyle w:val="ConsPlusNormal"/>
              <w:jc w:val="center"/>
            </w:pPr>
            <w:r>
              <w:t>V</w:t>
            </w:r>
          </w:p>
        </w:tc>
      </w:tr>
      <w:tr w:rsidR="00065AB4">
        <w:tc>
          <w:tcPr>
            <w:tcW w:w="3091" w:type="dxa"/>
          </w:tcPr>
          <w:p w:rsidR="00065AB4" w:rsidRDefault="00065AB4">
            <w:pPr>
              <w:pStyle w:val="ConsPlusNormal"/>
              <w:jc w:val="center"/>
            </w:pPr>
            <w:r>
              <w:lastRenderedPageBreak/>
              <w:t>1</w:t>
            </w:r>
          </w:p>
        </w:tc>
        <w:tc>
          <w:tcPr>
            <w:tcW w:w="1531" w:type="dxa"/>
          </w:tcPr>
          <w:p w:rsidR="00065AB4" w:rsidRDefault="00065AB4">
            <w:pPr>
              <w:pStyle w:val="ConsPlusNormal"/>
              <w:jc w:val="center"/>
            </w:pPr>
            <w:r>
              <w:t>2</w:t>
            </w:r>
          </w:p>
        </w:tc>
        <w:tc>
          <w:tcPr>
            <w:tcW w:w="605" w:type="dxa"/>
          </w:tcPr>
          <w:p w:rsidR="00065AB4" w:rsidRDefault="00065AB4">
            <w:pPr>
              <w:pStyle w:val="ConsPlusNormal"/>
              <w:jc w:val="center"/>
            </w:pPr>
            <w:r>
              <w:t>3</w:t>
            </w:r>
          </w:p>
        </w:tc>
        <w:tc>
          <w:tcPr>
            <w:tcW w:w="605" w:type="dxa"/>
          </w:tcPr>
          <w:p w:rsidR="00065AB4" w:rsidRDefault="00065AB4">
            <w:pPr>
              <w:pStyle w:val="ConsPlusNormal"/>
              <w:jc w:val="center"/>
            </w:pPr>
            <w:r>
              <w:t>4</w:t>
            </w:r>
          </w:p>
        </w:tc>
        <w:tc>
          <w:tcPr>
            <w:tcW w:w="605" w:type="dxa"/>
          </w:tcPr>
          <w:p w:rsidR="00065AB4" w:rsidRDefault="00065AB4">
            <w:pPr>
              <w:pStyle w:val="ConsPlusNormal"/>
              <w:jc w:val="center"/>
            </w:pPr>
            <w:r>
              <w:t>5</w:t>
            </w:r>
          </w:p>
        </w:tc>
        <w:tc>
          <w:tcPr>
            <w:tcW w:w="605" w:type="dxa"/>
          </w:tcPr>
          <w:p w:rsidR="00065AB4" w:rsidRDefault="00065AB4">
            <w:pPr>
              <w:pStyle w:val="ConsPlusNormal"/>
              <w:jc w:val="center"/>
            </w:pPr>
            <w:r>
              <w:t>6</w:t>
            </w:r>
          </w:p>
        </w:tc>
        <w:tc>
          <w:tcPr>
            <w:tcW w:w="605" w:type="dxa"/>
          </w:tcPr>
          <w:p w:rsidR="00065AB4" w:rsidRDefault="00065AB4">
            <w:pPr>
              <w:pStyle w:val="ConsPlusNormal"/>
              <w:jc w:val="center"/>
            </w:pPr>
            <w:r>
              <w:t>7</w:t>
            </w:r>
          </w:p>
        </w:tc>
        <w:tc>
          <w:tcPr>
            <w:tcW w:w="605" w:type="dxa"/>
          </w:tcPr>
          <w:p w:rsidR="00065AB4" w:rsidRDefault="00065AB4">
            <w:pPr>
              <w:pStyle w:val="ConsPlusNormal"/>
              <w:jc w:val="center"/>
            </w:pPr>
            <w:r>
              <w:t>8</w:t>
            </w:r>
          </w:p>
        </w:tc>
        <w:tc>
          <w:tcPr>
            <w:tcW w:w="605" w:type="dxa"/>
          </w:tcPr>
          <w:p w:rsidR="00065AB4" w:rsidRDefault="00065AB4">
            <w:pPr>
              <w:pStyle w:val="ConsPlusNormal"/>
              <w:jc w:val="center"/>
            </w:pPr>
            <w:r>
              <w:t>9</w:t>
            </w:r>
          </w:p>
        </w:tc>
        <w:tc>
          <w:tcPr>
            <w:tcW w:w="605" w:type="dxa"/>
          </w:tcPr>
          <w:p w:rsidR="00065AB4" w:rsidRDefault="00065AB4">
            <w:pPr>
              <w:pStyle w:val="ConsPlusNormal"/>
              <w:jc w:val="center"/>
            </w:pPr>
            <w:r>
              <w:t>10</w:t>
            </w:r>
          </w:p>
        </w:tc>
        <w:tc>
          <w:tcPr>
            <w:tcW w:w="605" w:type="dxa"/>
          </w:tcPr>
          <w:p w:rsidR="00065AB4" w:rsidRDefault="00065AB4">
            <w:pPr>
              <w:pStyle w:val="ConsPlusNormal"/>
              <w:jc w:val="center"/>
            </w:pPr>
            <w:r>
              <w:t>11</w:t>
            </w:r>
          </w:p>
        </w:tc>
        <w:tc>
          <w:tcPr>
            <w:tcW w:w="611" w:type="dxa"/>
          </w:tcPr>
          <w:p w:rsidR="00065AB4" w:rsidRDefault="00065AB4">
            <w:pPr>
              <w:pStyle w:val="ConsPlusNormal"/>
              <w:jc w:val="center"/>
            </w:pPr>
            <w:r>
              <w:t>12</w:t>
            </w:r>
          </w:p>
        </w:tc>
      </w:tr>
      <w:tr w:rsidR="00065AB4">
        <w:tc>
          <w:tcPr>
            <w:tcW w:w="3091" w:type="dxa"/>
          </w:tcPr>
          <w:p w:rsidR="00065AB4" w:rsidRDefault="00065AB4">
            <w:pPr>
              <w:pStyle w:val="ConsPlusNormal"/>
            </w:pPr>
            <w:r>
              <w:t>Всего детей в возрасте до 17 лет включительно, из них:</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284"/>
            </w:pPr>
            <w:r>
              <w:t>от 0 до 4 лет включительно</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567"/>
            </w:pPr>
            <w:r>
              <w:t>в том числе мальчиков</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284"/>
            </w:pPr>
            <w:r>
              <w:t>от 0 до 14 лет включительно</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567"/>
            </w:pPr>
            <w:r>
              <w:t>в том числе мальчиков</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284"/>
            </w:pPr>
            <w:r>
              <w:t>от 5 до 9 лет включительно</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567"/>
            </w:pPr>
            <w:r>
              <w:t>в том числе мальчиков</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284"/>
            </w:pPr>
            <w:r>
              <w:t>от 10 до 14 лет включительно</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567"/>
            </w:pPr>
            <w:r>
              <w:t>в том числе мальчиков</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284"/>
            </w:pPr>
            <w:r>
              <w:t>от 15 до 17 лет включительно</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r w:rsidR="00065AB4">
        <w:tc>
          <w:tcPr>
            <w:tcW w:w="3091" w:type="dxa"/>
          </w:tcPr>
          <w:p w:rsidR="00065AB4" w:rsidRDefault="00065AB4">
            <w:pPr>
              <w:pStyle w:val="ConsPlusNormal"/>
              <w:ind w:left="567"/>
            </w:pPr>
            <w:r>
              <w:t>в том числе мальчиков</w:t>
            </w:r>
          </w:p>
        </w:tc>
        <w:tc>
          <w:tcPr>
            <w:tcW w:w="1531"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05" w:type="dxa"/>
          </w:tcPr>
          <w:p w:rsidR="00065AB4" w:rsidRDefault="00065AB4">
            <w:pPr>
              <w:pStyle w:val="ConsPlusNormal"/>
            </w:pPr>
          </w:p>
        </w:tc>
        <w:tc>
          <w:tcPr>
            <w:tcW w:w="611" w:type="dxa"/>
          </w:tcPr>
          <w:p w:rsidR="00065AB4" w:rsidRDefault="00065AB4">
            <w:pPr>
              <w:pStyle w:val="ConsPlusNormal"/>
            </w:pPr>
          </w:p>
        </w:tc>
      </w:tr>
    </w:tbl>
    <w:p w:rsidR="00065AB4" w:rsidRDefault="00065AB4">
      <w:pPr>
        <w:sectPr w:rsidR="00065AB4">
          <w:pgSz w:w="16838" w:h="11905" w:orient="landscape"/>
          <w:pgMar w:top="1701" w:right="1134" w:bottom="850" w:left="1134" w:header="0" w:footer="0" w:gutter="0"/>
          <w:cols w:space="720"/>
        </w:sectPr>
      </w:pPr>
    </w:p>
    <w:p w:rsidR="00065AB4" w:rsidRDefault="00065AB4">
      <w:pPr>
        <w:pStyle w:val="ConsPlusNormal"/>
        <w:jc w:val="both"/>
      </w:pPr>
    </w:p>
    <w:p w:rsidR="00065AB4" w:rsidRDefault="00065AB4">
      <w:pPr>
        <w:pStyle w:val="ConsPlusNonformat"/>
        <w:jc w:val="both"/>
      </w:pPr>
      <w:r>
        <w:t>Руководитель медицинской организации</w:t>
      </w:r>
    </w:p>
    <w:p w:rsidR="00065AB4" w:rsidRDefault="00065AB4">
      <w:pPr>
        <w:pStyle w:val="ConsPlusNonformat"/>
        <w:jc w:val="both"/>
      </w:pPr>
      <w:r>
        <w:t>(органа исполнительной власти субъекта</w:t>
      </w:r>
    </w:p>
    <w:p w:rsidR="00065AB4" w:rsidRDefault="00065AB4">
      <w:pPr>
        <w:pStyle w:val="ConsPlusNonformat"/>
        <w:jc w:val="both"/>
      </w:pPr>
      <w:r>
        <w:t>Российской Федерации в сфере охраны</w:t>
      </w:r>
    </w:p>
    <w:p w:rsidR="00065AB4" w:rsidRDefault="00065AB4">
      <w:pPr>
        <w:pStyle w:val="ConsPlusNonformat"/>
        <w:jc w:val="both"/>
      </w:pPr>
      <w:r>
        <w:t>здоровья)                              ___________ _________ ______________</w:t>
      </w:r>
    </w:p>
    <w:p w:rsidR="00065AB4" w:rsidRDefault="00065AB4">
      <w:pPr>
        <w:pStyle w:val="ConsPlusNonformat"/>
        <w:jc w:val="both"/>
      </w:pPr>
      <w:r>
        <w:t xml:space="preserve">                                       (должность) (подпись) (И.О. Фамилия)</w:t>
      </w:r>
    </w:p>
    <w:p w:rsidR="00065AB4" w:rsidRDefault="00065AB4">
      <w:pPr>
        <w:pStyle w:val="ConsPlusNonformat"/>
        <w:jc w:val="both"/>
      </w:pPr>
    </w:p>
    <w:p w:rsidR="00065AB4" w:rsidRDefault="00065AB4">
      <w:pPr>
        <w:pStyle w:val="ConsPlusNonformat"/>
        <w:jc w:val="both"/>
      </w:pPr>
      <w:r>
        <w:t>Должностное лицо, ответственное</w:t>
      </w:r>
    </w:p>
    <w:p w:rsidR="00065AB4" w:rsidRDefault="00065AB4">
      <w:pPr>
        <w:pStyle w:val="ConsPlusNonformat"/>
        <w:jc w:val="both"/>
      </w:pPr>
      <w:r>
        <w:t>за составление отчетной формы          ___________ _________ ______________</w:t>
      </w:r>
    </w:p>
    <w:p w:rsidR="00065AB4" w:rsidRDefault="00065AB4">
      <w:pPr>
        <w:pStyle w:val="ConsPlusNonformat"/>
        <w:jc w:val="both"/>
      </w:pPr>
      <w:r>
        <w:t xml:space="preserve">                                       (должность) (подпись) (И.О. Фамилия)</w:t>
      </w:r>
    </w:p>
    <w:p w:rsidR="00065AB4" w:rsidRDefault="00065AB4">
      <w:pPr>
        <w:pStyle w:val="ConsPlusNonformat"/>
        <w:jc w:val="both"/>
      </w:pPr>
    </w:p>
    <w:p w:rsidR="00065AB4" w:rsidRDefault="00065AB4">
      <w:pPr>
        <w:pStyle w:val="ConsPlusNonformat"/>
        <w:jc w:val="both"/>
      </w:pPr>
      <w:r>
        <w:t xml:space="preserve">                                       _______________  "__" ____ 20__ года</w:t>
      </w:r>
    </w:p>
    <w:p w:rsidR="00065AB4" w:rsidRDefault="00065AB4">
      <w:pPr>
        <w:pStyle w:val="ConsPlusNonformat"/>
        <w:jc w:val="both"/>
      </w:pPr>
      <w:r>
        <w:t xml:space="preserve">    М.П.                                   (номер        (дата составления)</w:t>
      </w:r>
    </w:p>
    <w:p w:rsidR="00065AB4" w:rsidRDefault="00065AB4">
      <w:pPr>
        <w:pStyle w:val="ConsPlusNonformat"/>
        <w:jc w:val="both"/>
      </w:pPr>
      <w:r>
        <w:t xml:space="preserve">                                         контактного</w:t>
      </w:r>
    </w:p>
    <w:p w:rsidR="00065AB4" w:rsidRDefault="00065AB4">
      <w:pPr>
        <w:pStyle w:val="ConsPlusNonformat"/>
        <w:jc w:val="both"/>
      </w:pPr>
      <w:r>
        <w:t xml:space="preserve">                                          телефона)</w:t>
      </w:r>
    </w:p>
    <w:p w:rsidR="00065AB4" w:rsidRDefault="00065AB4">
      <w:pPr>
        <w:pStyle w:val="ConsPlusNormal"/>
        <w:jc w:val="both"/>
      </w:pPr>
    </w:p>
    <w:p w:rsidR="00065AB4" w:rsidRDefault="00065AB4">
      <w:pPr>
        <w:pStyle w:val="ConsPlusNormal"/>
        <w:ind w:firstLine="540"/>
        <w:jc w:val="both"/>
      </w:pPr>
      <w:r>
        <w:t>--------------------------------</w:t>
      </w:r>
    </w:p>
    <w:p w:rsidR="00065AB4" w:rsidRDefault="00065AB4">
      <w:pPr>
        <w:pStyle w:val="ConsPlusNormal"/>
        <w:spacing w:before="220"/>
        <w:ind w:firstLine="540"/>
        <w:jc w:val="both"/>
      </w:pPr>
      <w:bookmarkStart w:id="35" w:name="P1792"/>
      <w:bookmarkEnd w:id="35"/>
      <w:r>
        <w:t xml:space="preserve">&lt;1&gt; Источником информации для заполнения формы служит учетная </w:t>
      </w:r>
      <w:hyperlink w:anchor="P488" w:history="1">
        <w:r>
          <w:rPr>
            <w:color w:val="0000FF"/>
          </w:rPr>
          <w:t>форма N 030-ПО/у-17</w:t>
        </w:r>
      </w:hyperlink>
      <w:r>
        <w:t xml:space="preserve"> "Карта профилактического медицинского осмотра несовершеннолетнего".</w:t>
      </w:r>
    </w:p>
    <w:p w:rsidR="00065AB4" w:rsidRDefault="00065AB4">
      <w:pPr>
        <w:pStyle w:val="ConsPlusNormal"/>
        <w:spacing w:before="220"/>
        <w:ind w:firstLine="540"/>
        <w:jc w:val="both"/>
      </w:pPr>
      <w:bookmarkStart w:id="36" w:name="P1793"/>
      <w:bookmarkEnd w:id="36"/>
      <w:r>
        <w:t xml:space="preserve">&lt;2&gt; Международная статистическая </w:t>
      </w:r>
      <w:hyperlink r:id="rId37" w:history="1">
        <w:r>
          <w:rPr>
            <w:color w:val="0000FF"/>
          </w:rPr>
          <w:t>классификация</w:t>
        </w:r>
      </w:hyperlink>
      <w:r>
        <w:t xml:space="preserve"> болезней и проблем, связанных со здоровьем.</w:t>
      </w:r>
    </w:p>
    <w:p w:rsidR="00065AB4" w:rsidRDefault="00065AB4">
      <w:pPr>
        <w:pStyle w:val="ConsPlusNormal"/>
        <w:spacing w:before="220"/>
        <w:ind w:firstLine="540"/>
        <w:jc w:val="both"/>
      </w:pPr>
      <w:bookmarkStart w:id="37" w:name="P1794"/>
      <w:bookmarkEnd w:id="37"/>
      <w:r>
        <w:t>&lt;3&gt; Указывается число детей, прошедших дополнительные консультации и (или) исследования в полном объеме.</w:t>
      </w: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both"/>
      </w:pPr>
    </w:p>
    <w:p w:rsidR="00065AB4" w:rsidRDefault="00065AB4">
      <w:pPr>
        <w:pStyle w:val="ConsPlusNormal"/>
        <w:jc w:val="right"/>
        <w:outlineLvl w:val="0"/>
      </w:pPr>
      <w:r>
        <w:t>Приложение N 5</w:t>
      </w:r>
    </w:p>
    <w:p w:rsidR="00065AB4" w:rsidRDefault="00065AB4">
      <w:pPr>
        <w:pStyle w:val="ConsPlusNormal"/>
        <w:jc w:val="right"/>
      </w:pPr>
      <w:r>
        <w:t>к приказу Министерства здравоохранения</w:t>
      </w:r>
    </w:p>
    <w:p w:rsidR="00065AB4" w:rsidRDefault="00065AB4">
      <w:pPr>
        <w:pStyle w:val="ConsPlusNormal"/>
        <w:jc w:val="right"/>
      </w:pPr>
      <w:r>
        <w:t>Российской Федерации</w:t>
      </w:r>
    </w:p>
    <w:p w:rsidR="00065AB4" w:rsidRDefault="00065AB4">
      <w:pPr>
        <w:pStyle w:val="ConsPlusNormal"/>
        <w:jc w:val="right"/>
      </w:pPr>
      <w:r>
        <w:t>от 10 августа 2017 г. N 514н</w:t>
      </w:r>
    </w:p>
    <w:p w:rsidR="00065AB4" w:rsidRDefault="00065AB4">
      <w:pPr>
        <w:pStyle w:val="ConsPlusNormal"/>
        <w:jc w:val="both"/>
      </w:pPr>
    </w:p>
    <w:p w:rsidR="00065AB4" w:rsidRDefault="00065AB4">
      <w:pPr>
        <w:pStyle w:val="ConsPlusTitle"/>
        <w:jc w:val="center"/>
      </w:pPr>
      <w:bookmarkStart w:id="38" w:name="P1805"/>
      <w:bookmarkEnd w:id="38"/>
      <w:r>
        <w:t>ПОРЯДОК</w:t>
      </w:r>
    </w:p>
    <w:p w:rsidR="00065AB4" w:rsidRDefault="00065AB4">
      <w:pPr>
        <w:pStyle w:val="ConsPlusTitle"/>
        <w:jc w:val="center"/>
      </w:pPr>
      <w:r>
        <w:t>ЗАПОЛНЕНИЯ И СРОКИ ПРЕДСТАВЛЕНИЯ ФОРМЫ СТАТИСТИЧЕСКОЙ</w:t>
      </w:r>
    </w:p>
    <w:p w:rsidR="00065AB4" w:rsidRDefault="00065AB4">
      <w:pPr>
        <w:pStyle w:val="ConsPlusTitle"/>
        <w:jc w:val="center"/>
      </w:pPr>
      <w:r>
        <w:t>ОТЧЕТНОСТИ N 030-ПО/О-17 "СВЕДЕНИЯ О ПРОФИЛАКТИЧЕСКИХ</w:t>
      </w:r>
    </w:p>
    <w:p w:rsidR="00065AB4" w:rsidRDefault="00065AB4">
      <w:pPr>
        <w:pStyle w:val="ConsPlusTitle"/>
        <w:jc w:val="center"/>
      </w:pPr>
      <w:r>
        <w:t>МЕДИЦИНСКИХ ОСМОТРАХ НЕСОВЕРШЕННОЛЕТНИХ"</w:t>
      </w:r>
    </w:p>
    <w:p w:rsidR="00065AB4" w:rsidRDefault="00065AB4">
      <w:pPr>
        <w:pStyle w:val="ConsPlusNormal"/>
        <w:jc w:val="both"/>
      </w:pPr>
    </w:p>
    <w:p w:rsidR="00065AB4" w:rsidRDefault="00065AB4">
      <w:pPr>
        <w:pStyle w:val="ConsPlusNormal"/>
        <w:ind w:firstLine="540"/>
        <w:jc w:val="both"/>
      </w:pPr>
      <w:r>
        <w:t xml:space="preserve">1. Форма статистической отчетности </w:t>
      </w:r>
      <w:hyperlink w:anchor="P742" w:history="1">
        <w:r>
          <w:rPr>
            <w:color w:val="0000FF"/>
          </w:rPr>
          <w:t>N 030-ПО/о-17</w:t>
        </w:r>
      </w:hyperlink>
      <w:r>
        <w:t xml:space="preserve">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w:t>
      </w:r>
      <w:hyperlink w:anchor="P35" w:history="1">
        <w:r>
          <w:rPr>
            <w:color w:val="0000FF"/>
          </w:rPr>
          <w:t>Порядком</w:t>
        </w:r>
      </w:hyperlink>
      <w:r>
        <w:t xml:space="preserve"> проведения профилактических медицинских осмотров несовершеннолетних, утвержденным настоящим приказом (далее - Порядок).</w:t>
      </w:r>
    </w:p>
    <w:p w:rsidR="00065AB4" w:rsidRDefault="00065AB4">
      <w:pPr>
        <w:pStyle w:val="ConsPlusNormal"/>
        <w:spacing w:before="220"/>
        <w:ind w:firstLine="540"/>
        <w:jc w:val="both"/>
      </w:pPr>
      <w:r>
        <w:t xml:space="preserve">2. Медицинские организации заполняют </w:t>
      </w:r>
      <w:hyperlink w:anchor="P742" w:history="1">
        <w:r>
          <w:rPr>
            <w:color w:val="0000FF"/>
          </w:rPr>
          <w:t>Форму</w:t>
        </w:r>
      </w:hyperlink>
      <w:r>
        <w:t xml:space="preserve"> ежегодно и до 20 января месяца, следующего за отчетным годом, представляют в орган исполнительной власти субъекта Российской Федерации в сфере охраны здоровья (далее - орган власти).</w:t>
      </w:r>
    </w:p>
    <w:p w:rsidR="00065AB4" w:rsidRDefault="00065AB4">
      <w:pPr>
        <w:pStyle w:val="ConsPlusNormal"/>
        <w:spacing w:before="220"/>
        <w:ind w:firstLine="540"/>
        <w:jc w:val="both"/>
      </w:pPr>
      <w:r>
        <w:t xml:space="preserve">3. Орган власти не позднее 15 февраля года, следующего за отчетным годом, представляет </w:t>
      </w:r>
      <w:hyperlink w:anchor="P742" w:history="1">
        <w:r>
          <w:rPr>
            <w:color w:val="0000FF"/>
          </w:rPr>
          <w:t>Форму</w:t>
        </w:r>
      </w:hyperlink>
      <w:r>
        <w:t xml:space="preserve"> в Министерство здравоохранения Российской Федерации, в том числе в электронном виде с использованием интернет-портала https://orph.rosminzdrav.ru.</w:t>
      </w:r>
    </w:p>
    <w:p w:rsidR="00065AB4" w:rsidRDefault="00065AB4">
      <w:pPr>
        <w:pStyle w:val="ConsPlusNormal"/>
        <w:spacing w:before="220"/>
        <w:ind w:firstLine="540"/>
        <w:jc w:val="both"/>
      </w:pPr>
      <w:r>
        <w:t xml:space="preserve">4. В титульной </w:t>
      </w:r>
      <w:hyperlink w:anchor="P742" w:history="1">
        <w:r>
          <w:rPr>
            <w:color w:val="0000FF"/>
          </w:rPr>
          <w:t>части</w:t>
        </w:r>
      </w:hyperlink>
      <w:r>
        <w:t xml:space="preserve"> Формы:</w:t>
      </w:r>
    </w:p>
    <w:p w:rsidR="00065AB4" w:rsidRDefault="00065AB4">
      <w:pPr>
        <w:pStyle w:val="ConsPlusNormal"/>
        <w:spacing w:before="220"/>
        <w:ind w:firstLine="540"/>
        <w:jc w:val="both"/>
      </w:pPr>
      <w:r>
        <w:lastRenderedPageBreak/>
        <w:t xml:space="preserve">4.1. В </w:t>
      </w:r>
      <w:hyperlink w:anchor="P742" w:history="1">
        <w:r>
          <w:rPr>
            <w:color w:val="0000FF"/>
          </w:rPr>
          <w:t>строке</w:t>
        </w:r>
      </w:hyperlink>
      <w:r>
        <w:t xml:space="preserve"> "Сведения о профилактических медицинских осмотрах несовершеннолетних за 20__ год" указывается наименование органа власти.</w:t>
      </w:r>
    </w:p>
    <w:p w:rsidR="00065AB4" w:rsidRDefault="00065AB4">
      <w:pPr>
        <w:pStyle w:val="ConsPlusNormal"/>
        <w:spacing w:before="220"/>
        <w:ind w:firstLine="540"/>
        <w:jc w:val="both"/>
      </w:pPr>
      <w:r>
        <w:t xml:space="preserve">4.2. В </w:t>
      </w:r>
      <w:hyperlink w:anchor="P757" w:history="1">
        <w:r>
          <w:rPr>
            <w:color w:val="0000FF"/>
          </w:rPr>
          <w:t>строке</w:t>
        </w:r>
      </w:hyperlink>
      <w:r>
        <w:t xml:space="preserve"> "Наименование отчитывающейся медицинской организации" указывается полное наименование медицинской организации (органа власти) в соответствии с учредительными документами.</w:t>
      </w:r>
    </w:p>
    <w:p w:rsidR="00065AB4" w:rsidRDefault="00065AB4">
      <w:pPr>
        <w:pStyle w:val="ConsPlusNormal"/>
        <w:spacing w:before="220"/>
        <w:ind w:firstLine="540"/>
        <w:jc w:val="both"/>
      </w:pPr>
      <w:r>
        <w:t xml:space="preserve">4.3. В </w:t>
      </w:r>
      <w:hyperlink w:anchor="P758" w:history="1">
        <w:r>
          <w:rPr>
            <w:color w:val="0000FF"/>
          </w:rPr>
          <w:t>строке</w:t>
        </w:r>
      </w:hyperlink>
      <w: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065AB4" w:rsidRDefault="00065AB4">
      <w:pPr>
        <w:pStyle w:val="ConsPlusNormal"/>
        <w:spacing w:before="220"/>
        <w:ind w:firstLine="540"/>
        <w:jc w:val="both"/>
      </w:pPr>
      <w:r>
        <w:t xml:space="preserve">5. В </w:t>
      </w:r>
      <w:hyperlink w:anchor="P762" w:history="1">
        <w:r>
          <w:rPr>
            <w:color w:val="0000FF"/>
          </w:rPr>
          <w:t>графах 1.1</w:t>
        </w:r>
      </w:hyperlink>
      <w:r>
        <w:t xml:space="preserve">, </w:t>
      </w:r>
      <w:hyperlink w:anchor="P764" w:history="1">
        <w:r>
          <w:rPr>
            <w:color w:val="0000FF"/>
          </w:rPr>
          <w:t>1.1.1</w:t>
        </w:r>
      </w:hyperlink>
      <w:r>
        <w:t xml:space="preserve"> - </w:t>
      </w:r>
      <w:hyperlink w:anchor="P768" w:history="1">
        <w:r>
          <w:rPr>
            <w:color w:val="0000FF"/>
          </w:rPr>
          <w:t>1.1.5</w:t>
        </w:r>
      </w:hyperlink>
      <w:r>
        <w:t xml:space="preserve"> указывается число несовершеннолетних, подлежащих профилактическим осмотрам в отчетном периоде (за исключением несовершеннолетних, подлежащих профилактическим осмотрам в возрасте до 1 года, в 1 год 3 мес. и в 1 год 6 мес.) в соответствии с </w:t>
      </w:r>
      <w:hyperlink w:anchor="P83" w:history="1">
        <w:r>
          <w:rPr>
            <w:color w:val="0000FF"/>
          </w:rPr>
          <w:t>пунктом 13</w:t>
        </w:r>
      </w:hyperlink>
      <w:r>
        <w:t xml:space="preserve"> Порядка.</w:t>
      </w:r>
    </w:p>
    <w:p w:rsidR="00065AB4" w:rsidRDefault="00065AB4">
      <w:pPr>
        <w:pStyle w:val="ConsPlusNormal"/>
        <w:spacing w:before="220"/>
        <w:ind w:firstLine="540"/>
        <w:jc w:val="both"/>
      </w:pPr>
      <w:r>
        <w:t xml:space="preserve">6. В </w:t>
      </w:r>
      <w:hyperlink w:anchor="P742" w:history="1">
        <w:r>
          <w:rPr>
            <w:color w:val="0000FF"/>
          </w:rPr>
          <w:t>Форму</w:t>
        </w:r>
      </w:hyperlink>
      <w:r>
        <w:t xml:space="preserve"> включаются сведения, содержащиеся в учетной </w:t>
      </w:r>
      <w:hyperlink w:anchor="P488" w:history="1">
        <w:r>
          <w:rPr>
            <w:color w:val="0000FF"/>
          </w:rPr>
          <w:t>форме N 030-ПО/у-17</w:t>
        </w:r>
      </w:hyperlink>
      <w:r>
        <w:t xml:space="preserve"> "Карта профилактического медицинского осмотра несовершеннолетнего", утвержденной настоящим приказом, и в медицинской документации несовершеннолетнего (истории развития ребенка).</w:t>
      </w:r>
    </w:p>
    <w:p w:rsidR="00065AB4" w:rsidRDefault="00065AB4">
      <w:pPr>
        <w:pStyle w:val="ConsPlusNormal"/>
        <w:jc w:val="both"/>
      </w:pPr>
    </w:p>
    <w:p w:rsidR="00065AB4" w:rsidRDefault="00065AB4">
      <w:pPr>
        <w:pStyle w:val="ConsPlusNormal"/>
        <w:jc w:val="both"/>
      </w:pPr>
    </w:p>
    <w:p w:rsidR="00065AB4" w:rsidRDefault="00065AB4">
      <w:pPr>
        <w:pStyle w:val="ConsPlusNormal"/>
        <w:pBdr>
          <w:top w:val="single" w:sz="6" w:space="0" w:color="auto"/>
        </w:pBdr>
        <w:spacing w:before="100" w:after="100"/>
        <w:jc w:val="both"/>
        <w:rPr>
          <w:sz w:val="2"/>
          <w:szCs w:val="2"/>
        </w:rPr>
      </w:pPr>
    </w:p>
    <w:p w:rsidR="003057EF" w:rsidRDefault="003057EF"/>
    <w:sectPr w:rsidR="003057EF" w:rsidSect="00291A9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5AB4"/>
    <w:rsid w:val="00065AB4"/>
    <w:rsid w:val="00081B2D"/>
    <w:rsid w:val="001729C0"/>
    <w:rsid w:val="003057EF"/>
    <w:rsid w:val="008762A0"/>
    <w:rsid w:val="00A81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A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5A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5A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5A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5A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5A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5A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65A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DF87B4D61B27976D2B7F33BF9261908EFDA060CE06B6A5D40A3FDB0D0BF927CA2827C9CEB53484PCKCI" TargetMode="External"/><Relationship Id="rId13" Type="http://schemas.openxmlformats.org/officeDocument/2006/relationships/hyperlink" Target="consultantplus://offline/ref=7FDF87B4D61B27976D2B7F33BF9261908DFDA86DCF01B6A5D40A3FDB0D0BF927CA2827C9CEB43485PCK2I" TargetMode="External"/><Relationship Id="rId18" Type="http://schemas.openxmlformats.org/officeDocument/2006/relationships/hyperlink" Target="consultantplus://offline/ref=7FDF87B4D61B27976D2B7F33BF9261908EFDA066CA05B6A5D40A3FDB0D0BF927CA2827C9CEB43183PCKDI" TargetMode="External"/><Relationship Id="rId26" Type="http://schemas.openxmlformats.org/officeDocument/2006/relationships/hyperlink" Target="consultantplus://offline/ref=7FDF87B4D61B27976D2B7E37AC9261908DF6A864C552E1A7855F31PDKE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FDF87B4D61B27976D2B7F33BF9261908EFDA066CE06B6A5D40A3FDB0DP0KBI" TargetMode="External"/><Relationship Id="rId34" Type="http://schemas.openxmlformats.org/officeDocument/2006/relationships/hyperlink" Target="consultantplus://offline/ref=7FDF87B4D61B27976D2B7E37AC9261908DF6A864C552E1A7855F31PDKEI" TargetMode="External"/><Relationship Id="rId7" Type="http://schemas.openxmlformats.org/officeDocument/2006/relationships/hyperlink" Target="consultantplus://offline/ref=7FDF87B4D61B27976D2B7F33BF9261908EFDA060CE06B6A5D40A3FDB0D0BF927CA2827C9C6PBKCI" TargetMode="External"/><Relationship Id="rId12" Type="http://schemas.openxmlformats.org/officeDocument/2006/relationships/hyperlink" Target="consultantplus://offline/ref=7FDF87B4D61B27976D2B7F33BF9261908DFBA56CC901B6A5D40A3FDB0DP0KBI" TargetMode="External"/><Relationship Id="rId17" Type="http://schemas.openxmlformats.org/officeDocument/2006/relationships/hyperlink" Target="consultantplus://offline/ref=7FDF87B4D61B27976D2B7F33BF9261908DFCA266CF04B6A5D40A3FDB0D0BF927CA2827C9CEB43485PCK3I" TargetMode="External"/><Relationship Id="rId25" Type="http://schemas.openxmlformats.org/officeDocument/2006/relationships/hyperlink" Target="consultantplus://offline/ref=7FDF87B4D61B27976D2B7E37AC9261908DF6A864C552E1A7855F31PDKEI" TargetMode="External"/><Relationship Id="rId33" Type="http://schemas.openxmlformats.org/officeDocument/2006/relationships/hyperlink" Target="consultantplus://offline/ref=7FDF87B4D61B27976D2B7E37AC9261908DF6A864C552E1A7855F31PDKE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FDF87B4D61B27976D2B7F33BF9261908EFDA066CE06B6A5D40A3FDB0D0BF927CA2827C9CEB53583PCKCI" TargetMode="External"/><Relationship Id="rId20" Type="http://schemas.openxmlformats.org/officeDocument/2006/relationships/hyperlink" Target="consultantplus://offline/ref=7FDF87B4D61B27976D2B7F33BF9261908DFBA762C604B6A5D40A3FDB0DP0KBI" TargetMode="External"/><Relationship Id="rId29" Type="http://schemas.openxmlformats.org/officeDocument/2006/relationships/hyperlink" Target="consultantplus://offline/ref=7FDF87B4D61B27976D2B7E37AC9261908DF6A864C552E1A7855F31PDKEI" TargetMode="External"/><Relationship Id="rId1" Type="http://schemas.openxmlformats.org/officeDocument/2006/relationships/styles" Target="styles.xml"/><Relationship Id="rId6" Type="http://schemas.openxmlformats.org/officeDocument/2006/relationships/hyperlink" Target="consultantplus://offline/ref=7FDF87B4D61B27976D2B7F33BF9261908EFDA060CE06B6A5D40A3FDB0D0BF927CA2827C9C6PBK3I" TargetMode="External"/><Relationship Id="rId11" Type="http://schemas.openxmlformats.org/officeDocument/2006/relationships/hyperlink" Target="consultantplus://offline/ref=7FDF87B4D61B27976D2B7F33BF9261908EF8A666CE01B6A5D40A3FDB0D0BF927CA2827C9CEB43684PCKDI" TargetMode="External"/><Relationship Id="rId24" Type="http://schemas.openxmlformats.org/officeDocument/2006/relationships/hyperlink" Target="consultantplus://offline/ref=7FDF87B4D61B27976D2B7E37AC9261908DF6A864C552E1A7855F31PDKEI" TargetMode="External"/><Relationship Id="rId32" Type="http://schemas.openxmlformats.org/officeDocument/2006/relationships/hyperlink" Target="consultantplus://offline/ref=7FDF87B4D61B27976D2B7E37AC9261908DF6A864C552E1A7855F31PDKEI" TargetMode="External"/><Relationship Id="rId37" Type="http://schemas.openxmlformats.org/officeDocument/2006/relationships/hyperlink" Target="consultantplus://offline/ref=7FDF87B4D61B27976D2B7E37AC9261908DF6A864C552E1A7855F31PDKEI" TargetMode="External"/><Relationship Id="rId5" Type="http://schemas.openxmlformats.org/officeDocument/2006/relationships/hyperlink" Target="consultantplus://offline/ref=7FDF87B4D61B27976D2B7F33BF9261908EFDA060CE06B6A5D40A3FDB0D0BF927CA2827C9CEB43580PCKBI" TargetMode="External"/><Relationship Id="rId15" Type="http://schemas.openxmlformats.org/officeDocument/2006/relationships/hyperlink" Target="consultantplus://offline/ref=7FDF87B4D61B27976D2B7F33BF9261908EFDA066CE06B6A5D40A3FDB0D0BF927CA2827C9CEB43680PCK8I" TargetMode="External"/><Relationship Id="rId23" Type="http://schemas.openxmlformats.org/officeDocument/2006/relationships/hyperlink" Target="consultantplus://offline/ref=7FDF87B4D61B27976D2B7E37AC9261908DF6A864C552E1A7855F31PDKEI" TargetMode="External"/><Relationship Id="rId28" Type="http://schemas.openxmlformats.org/officeDocument/2006/relationships/hyperlink" Target="consultantplus://offline/ref=7FDF87B4D61B27976D2B7E37AC9261908DF6A864C552E1A7855F31PDKEI" TargetMode="External"/><Relationship Id="rId36" Type="http://schemas.openxmlformats.org/officeDocument/2006/relationships/hyperlink" Target="consultantplus://offline/ref=7FDF87B4D61B27976D2B7E37AC9261908DF6A864C552E1A7855F31PDKEI" TargetMode="External"/><Relationship Id="rId10" Type="http://schemas.openxmlformats.org/officeDocument/2006/relationships/hyperlink" Target="consultantplus://offline/ref=7FDF87B4D61B27976D2B7F33BF9261908EF8A666CE01B6A5D40A3FDB0D0BF927CA2827C9CEB43684PCKFI" TargetMode="External"/><Relationship Id="rId19" Type="http://schemas.openxmlformats.org/officeDocument/2006/relationships/hyperlink" Target="consultantplus://offline/ref=7FDF87B4D61B27976D2B7F33BF9261908DFBA464C904B6A5D40A3FDB0DP0KBI" TargetMode="External"/><Relationship Id="rId31" Type="http://schemas.openxmlformats.org/officeDocument/2006/relationships/hyperlink" Target="consultantplus://offline/ref=7FDF87B4D61B27976D2B7E37AC9261908DF6A864C552E1A7855F31PDKE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FDF87B4D61B27976D2B7F33BF9261908EF8A666CE01B6A5D40A3FDB0D0BF927CA2827C1PCKFI" TargetMode="External"/><Relationship Id="rId14" Type="http://schemas.openxmlformats.org/officeDocument/2006/relationships/hyperlink" Target="consultantplus://offline/ref=7FDF87B4D61B27976D2B7F33BF9261908EFEA663CC03B6A5D40A3FDB0D0BF927CA2827C9CEB43484PCKAI" TargetMode="External"/><Relationship Id="rId22" Type="http://schemas.openxmlformats.org/officeDocument/2006/relationships/hyperlink" Target="consultantplus://offline/ref=7FDF87B4D61B27976D2B7F33BF9261908EFDA066CE06B6A5D40A3FDB0D0BF927CA2827C9CEB43680PCK8I" TargetMode="External"/><Relationship Id="rId27" Type="http://schemas.openxmlformats.org/officeDocument/2006/relationships/hyperlink" Target="consultantplus://offline/ref=7FDF87B4D61B27976D2B7E37AC9261908DF6A864C552E1A7855F31PDKEI" TargetMode="External"/><Relationship Id="rId30" Type="http://schemas.openxmlformats.org/officeDocument/2006/relationships/hyperlink" Target="consultantplus://offline/ref=7FDF87B4D61B27976D2B7E37AC9261908DF6A864C552E1A7855F31PDKEI" TargetMode="External"/><Relationship Id="rId35" Type="http://schemas.openxmlformats.org/officeDocument/2006/relationships/hyperlink" Target="consultantplus://offline/ref=7FDF87B4D61B27976D2B7E37AC9261908DF6A864C552E1A7855F31PDK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10171</Words>
  <Characters>57978</Characters>
  <Application>Microsoft Office Word</Application>
  <DocSecurity>0</DocSecurity>
  <Lines>483</Lines>
  <Paragraphs>136</Paragraphs>
  <ScaleCrop>false</ScaleCrop>
  <Company/>
  <LinksUpToDate>false</LinksUpToDate>
  <CharactersWithSpaces>68013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1</cp:revision>
  <dcterms:created xsi:type="dcterms:W3CDTF">2017-09-22T08:10:00Z</dcterms:created>
  <dcterms:modified xsi:type="dcterms:W3CDTF">2017-09-22T08:10:00Z</dcterms:modified>
</cp:coreProperties>
</file>