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2A" w:rsidRDefault="009B002A" w:rsidP="009B002A">
      <w:pPr>
        <w:autoSpaceDE w:val="0"/>
        <w:autoSpaceDN w:val="0"/>
        <w:adjustRightInd w:val="0"/>
        <w:spacing w:after="0" w:line="240" w:lineRule="auto"/>
        <w:ind w:firstLine="540"/>
        <w:jc w:val="right"/>
        <w:rPr>
          <w:rFonts w:ascii="Calibri" w:hAnsi="Calibri" w:cs="Calibri"/>
          <w:sz w:val="24"/>
          <w:szCs w:val="24"/>
        </w:rPr>
      </w:pPr>
      <w:r>
        <w:rPr>
          <w:rFonts w:ascii="Calibri" w:hAnsi="Calibri" w:cs="Calibri"/>
          <w:sz w:val="24"/>
          <w:szCs w:val="24"/>
        </w:rPr>
        <w:t xml:space="preserve">Приложение </w:t>
      </w:r>
    </w:p>
    <w:p w:rsidR="009B002A" w:rsidRDefault="009B002A" w:rsidP="009B002A">
      <w:pPr>
        <w:autoSpaceDE w:val="0"/>
        <w:autoSpaceDN w:val="0"/>
        <w:adjustRightInd w:val="0"/>
        <w:spacing w:after="0" w:line="240" w:lineRule="auto"/>
        <w:ind w:firstLine="540"/>
        <w:jc w:val="right"/>
        <w:rPr>
          <w:rFonts w:ascii="Calibri" w:hAnsi="Calibri" w:cs="Calibri"/>
          <w:sz w:val="24"/>
          <w:szCs w:val="24"/>
        </w:rPr>
      </w:pPr>
    </w:p>
    <w:p w:rsidR="00766D3A" w:rsidRPr="00C80F1D" w:rsidRDefault="004B422D" w:rsidP="00C80F1D">
      <w:pPr>
        <w:pStyle w:val="a6"/>
        <w:numPr>
          <w:ilvl w:val="0"/>
          <w:numId w:val="1"/>
        </w:numPr>
        <w:autoSpaceDE w:val="0"/>
        <w:autoSpaceDN w:val="0"/>
        <w:adjustRightInd w:val="0"/>
        <w:spacing w:after="0" w:line="240" w:lineRule="auto"/>
        <w:jc w:val="both"/>
        <w:rPr>
          <w:rFonts w:ascii="Calibri" w:hAnsi="Calibri" w:cs="Calibri"/>
          <w:sz w:val="24"/>
          <w:szCs w:val="24"/>
        </w:rPr>
      </w:pPr>
      <w:proofErr w:type="gramStart"/>
      <w:r w:rsidRPr="00C80F1D">
        <w:rPr>
          <w:rFonts w:ascii="Calibri" w:hAnsi="Calibri" w:cs="Calibri"/>
          <w:sz w:val="24"/>
          <w:szCs w:val="24"/>
        </w:rPr>
        <w:t>Пер</w:t>
      </w:r>
      <w:r w:rsidR="00766D3A" w:rsidRPr="00C80F1D">
        <w:rPr>
          <w:rFonts w:ascii="Calibri" w:hAnsi="Calibri" w:cs="Calibri"/>
          <w:sz w:val="24"/>
          <w:szCs w:val="24"/>
        </w:rPr>
        <w:t>ечень</w:t>
      </w:r>
      <w:r w:rsidRPr="00C80F1D">
        <w:rPr>
          <w:rFonts w:ascii="Calibri" w:hAnsi="Calibri" w:cs="Calibri"/>
          <w:sz w:val="24"/>
          <w:szCs w:val="24"/>
        </w:rPr>
        <w:t xml:space="preserve"> </w:t>
      </w:r>
      <w:r w:rsidR="00766D3A" w:rsidRPr="00C80F1D">
        <w:rPr>
          <w:rFonts w:ascii="Calibri" w:hAnsi="Calibri" w:cs="Calibri"/>
          <w:sz w:val="24"/>
          <w:szCs w:val="24"/>
        </w:rPr>
        <w:t>обяза</w:t>
      </w:r>
      <w:r w:rsidR="00FE2B12" w:rsidRPr="00C80F1D">
        <w:rPr>
          <w:rFonts w:ascii="Calibri" w:hAnsi="Calibri" w:cs="Calibri"/>
          <w:sz w:val="24"/>
          <w:szCs w:val="24"/>
        </w:rPr>
        <w:t>тельств медицинских организаций</w:t>
      </w:r>
      <w:r w:rsidR="00766D3A" w:rsidRPr="00C80F1D">
        <w:rPr>
          <w:rFonts w:ascii="Calibri" w:hAnsi="Calibri" w:cs="Calibri"/>
          <w:sz w:val="24"/>
          <w:szCs w:val="24"/>
        </w:rPr>
        <w:t>, следствием</w:t>
      </w:r>
      <w:r w:rsidR="00752630" w:rsidRPr="00C80F1D">
        <w:rPr>
          <w:rFonts w:ascii="Calibri" w:hAnsi="Calibri" w:cs="Calibri"/>
          <w:sz w:val="24"/>
          <w:szCs w:val="24"/>
        </w:rPr>
        <w:t xml:space="preserve"> неисполнения которых является отказ в</w:t>
      </w:r>
      <w:r w:rsidR="00766D3A" w:rsidRPr="00C80F1D">
        <w:rPr>
          <w:rFonts w:ascii="Calibri" w:hAnsi="Calibri" w:cs="Calibri"/>
          <w:sz w:val="24"/>
          <w:szCs w:val="24"/>
        </w:rPr>
        <w:t xml:space="preserve"> оплат</w:t>
      </w:r>
      <w:r w:rsidR="00752630" w:rsidRPr="00C80F1D">
        <w:rPr>
          <w:rFonts w:ascii="Calibri" w:hAnsi="Calibri" w:cs="Calibri"/>
          <w:sz w:val="24"/>
          <w:szCs w:val="24"/>
        </w:rPr>
        <w:t>е</w:t>
      </w:r>
      <w:r w:rsidR="00766D3A" w:rsidRPr="00C80F1D">
        <w:rPr>
          <w:rFonts w:ascii="Calibri" w:hAnsi="Calibri" w:cs="Calibri"/>
          <w:sz w:val="24"/>
          <w:szCs w:val="24"/>
        </w:rPr>
        <w:t xml:space="preserve"> </w:t>
      </w:r>
      <w:r w:rsidR="00EF4242" w:rsidRPr="00C80F1D">
        <w:rPr>
          <w:rFonts w:ascii="Calibri" w:hAnsi="Calibri" w:cs="Calibri"/>
          <w:sz w:val="24"/>
          <w:szCs w:val="24"/>
        </w:rPr>
        <w:t xml:space="preserve">медицинской помощи </w:t>
      </w:r>
      <w:r w:rsidR="00752630" w:rsidRPr="00C80F1D">
        <w:rPr>
          <w:rFonts w:ascii="Calibri" w:hAnsi="Calibri" w:cs="Calibri"/>
          <w:sz w:val="24"/>
          <w:szCs w:val="24"/>
        </w:rPr>
        <w:t>(уменьшение</w:t>
      </w:r>
      <w:r w:rsidR="00766D3A" w:rsidRPr="00C80F1D">
        <w:rPr>
          <w:rFonts w:ascii="Calibri" w:hAnsi="Calibri" w:cs="Calibri"/>
          <w:sz w:val="24"/>
          <w:szCs w:val="24"/>
        </w:rPr>
        <w:t xml:space="preserve"> оплаты медицинской помощи</w:t>
      </w:r>
      <w:r w:rsidR="00752630" w:rsidRPr="00C80F1D">
        <w:rPr>
          <w:rFonts w:ascii="Calibri" w:hAnsi="Calibri" w:cs="Calibri"/>
          <w:sz w:val="24"/>
          <w:szCs w:val="24"/>
        </w:rPr>
        <w:t>)</w:t>
      </w:r>
      <w:r w:rsidR="00766D3A" w:rsidRPr="00C80F1D">
        <w:rPr>
          <w:rFonts w:ascii="Calibri" w:hAnsi="Calibri" w:cs="Calibri"/>
          <w:sz w:val="24"/>
          <w:szCs w:val="24"/>
        </w:rPr>
        <w:t>, а также уплаты медицинской ор</w:t>
      </w:r>
      <w:r w:rsidR="0000564D" w:rsidRPr="00C80F1D">
        <w:rPr>
          <w:rFonts w:ascii="Calibri" w:hAnsi="Calibri" w:cs="Calibri"/>
          <w:sz w:val="24"/>
          <w:szCs w:val="24"/>
        </w:rPr>
        <w:t>ганизацией штрафа за неоказание</w:t>
      </w:r>
      <w:r w:rsidR="00766D3A" w:rsidRPr="00C80F1D">
        <w:rPr>
          <w:rFonts w:ascii="Calibri" w:hAnsi="Calibri" w:cs="Calibri"/>
          <w:sz w:val="24"/>
          <w:szCs w:val="24"/>
        </w:rPr>
        <w:t>,</w:t>
      </w:r>
      <w:r w:rsidR="0000564D" w:rsidRPr="00C80F1D">
        <w:rPr>
          <w:rFonts w:ascii="Calibri" w:hAnsi="Calibri" w:cs="Calibri"/>
          <w:sz w:val="24"/>
          <w:szCs w:val="24"/>
        </w:rPr>
        <w:t xml:space="preserve"> </w:t>
      </w:r>
      <w:r w:rsidR="00766D3A" w:rsidRPr="00C80F1D">
        <w:rPr>
          <w:rFonts w:ascii="Calibri" w:hAnsi="Calibri" w:cs="Calibri"/>
          <w:sz w:val="24"/>
          <w:szCs w:val="24"/>
        </w:rPr>
        <w:t>несвоевременное оказание либо оказание медицинской помощи ненадлежащего качества</w:t>
      </w:r>
      <w:r w:rsidR="007F5456" w:rsidRPr="00C80F1D">
        <w:rPr>
          <w:rFonts w:ascii="Calibri" w:hAnsi="Calibri" w:cs="Calibri"/>
          <w:sz w:val="24"/>
          <w:szCs w:val="24"/>
        </w:rPr>
        <w:t xml:space="preserve"> в </w:t>
      </w:r>
      <w:r w:rsidR="00EF4242" w:rsidRPr="00C80F1D">
        <w:rPr>
          <w:rFonts w:ascii="Calibri" w:hAnsi="Calibri" w:cs="Calibri"/>
          <w:sz w:val="24"/>
          <w:szCs w:val="24"/>
        </w:rPr>
        <w:t xml:space="preserve">медицинских организациях </w:t>
      </w:r>
      <w:r w:rsidR="007F5456" w:rsidRPr="00C80F1D">
        <w:rPr>
          <w:rFonts w:ascii="Calibri" w:hAnsi="Calibri" w:cs="Calibri"/>
          <w:sz w:val="24"/>
          <w:szCs w:val="24"/>
        </w:rPr>
        <w:t>Кабардино-Балкарской республик</w:t>
      </w:r>
      <w:r w:rsidR="009B774A" w:rsidRPr="00C80F1D">
        <w:rPr>
          <w:rFonts w:ascii="Calibri" w:hAnsi="Calibri" w:cs="Calibri"/>
          <w:sz w:val="24"/>
          <w:szCs w:val="24"/>
        </w:rPr>
        <w:t>и</w:t>
      </w:r>
      <w:r w:rsidR="009B002A" w:rsidRPr="00C80F1D">
        <w:rPr>
          <w:rFonts w:ascii="Calibri" w:hAnsi="Calibri" w:cs="Calibri"/>
          <w:sz w:val="24"/>
          <w:szCs w:val="24"/>
        </w:rPr>
        <w:t>, утвержденный решением Комиссии по разработке Территориальной программы обязательного</w:t>
      </w:r>
      <w:r w:rsidR="00423EE0" w:rsidRPr="00C80F1D">
        <w:rPr>
          <w:rFonts w:ascii="Calibri" w:hAnsi="Calibri" w:cs="Calibri"/>
          <w:sz w:val="24"/>
          <w:szCs w:val="24"/>
        </w:rPr>
        <w:t xml:space="preserve"> медицинского страхования в КБР № 18 от 27.06.2013 </w:t>
      </w:r>
      <w:r w:rsidR="009B002A" w:rsidRPr="00C80F1D">
        <w:rPr>
          <w:rFonts w:ascii="Calibri" w:hAnsi="Calibri" w:cs="Calibri"/>
          <w:sz w:val="24"/>
          <w:szCs w:val="24"/>
        </w:rPr>
        <w:t>(изменения внесены решением Комиссии по разработке Территориальной</w:t>
      </w:r>
      <w:proofErr w:type="gramEnd"/>
      <w:r w:rsidR="009B002A" w:rsidRPr="00C80F1D">
        <w:rPr>
          <w:rFonts w:ascii="Calibri" w:hAnsi="Calibri" w:cs="Calibri"/>
          <w:sz w:val="24"/>
          <w:szCs w:val="24"/>
        </w:rPr>
        <w:t xml:space="preserve"> программы обязательного медицинского страхования КБР № 34 от </w:t>
      </w:r>
      <w:r w:rsidR="00EE1B0C" w:rsidRPr="00C80F1D">
        <w:rPr>
          <w:rFonts w:ascii="Calibri" w:hAnsi="Calibri" w:cs="Calibri"/>
          <w:sz w:val="24"/>
          <w:szCs w:val="24"/>
        </w:rPr>
        <w:t>03.10.2014)</w:t>
      </w:r>
      <w:r w:rsidR="00423EE0" w:rsidRPr="00C80F1D">
        <w:rPr>
          <w:rFonts w:ascii="Calibri" w:hAnsi="Calibri" w:cs="Calibri"/>
          <w:sz w:val="24"/>
          <w:szCs w:val="24"/>
        </w:rPr>
        <w:t>.</w:t>
      </w:r>
    </w:p>
    <w:p w:rsidR="007C5764" w:rsidRPr="00FE2B12" w:rsidRDefault="007C5764" w:rsidP="00572B38">
      <w:pPr>
        <w:autoSpaceDE w:val="0"/>
        <w:autoSpaceDN w:val="0"/>
        <w:adjustRightInd w:val="0"/>
        <w:spacing w:after="0" w:line="240" w:lineRule="auto"/>
        <w:ind w:firstLine="540"/>
        <w:jc w:val="center"/>
        <w:rPr>
          <w:sz w:val="24"/>
          <w:szCs w:val="24"/>
        </w:rPr>
      </w:pPr>
    </w:p>
    <w:tbl>
      <w:tblPr>
        <w:tblW w:w="147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
        <w:gridCol w:w="709"/>
        <w:gridCol w:w="32"/>
        <w:gridCol w:w="110"/>
        <w:gridCol w:w="6662"/>
        <w:gridCol w:w="36"/>
        <w:gridCol w:w="9"/>
        <w:gridCol w:w="2958"/>
        <w:gridCol w:w="93"/>
        <w:gridCol w:w="9"/>
        <w:gridCol w:w="14"/>
        <w:gridCol w:w="56"/>
        <w:gridCol w:w="4042"/>
        <w:gridCol w:w="12"/>
        <w:gridCol w:w="7"/>
        <w:gridCol w:w="9"/>
      </w:tblGrid>
      <w:tr w:rsidR="00766D3A" w:rsidTr="00572B38">
        <w:trPr>
          <w:gridAfter w:val="3"/>
          <w:wAfter w:w="28" w:type="dxa"/>
          <w:trHeight w:val="540"/>
        </w:trPr>
        <w:tc>
          <w:tcPr>
            <w:tcW w:w="756" w:type="dxa"/>
            <w:gridSpan w:val="3"/>
            <w:vMerge w:val="restart"/>
            <w:vAlign w:val="center"/>
          </w:tcPr>
          <w:p w:rsidR="00766D3A" w:rsidRPr="00033336" w:rsidRDefault="00766D3A" w:rsidP="00572B38">
            <w:pPr>
              <w:spacing w:after="0" w:line="240" w:lineRule="auto"/>
              <w:jc w:val="center"/>
              <w:rPr>
                <w:bCs/>
              </w:rPr>
            </w:pPr>
            <w:r w:rsidRPr="00033336">
              <w:rPr>
                <w:bCs/>
              </w:rPr>
              <w:t xml:space="preserve">№ </w:t>
            </w:r>
            <w:proofErr w:type="spellStart"/>
            <w:proofErr w:type="gramStart"/>
            <w:r w:rsidRPr="00033336">
              <w:rPr>
                <w:bCs/>
              </w:rPr>
              <w:t>п</w:t>
            </w:r>
            <w:proofErr w:type="spellEnd"/>
            <w:proofErr w:type="gramEnd"/>
            <w:r w:rsidRPr="00033336">
              <w:rPr>
                <w:bCs/>
              </w:rPr>
              <w:t>/</w:t>
            </w:r>
            <w:proofErr w:type="spellStart"/>
            <w:r w:rsidRPr="00033336">
              <w:rPr>
                <w:bCs/>
              </w:rPr>
              <w:t>п</w:t>
            </w:r>
            <w:proofErr w:type="spellEnd"/>
          </w:p>
        </w:tc>
        <w:tc>
          <w:tcPr>
            <w:tcW w:w="6772" w:type="dxa"/>
            <w:gridSpan w:val="2"/>
            <w:vMerge w:val="restart"/>
            <w:vAlign w:val="center"/>
          </w:tcPr>
          <w:p w:rsidR="00766D3A" w:rsidRPr="00033336" w:rsidRDefault="00766D3A" w:rsidP="00572B38">
            <w:pPr>
              <w:spacing w:after="0" w:line="240" w:lineRule="auto"/>
              <w:jc w:val="center"/>
              <w:rPr>
                <w:bCs/>
              </w:rPr>
            </w:pPr>
            <w:r>
              <w:rPr>
                <w:bCs/>
              </w:rPr>
              <w:t>О</w:t>
            </w:r>
            <w:r w:rsidRPr="00033336">
              <w:rPr>
                <w:bCs/>
              </w:rPr>
              <w:t>бязательства медицинских организаций</w:t>
            </w:r>
          </w:p>
        </w:tc>
        <w:tc>
          <w:tcPr>
            <w:tcW w:w="7217" w:type="dxa"/>
            <w:gridSpan w:val="8"/>
            <w:vAlign w:val="center"/>
          </w:tcPr>
          <w:p w:rsidR="00766D3A" w:rsidRPr="00033336" w:rsidRDefault="00766D3A" w:rsidP="00572B38">
            <w:pPr>
              <w:spacing w:after="0" w:line="240" w:lineRule="auto"/>
              <w:jc w:val="center"/>
              <w:rPr>
                <w:bCs/>
              </w:rPr>
            </w:pPr>
            <w:r w:rsidRPr="00033336">
              <w:rPr>
                <w:bCs/>
              </w:rPr>
              <w:t>Последствия неисполнения обязательств</w:t>
            </w:r>
          </w:p>
        </w:tc>
      </w:tr>
      <w:tr w:rsidR="00766D3A" w:rsidTr="008D4DF4">
        <w:trPr>
          <w:gridAfter w:val="3"/>
          <w:wAfter w:w="28" w:type="dxa"/>
          <w:trHeight w:val="1046"/>
        </w:trPr>
        <w:tc>
          <w:tcPr>
            <w:tcW w:w="756" w:type="dxa"/>
            <w:gridSpan w:val="3"/>
            <w:vMerge/>
            <w:vAlign w:val="center"/>
          </w:tcPr>
          <w:p w:rsidR="00766D3A" w:rsidRPr="00900655" w:rsidRDefault="00766D3A" w:rsidP="00572B38">
            <w:pPr>
              <w:spacing w:after="0" w:line="240" w:lineRule="auto"/>
              <w:rPr>
                <w:b/>
                <w:bCs/>
              </w:rPr>
            </w:pPr>
          </w:p>
        </w:tc>
        <w:tc>
          <w:tcPr>
            <w:tcW w:w="6772" w:type="dxa"/>
            <w:gridSpan w:val="2"/>
            <w:vMerge/>
            <w:vAlign w:val="center"/>
          </w:tcPr>
          <w:p w:rsidR="00766D3A" w:rsidRPr="00033336" w:rsidRDefault="00766D3A" w:rsidP="00572B38">
            <w:pPr>
              <w:spacing w:after="0" w:line="240" w:lineRule="auto"/>
              <w:rPr>
                <w:bCs/>
              </w:rPr>
            </w:pPr>
          </w:p>
        </w:tc>
        <w:tc>
          <w:tcPr>
            <w:tcW w:w="3175" w:type="dxa"/>
            <w:gridSpan w:val="7"/>
            <w:vAlign w:val="center"/>
          </w:tcPr>
          <w:p w:rsidR="00766D3A" w:rsidRPr="00033336" w:rsidRDefault="00766D3A" w:rsidP="00572B38">
            <w:pPr>
              <w:spacing w:after="0" w:line="240" w:lineRule="auto"/>
              <w:jc w:val="center"/>
              <w:rPr>
                <w:bCs/>
              </w:rPr>
            </w:pPr>
            <w:r w:rsidRPr="00033336">
              <w:rPr>
                <w:bCs/>
              </w:rPr>
              <w:t>Сумма, не подлежащая оплате уменьшение оплаты, возмещения</w:t>
            </w:r>
          </w:p>
        </w:tc>
        <w:tc>
          <w:tcPr>
            <w:tcW w:w="4042" w:type="dxa"/>
            <w:vAlign w:val="center"/>
          </w:tcPr>
          <w:p w:rsidR="00766D3A" w:rsidRPr="00033336" w:rsidRDefault="00766D3A" w:rsidP="00572B38">
            <w:pPr>
              <w:spacing w:after="0" w:line="240" w:lineRule="auto"/>
              <w:jc w:val="center"/>
              <w:rPr>
                <w:bCs/>
              </w:rPr>
            </w:pPr>
            <w:r w:rsidRPr="00033336">
              <w:rPr>
                <w:bCs/>
              </w:rPr>
              <w:t>Размер штрафа</w:t>
            </w:r>
          </w:p>
        </w:tc>
      </w:tr>
      <w:tr w:rsidR="00766D3A" w:rsidTr="00572B38">
        <w:trPr>
          <w:gridAfter w:val="3"/>
          <w:wAfter w:w="28" w:type="dxa"/>
          <w:trHeight w:val="491"/>
        </w:trPr>
        <w:tc>
          <w:tcPr>
            <w:tcW w:w="14745" w:type="dxa"/>
            <w:gridSpan w:val="13"/>
            <w:vAlign w:val="center"/>
          </w:tcPr>
          <w:p w:rsidR="00766D3A" w:rsidRPr="00F7333F" w:rsidRDefault="00766D3A" w:rsidP="00572B38">
            <w:pPr>
              <w:spacing w:after="0" w:line="240" w:lineRule="auto"/>
              <w:jc w:val="center"/>
            </w:pPr>
            <w:r w:rsidRPr="00F7333F">
              <w:t>1. Обеспечение доступности медицинской помощи для застрахованных лиц</w:t>
            </w:r>
          </w:p>
        </w:tc>
      </w:tr>
      <w:tr w:rsidR="007C5764" w:rsidTr="00572B38">
        <w:trPr>
          <w:gridAfter w:val="3"/>
          <w:wAfter w:w="28" w:type="dxa"/>
          <w:trHeight w:val="555"/>
        </w:trPr>
        <w:tc>
          <w:tcPr>
            <w:tcW w:w="14745" w:type="dxa"/>
            <w:gridSpan w:val="13"/>
            <w:vAlign w:val="center"/>
          </w:tcPr>
          <w:p w:rsidR="007C5764" w:rsidRPr="00DE73CA" w:rsidRDefault="007C5764" w:rsidP="00572B38">
            <w:pPr>
              <w:spacing w:after="0" w:line="240" w:lineRule="auto"/>
            </w:pPr>
            <w:r>
              <w:t>1.1.Обеспечение</w:t>
            </w:r>
            <w:r w:rsidRPr="00DE73CA">
              <w:t xml:space="preserve"> прав застрахованных лиц на получение медицинской помощи в медицинской организации, в том числе</w:t>
            </w:r>
            <w:r>
              <w:t>:</w:t>
            </w:r>
          </w:p>
        </w:tc>
      </w:tr>
      <w:tr w:rsidR="00766D3A" w:rsidTr="009B002A">
        <w:trPr>
          <w:gridAfter w:val="3"/>
          <w:wAfter w:w="28" w:type="dxa"/>
          <w:trHeight w:val="822"/>
        </w:trPr>
        <w:tc>
          <w:tcPr>
            <w:tcW w:w="756" w:type="dxa"/>
            <w:gridSpan w:val="3"/>
          </w:tcPr>
          <w:p w:rsidR="00766D3A" w:rsidRDefault="00766D3A" w:rsidP="00572B38">
            <w:pPr>
              <w:spacing w:after="0" w:line="240" w:lineRule="auto"/>
            </w:pPr>
            <w:r>
              <w:t>1.1.1.</w:t>
            </w:r>
          </w:p>
        </w:tc>
        <w:tc>
          <w:tcPr>
            <w:tcW w:w="6772" w:type="dxa"/>
            <w:gridSpan w:val="2"/>
          </w:tcPr>
          <w:p w:rsidR="00766D3A" w:rsidRDefault="00766D3A" w:rsidP="00572B38">
            <w:pPr>
              <w:spacing w:after="0" w:line="240" w:lineRule="auto"/>
              <w:jc w:val="both"/>
            </w:pPr>
            <w:r>
              <w:t xml:space="preserve">Обеспечение выбора медицинской организации из медицинских организаций, участвующих в реализации территориальной программы, в соответствии с заявлением застрахованного лица </w:t>
            </w:r>
          </w:p>
        </w:tc>
        <w:tc>
          <w:tcPr>
            <w:tcW w:w="3096" w:type="dxa"/>
            <w:gridSpan w:val="4"/>
          </w:tcPr>
          <w:p w:rsidR="00766D3A" w:rsidRDefault="00766D3A" w:rsidP="00572B38">
            <w:pPr>
              <w:spacing w:after="0" w:line="240" w:lineRule="auto"/>
              <w:jc w:val="center"/>
            </w:pPr>
            <w:r>
              <w:t>-</w:t>
            </w:r>
          </w:p>
        </w:tc>
        <w:tc>
          <w:tcPr>
            <w:tcW w:w="4121" w:type="dxa"/>
            <w:gridSpan w:val="4"/>
          </w:tcPr>
          <w:p w:rsidR="00766D3A" w:rsidRDefault="004F28E2" w:rsidP="00572B38">
            <w:pPr>
              <w:spacing w:after="0" w:line="240" w:lineRule="auto"/>
            </w:pPr>
            <w:r>
              <w:t>50%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r w:rsidR="00F402E8">
              <w:rPr>
                <w:rFonts w:cs="Courier New"/>
              </w:rPr>
              <w:t>*</w:t>
            </w:r>
          </w:p>
        </w:tc>
      </w:tr>
      <w:tr w:rsidR="00766D3A" w:rsidTr="009B002A">
        <w:trPr>
          <w:gridAfter w:val="3"/>
          <w:wAfter w:w="28" w:type="dxa"/>
          <w:trHeight w:val="658"/>
        </w:trPr>
        <w:tc>
          <w:tcPr>
            <w:tcW w:w="756" w:type="dxa"/>
            <w:gridSpan w:val="3"/>
          </w:tcPr>
          <w:p w:rsidR="00766D3A" w:rsidRDefault="00766D3A" w:rsidP="00572B38">
            <w:pPr>
              <w:spacing w:after="0" w:line="240" w:lineRule="auto"/>
            </w:pPr>
            <w:r>
              <w:t>1.1.2.</w:t>
            </w:r>
          </w:p>
        </w:tc>
        <w:tc>
          <w:tcPr>
            <w:tcW w:w="6772" w:type="dxa"/>
            <w:gridSpan w:val="2"/>
          </w:tcPr>
          <w:p w:rsidR="00766D3A" w:rsidRDefault="00766D3A" w:rsidP="00572B38">
            <w:pPr>
              <w:spacing w:after="0" w:line="240" w:lineRule="auto"/>
              <w:jc w:val="both"/>
            </w:pPr>
            <w:r>
              <w:t>Обеспечение выбора врача в соответствии с заявлением застрахованного лица, поданным лично или через своего представителя на имя руководителя медицинской организации</w:t>
            </w:r>
          </w:p>
        </w:tc>
        <w:tc>
          <w:tcPr>
            <w:tcW w:w="3096" w:type="dxa"/>
            <w:gridSpan w:val="4"/>
          </w:tcPr>
          <w:p w:rsidR="00766D3A" w:rsidRDefault="00766D3A" w:rsidP="00572B38">
            <w:pPr>
              <w:spacing w:after="0" w:line="240" w:lineRule="auto"/>
              <w:jc w:val="center"/>
            </w:pPr>
            <w:r>
              <w:t>-</w:t>
            </w:r>
          </w:p>
        </w:tc>
        <w:tc>
          <w:tcPr>
            <w:tcW w:w="4121" w:type="dxa"/>
            <w:gridSpan w:val="4"/>
          </w:tcPr>
          <w:p w:rsidR="00766D3A" w:rsidRDefault="004F28E2" w:rsidP="00572B38">
            <w:pPr>
              <w:spacing w:after="0" w:line="240" w:lineRule="auto"/>
            </w:pPr>
            <w:r>
              <w:t>50%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7C5764">
        <w:trPr>
          <w:gridAfter w:val="3"/>
          <w:wAfter w:w="28" w:type="dxa"/>
          <w:trHeight w:val="420"/>
        </w:trPr>
        <w:tc>
          <w:tcPr>
            <w:tcW w:w="756" w:type="dxa"/>
            <w:gridSpan w:val="3"/>
          </w:tcPr>
          <w:p w:rsidR="00766D3A" w:rsidRDefault="00766D3A" w:rsidP="00572B38">
            <w:pPr>
              <w:spacing w:after="0" w:line="240" w:lineRule="auto"/>
            </w:pPr>
            <w:r>
              <w:t>1.1.3.</w:t>
            </w:r>
          </w:p>
        </w:tc>
        <w:tc>
          <w:tcPr>
            <w:tcW w:w="6772" w:type="dxa"/>
            <w:gridSpan w:val="2"/>
          </w:tcPr>
          <w:p w:rsidR="00766D3A" w:rsidRDefault="00766D3A" w:rsidP="00572B38">
            <w:pPr>
              <w:spacing w:after="0" w:line="240" w:lineRule="auto"/>
              <w:jc w:val="both"/>
            </w:pPr>
            <w:r>
              <w:t xml:space="preserve">Соблюдение условий оказания медицинской помощи, в том числе сроков ожидания медицинской помощи, предоставляемой в плановом порядке </w:t>
            </w:r>
          </w:p>
        </w:tc>
        <w:tc>
          <w:tcPr>
            <w:tcW w:w="3096" w:type="dxa"/>
            <w:gridSpan w:val="4"/>
          </w:tcPr>
          <w:p w:rsidR="00766D3A" w:rsidRDefault="00766D3A" w:rsidP="00572B38">
            <w:pPr>
              <w:spacing w:after="0" w:line="240" w:lineRule="auto"/>
              <w:jc w:val="center"/>
            </w:pPr>
            <w:r>
              <w:t>-</w:t>
            </w:r>
          </w:p>
        </w:tc>
        <w:tc>
          <w:tcPr>
            <w:tcW w:w="4121" w:type="dxa"/>
            <w:gridSpan w:val="4"/>
          </w:tcPr>
          <w:p w:rsidR="00766D3A" w:rsidRDefault="002D0288" w:rsidP="00572B38">
            <w:pPr>
              <w:spacing w:after="0" w:line="240" w:lineRule="auto"/>
            </w:pPr>
            <w:r>
              <w:t>10</w:t>
            </w:r>
            <w:r w:rsidR="004F28E2">
              <w:t>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9B002A">
        <w:trPr>
          <w:gridAfter w:val="3"/>
          <w:wAfter w:w="28" w:type="dxa"/>
          <w:trHeight w:val="822"/>
        </w:trPr>
        <w:tc>
          <w:tcPr>
            <w:tcW w:w="756" w:type="dxa"/>
            <w:gridSpan w:val="3"/>
            <w:vMerge w:val="restart"/>
          </w:tcPr>
          <w:p w:rsidR="00766D3A" w:rsidRDefault="00766D3A" w:rsidP="00572B38">
            <w:pPr>
              <w:spacing w:after="0" w:line="240" w:lineRule="auto"/>
            </w:pPr>
            <w:r>
              <w:lastRenderedPageBreak/>
              <w:t>1.2.</w:t>
            </w:r>
          </w:p>
        </w:tc>
        <w:tc>
          <w:tcPr>
            <w:tcW w:w="6772" w:type="dxa"/>
            <w:gridSpan w:val="2"/>
            <w:vMerge w:val="restart"/>
          </w:tcPr>
          <w:p w:rsidR="00766D3A" w:rsidRDefault="00766D3A" w:rsidP="00572B38">
            <w:pPr>
              <w:spacing w:after="0" w:line="240" w:lineRule="auto"/>
              <w:jc w:val="both"/>
            </w:pPr>
            <w:r>
              <w:t>О</w:t>
            </w:r>
            <w:r w:rsidRPr="009157A5">
              <w:t>каз</w:t>
            </w:r>
            <w:r>
              <w:t>ание</w:t>
            </w:r>
            <w:r w:rsidRPr="009157A5">
              <w:t xml:space="preserve"> застрахованным лицам медицинск</w:t>
            </w:r>
            <w:r>
              <w:t>ой помощи</w:t>
            </w:r>
            <w:r w:rsidRPr="009157A5">
              <w:t xml:space="preserve"> </w:t>
            </w:r>
            <w:r w:rsidRPr="00DE73CA">
              <w:t xml:space="preserve">в соответствии с территориальной программой </w:t>
            </w:r>
          </w:p>
        </w:tc>
        <w:tc>
          <w:tcPr>
            <w:tcW w:w="7217" w:type="dxa"/>
            <w:gridSpan w:val="8"/>
          </w:tcPr>
          <w:p w:rsidR="00766D3A" w:rsidRDefault="00572B38" w:rsidP="00572B38">
            <w:pPr>
              <w:spacing w:after="0" w:line="240" w:lineRule="auto"/>
              <w:jc w:val="both"/>
            </w:pPr>
            <w:r>
              <w:t xml:space="preserve">1.2.1. </w:t>
            </w:r>
            <w:r w:rsidR="00766D3A">
              <w:t>последствия за необоснованный отказ в оказании медицинской помощи застрахованному лицу, не повлекший причинение вреда здоровью, не создавший риск прогрессирования имеющегося заболевания или возникновения нового заболевания</w:t>
            </w:r>
          </w:p>
        </w:tc>
      </w:tr>
      <w:tr w:rsidR="00766D3A" w:rsidTr="009B774A">
        <w:trPr>
          <w:gridAfter w:val="3"/>
          <w:wAfter w:w="28" w:type="dxa"/>
          <w:trHeight w:val="1408"/>
        </w:trPr>
        <w:tc>
          <w:tcPr>
            <w:tcW w:w="756" w:type="dxa"/>
            <w:gridSpan w:val="3"/>
            <w:vMerge/>
          </w:tcPr>
          <w:p w:rsidR="00766D3A" w:rsidRDefault="00766D3A" w:rsidP="00572B38">
            <w:pPr>
              <w:spacing w:after="0" w:line="240" w:lineRule="auto"/>
            </w:pPr>
          </w:p>
        </w:tc>
        <w:tc>
          <w:tcPr>
            <w:tcW w:w="6772" w:type="dxa"/>
            <w:gridSpan w:val="2"/>
            <w:vMerge/>
          </w:tcPr>
          <w:p w:rsidR="00766D3A" w:rsidRDefault="00766D3A" w:rsidP="00572B38">
            <w:pPr>
              <w:spacing w:after="0" w:line="240" w:lineRule="auto"/>
              <w:jc w:val="both"/>
            </w:pPr>
          </w:p>
        </w:tc>
        <w:tc>
          <w:tcPr>
            <w:tcW w:w="3096" w:type="dxa"/>
            <w:gridSpan w:val="4"/>
          </w:tcPr>
          <w:p w:rsidR="00766D3A" w:rsidRPr="00062A1C" w:rsidRDefault="00766D3A" w:rsidP="00572B38">
            <w:pPr>
              <w:spacing w:after="0" w:line="240" w:lineRule="auto"/>
              <w:jc w:val="center"/>
              <w:rPr>
                <w:lang w:val="en-US"/>
              </w:rPr>
            </w:pPr>
            <w:r>
              <w:rPr>
                <w:lang w:val="en-US"/>
              </w:rPr>
              <w:t>-</w:t>
            </w:r>
          </w:p>
        </w:tc>
        <w:tc>
          <w:tcPr>
            <w:tcW w:w="4121" w:type="dxa"/>
            <w:gridSpan w:val="4"/>
          </w:tcPr>
          <w:p w:rsidR="00766D3A" w:rsidRDefault="004F28E2" w:rsidP="00572B38">
            <w:pPr>
              <w:spacing w:after="0" w:line="240" w:lineRule="auto"/>
            </w:pPr>
            <w:r>
              <w:t>100%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9B002A">
        <w:trPr>
          <w:gridAfter w:val="3"/>
          <w:wAfter w:w="28" w:type="dxa"/>
          <w:trHeight w:val="822"/>
        </w:trPr>
        <w:tc>
          <w:tcPr>
            <w:tcW w:w="756" w:type="dxa"/>
            <w:gridSpan w:val="3"/>
            <w:vMerge/>
          </w:tcPr>
          <w:p w:rsidR="00766D3A" w:rsidRDefault="00766D3A" w:rsidP="00572B38">
            <w:pPr>
              <w:spacing w:after="0" w:line="240" w:lineRule="auto"/>
            </w:pPr>
          </w:p>
        </w:tc>
        <w:tc>
          <w:tcPr>
            <w:tcW w:w="6772" w:type="dxa"/>
            <w:gridSpan w:val="2"/>
            <w:vMerge/>
          </w:tcPr>
          <w:p w:rsidR="00766D3A" w:rsidRDefault="00766D3A" w:rsidP="00572B38">
            <w:pPr>
              <w:spacing w:after="0" w:line="240" w:lineRule="auto"/>
              <w:jc w:val="both"/>
            </w:pPr>
          </w:p>
        </w:tc>
        <w:tc>
          <w:tcPr>
            <w:tcW w:w="7217" w:type="dxa"/>
            <w:gridSpan w:val="8"/>
          </w:tcPr>
          <w:p w:rsidR="00766D3A" w:rsidRDefault="00572B38" w:rsidP="00572B38">
            <w:pPr>
              <w:spacing w:after="0" w:line="240" w:lineRule="auto"/>
            </w:pPr>
            <w:r>
              <w:t xml:space="preserve">1.2.2. </w:t>
            </w:r>
            <w:r w:rsidR="00766D3A">
              <w:t>последствия за необоснованный отказ в оказании медицинской помощи застрахованному лицу, повлекший причинение вреда здоровью, либо создавший риск прогрессирования имеющегося заболевания или возникновения нового заболевания</w:t>
            </w:r>
          </w:p>
        </w:tc>
      </w:tr>
      <w:tr w:rsidR="00766D3A" w:rsidTr="009B002A">
        <w:trPr>
          <w:gridAfter w:val="3"/>
          <w:wAfter w:w="28" w:type="dxa"/>
          <w:trHeight w:val="822"/>
        </w:trPr>
        <w:tc>
          <w:tcPr>
            <w:tcW w:w="756" w:type="dxa"/>
            <w:gridSpan w:val="3"/>
            <w:vMerge/>
          </w:tcPr>
          <w:p w:rsidR="00766D3A" w:rsidRDefault="00766D3A" w:rsidP="00572B38">
            <w:pPr>
              <w:spacing w:after="0" w:line="240" w:lineRule="auto"/>
            </w:pPr>
          </w:p>
        </w:tc>
        <w:tc>
          <w:tcPr>
            <w:tcW w:w="6772" w:type="dxa"/>
            <w:gridSpan w:val="2"/>
            <w:vMerge/>
          </w:tcPr>
          <w:p w:rsidR="00766D3A" w:rsidRDefault="00766D3A" w:rsidP="00572B38">
            <w:pPr>
              <w:spacing w:after="0" w:line="240" w:lineRule="auto"/>
              <w:jc w:val="both"/>
            </w:pPr>
          </w:p>
        </w:tc>
        <w:tc>
          <w:tcPr>
            <w:tcW w:w="3096" w:type="dxa"/>
            <w:gridSpan w:val="4"/>
          </w:tcPr>
          <w:p w:rsidR="00766D3A" w:rsidRDefault="00766D3A" w:rsidP="00572B38">
            <w:pPr>
              <w:spacing w:after="0" w:line="240" w:lineRule="auto"/>
            </w:pPr>
          </w:p>
        </w:tc>
        <w:tc>
          <w:tcPr>
            <w:tcW w:w="4121" w:type="dxa"/>
            <w:gridSpan w:val="4"/>
          </w:tcPr>
          <w:p w:rsidR="00766D3A" w:rsidRDefault="00F76200" w:rsidP="00572B38">
            <w:pPr>
              <w:spacing w:after="0" w:line="240" w:lineRule="auto"/>
            </w:pPr>
            <w:r>
              <w:t>5</w:t>
            </w:r>
            <w:r w:rsidR="004F28E2">
              <w:t>00%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9B002A">
        <w:trPr>
          <w:gridAfter w:val="3"/>
          <w:wAfter w:w="28" w:type="dxa"/>
          <w:trHeight w:val="822"/>
        </w:trPr>
        <w:tc>
          <w:tcPr>
            <w:tcW w:w="756" w:type="dxa"/>
            <w:gridSpan w:val="3"/>
            <w:vMerge w:val="restart"/>
          </w:tcPr>
          <w:p w:rsidR="00766D3A" w:rsidRDefault="00766D3A" w:rsidP="00572B38">
            <w:pPr>
              <w:spacing w:after="0" w:line="240" w:lineRule="auto"/>
            </w:pPr>
            <w:r>
              <w:t>1.3.</w:t>
            </w:r>
          </w:p>
        </w:tc>
        <w:tc>
          <w:tcPr>
            <w:tcW w:w="6772" w:type="dxa"/>
            <w:gridSpan w:val="2"/>
            <w:vMerge w:val="restart"/>
          </w:tcPr>
          <w:p w:rsidR="00766D3A" w:rsidRDefault="00766D3A" w:rsidP="00572B38">
            <w:pPr>
              <w:spacing w:after="0" w:line="240" w:lineRule="auto"/>
              <w:jc w:val="both"/>
            </w:pPr>
            <w:r>
              <w:t>Б</w:t>
            </w:r>
            <w:r w:rsidRPr="009157A5">
              <w:t>есплатно</w:t>
            </w:r>
            <w:r>
              <w:t>е</w:t>
            </w:r>
            <w:r w:rsidRPr="009157A5">
              <w:t xml:space="preserve"> оказ</w:t>
            </w:r>
            <w:r>
              <w:t>ание</w:t>
            </w:r>
            <w:r w:rsidRPr="009157A5">
              <w:t xml:space="preserve"> застрахованным лицам медицинск</w:t>
            </w:r>
            <w:r>
              <w:t>ой помощи</w:t>
            </w:r>
            <w:r w:rsidRPr="009157A5">
              <w:t xml:space="preserve"> </w:t>
            </w:r>
            <w:r w:rsidRPr="00DE73CA">
              <w:t xml:space="preserve">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w:t>
            </w:r>
          </w:p>
        </w:tc>
        <w:tc>
          <w:tcPr>
            <w:tcW w:w="7217" w:type="dxa"/>
            <w:gridSpan w:val="8"/>
          </w:tcPr>
          <w:p w:rsidR="00766D3A" w:rsidRDefault="00572B38" w:rsidP="00572B38">
            <w:pPr>
              <w:spacing w:after="0" w:line="240" w:lineRule="auto"/>
              <w:jc w:val="both"/>
            </w:pPr>
            <w:r>
              <w:t xml:space="preserve">1.3.1. </w:t>
            </w:r>
            <w:r w:rsidR="00766D3A">
              <w:t>последствия за необоснованный отказ застрахованному лицу в бесплатном оказании медицинской помощи, не повлекший причинение вреда здоровью, не создавший риск прогрессирования имеющегося заболевания либо возникновения нового заболевания</w:t>
            </w:r>
          </w:p>
        </w:tc>
      </w:tr>
      <w:tr w:rsidR="00766D3A" w:rsidTr="009B002A">
        <w:trPr>
          <w:gridAfter w:val="3"/>
          <w:wAfter w:w="28" w:type="dxa"/>
          <w:trHeight w:val="822"/>
        </w:trPr>
        <w:tc>
          <w:tcPr>
            <w:tcW w:w="756" w:type="dxa"/>
            <w:gridSpan w:val="3"/>
            <w:vMerge/>
          </w:tcPr>
          <w:p w:rsidR="00766D3A" w:rsidRDefault="00766D3A" w:rsidP="00572B38">
            <w:pPr>
              <w:spacing w:after="0" w:line="240" w:lineRule="auto"/>
            </w:pPr>
          </w:p>
        </w:tc>
        <w:tc>
          <w:tcPr>
            <w:tcW w:w="6772" w:type="dxa"/>
            <w:gridSpan w:val="2"/>
            <w:vMerge/>
          </w:tcPr>
          <w:p w:rsidR="00766D3A" w:rsidRDefault="00766D3A" w:rsidP="00572B38">
            <w:pPr>
              <w:spacing w:after="0" w:line="240" w:lineRule="auto"/>
              <w:jc w:val="both"/>
            </w:pPr>
          </w:p>
        </w:tc>
        <w:tc>
          <w:tcPr>
            <w:tcW w:w="3096" w:type="dxa"/>
            <w:gridSpan w:val="4"/>
          </w:tcPr>
          <w:p w:rsidR="00766D3A" w:rsidRDefault="00766D3A" w:rsidP="00572B38">
            <w:pPr>
              <w:spacing w:after="0" w:line="240" w:lineRule="auto"/>
              <w:jc w:val="center"/>
            </w:pPr>
          </w:p>
        </w:tc>
        <w:tc>
          <w:tcPr>
            <w:tcW w:w="4121" w:type="dxa"/>
            <w:gridSpan w:val="4"/>
          </w:tcPr>
          <w:p w:rsidR="00766D3A" w:rsidRDefault="004F28E2" w:rsidP="00572B38">
            <w:pPr>
              <w:spacing w:after="0" w:line="240" w:lineRule="auto"/>
            </w:pPr>
            <w:r>
              <w:t>100%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9B002A">
        <w:trPr>
          <w:gridAfter w:val="3"/>
          <w:wAfter w:w="28" w:type="dxa"/>
          <w:trHeight w:val="822"/>
        </w:trPr>
        <w:tc>
          <w:tcPr>
            <w:tcW w:w="756" w:type="dxa"/>
            <w:gridSpan w:val="3"/>
            <w:vMerge/>
          </w:tcPr>
          <w:p w:rsidR="00766D3A" w:rsidRDefault="00766D3A" w:rsidP="00572B38">
            <w:pPr>
              <w:spacing w:after="0" w:line="240" w:lineRule="auto"/>
            </w:pPr>
          </w:p>
        </w:tc>
        <w:tc>
          <w:tcPr>
            <w:tcW w:w="6772" w:type="dxa"/>
            <w:gridSpan w:val="2"/>
            <w:vMerge/>
          </w:tcPr>
          <w:p w:rsidR="00766D3A" w:rsidRDefault="00766D3A" w:rsidP="00572B38">
            <w:pPr>
              <w:spacing w:after="0" w:line="240" w:lineRule="auto"/>
              <w:jc w:val="both"/>
            </w:pPr>
          </w:p>
        </w:tc>
        <w:tc>
          <w:tcPr>
            <w:tcW w:w="7217" w:type="dxa"/>
            <w:gridSpan w:val="8"/>
          </w:tcPr>
          <w:p w:rsidR="00766D3A" w:rsidRDefault="00572B38" w:rsidP="00572B38">
            <w:pPr>
              <w:spacing w:after="0" w:line="240" w:lineRule="auto"/>
            </w:pPr>
            <w:r>
              <w:t xml:space="preserve">1.3.2. </w:t>
            </w:r>
            <w:r w:rsidR="00766D3A">
              <w:t>последствия за необоснованный отказ застрахованному лицу в бесплатном оказании медицинской помощи, повлекший причинение вреда здоровью, либо создавший риск прогрессирования имеющегося заболевания или возникновения нового заболевания</w:t>
            </w:r>
          </w:p>
        </w:tc>
      </w:tr>
      <w:tr w:rsidR="00766D3A" w:rsidTr="009B002A">
        <w:trPr>
          <w:gridAfter w:val="3"/>
          <w:wAfter w:w="28" w:type="dxa"/>
          <w:trHeight w:val="822"/>
        </w:trPr>
        <w:tc>
          <w:tcPr>
            <w:tcW w:w="756" w:type="dxa"/>
            <w:gridSpan w:val="3"/>
            <w:vMerge/>
          </w:tcPr>
          <w:p w:rsidR="00766D3A" w:rsidRDefault="00766D3A" w:rsidP="00572B38">
            <w:pPr>
              <w:spacing w:after="0" w:line="240" w:lineRule="auto"/>
            </w:pPr>
          </w:p>
        </w:tc>
        <w:tc>
          <w:tcPr>
            <w:tcW w:w="6772" w:type="dxa"/>
            <w:gridSpan w:val="2"/>
            <w:vMerge/>
          </w:tcPr>
          <w:p w:rsidR="00766D3A" w:rsidRDefault="00766D3A" w:rsidP="00572B38">
            <w:pPr>
              <w:spacing w:after="0" w:line="240" w:lineRule="auto"/>
              <w:jc w:val="both"/>
            </w:pPr>
          </w:p>
        </w:tc>
        <w:tc>
          <w:tcPr>
            <w:tcW w:w="3096" w:type="dxa"/>
            <w:gridSpan w:val="4"/>
          </w:tcPr>
          <w:p w:rsidR="00766D3A" w:rsidRDefault="00766D3A" w:rsidP="00572B38">
            <w:pPr>
              <w:spacing w:after="0" w:line="240" w:lineRule="auto"/>
            </w:pPr>
          </w:p>
        </w:tc>
        <w:tc>
          <w:tcPr>
            <w:tcW w:w="4121" w:type="dxa"/>
            <w:gridSpan w:val="4"/>
          </w:tcPr>
          <w:p w:rsidR="00766D3A" w:rsidRDefault="00F76200" w:rsidP="00572B38">
            <w:pPr>
              <w:spacing w:after="0" w:line="240" w:lineRule="auto"/>
            </w:pPr>
            <w:r>
              <w:t>5</w:t>
            </w:r>
            <w:r w:rsidR="004F28E2">
              <w:t>00%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9B002A">
        <w:trPr>
          <w:gridAfter w:val="3"/>
          <w:wAfter w:w="28" w:type="dxa"/>
          <w:trHeight w:val="855"/>
        </w:trPr>
        <w:tc>
          <w:tcPr>
            <w:tcW w:w="756" w:type="dxa"/>
            <w:gridSpan w:val="3"/>
          </w:tcPr>
          <w:p w:rsidR="00766D3A" w:rsidRDefault="00766D3A" w:rsidP="00572B38">
            <w:pPr>
              <w:spacing w:after="0" w:line="240" w:lineRule="auto"/>
            </w:pPr>
            <w:r>
              <w:lastRenderedPageBreak/>
              <w:t>1.4.</w:t>
            </w:r>
          </w:p>
        </w:tc>
        <w:tc>
          <w:tcPr>
            <w:tcW w:w="6772" w:type="dxa"/>
            <w:gridSpan w:val="2"/>
            <w:shd w:val="clear" w:color="auto" w:fill="auto"/>
          </w:tcPr>
          <w:p w:rsidR="00766D3A" w:rsidRDefault="00766D3A" w:rsidP="00572B38">
            <w:pPr>
              <w:spacing w:after="0" w:line="240" w:lineRule="auto"/>
              <w:jc w:val="both"/>
            </w:pPr>
            <w:r>
              <w:t xml:space="preserve">Не допущение взимания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w:t>
            </w:r>
          </w:p>
        </w:tc>
        <w:tc>
          <w:tcPr>
            <w:tcW w:w="3096" w:type="dxa"/>
            <w:gridSpan w:val="4"/>
          </w:tcPr>
          <w:p w:rsidR="00766D3A" w:rsidRDefault="004F28E2" w:rsidP="00572B38">
            <w:pPr>
              <w:spacing w:after="0" w:line="240" w:lineRule="auto"/>
            </w:pPr>
            <w:r>
              <w:t>100%</w:t>
            </w:r>
            <w:r w:rsidR="00766D3A">
              <w:t xml:space="preserve"> стоимости за каждый случай оказания медицинской помощи</w:t>
            </w:r>
          </w:p>
        </w:tc>
        <w:tc>
          <w:tcPr>
            <w:tcW w:w="4121" w:type="dxa"/>
            <w:gridSpan w:val="4"/>
          </w:tcPr>
          <w:p w:rsidR="00766D3A" w:rsidRDefault="004F28E2" w:rsidP="00572B38">
            <w:pPr>
              <w:spacing w:after="0" w:line="240" w:lineRule="auto"/>
            </w:pPr>
            <w:r>
              <w:t>100%</w:t>
            </w:r>
            <w:r w:rsidR="00766D3A">
              <w:t xml:space="preserve"> средств, необоснованно затраченных застрахованным лицом</w:t>
            </w:r>
          </w:p>
        </w:tc>
      </w:tr>
      <w:tr w:rsidR="00766D3A" w:rsidTr="000E65CB">
        <w:trPr>
          <w:gridAfter w:val="3"/>
          <w:wAfter w:w="28" w:type="dxa"/>
          <w:trHeight w:val="420"/>
        </w:trPr>
        <w:tc>
          <w:tcPr>
            <w:tcW w:w="756" w:type="dxa"/>
            <w:gridSpan w:val="3"/>
          </w:tcPr>
          <w:p w:rsidR="00766D3A" w:rsidRDefault="00766D3A" w:rsidP="00572B38">
            <w:pPr>
              <w:spacing w:after="0" w:line="240" w:lineRule="auto"/>
            </w:pPr>
            <w:r>
              <w:t>1.5.</w:t>
            </w:r>
          </w:p>
        </w:tc>
        <w:tc>
          <w:tcPr>
            <w:tcW w:w="6772" w:type="dxa"/>
            <w:gridSpan w:val="2"/>
          </w:tcPr>
          <w:p w:rsidR="00766D3A" w:rsidRDefault="00766D3A" w:rsidP="00572B38">
            <w:pPr>
              <w:spacing w:after="0" w:line="240" w:lineRule="auto"/>
              <w:jc w:val="both"/>
            </w:pPr>
            <w:r>
              <w:t>Б</w:t>
            </w:r>
            <w:r w:rsidRPr="009157A5">
              <w:t>есплатно</w:t>
            </w:r>
            <w:r>
              <w:t>е</w:t>
            </w:r>
            <w:r w:rsidRPr="009157A5">
              <w:t xml:space="preserve"> </w:t>
            </w:r>
            <w:r>
              <w:t xml:space="preserve">обеспечение </w:t>
            </w:r>
            <w:r w:rsidRPr="009157A5">
              <w:t>застрахованны</w:t>
            </w:r>
            <w:r>
              <w:t>х</w:t>
            </w:r>
            <w:r w:rsidRPr="009157A5">
              <w:t xml:space="preserve"> лиц </w:t>
            </w:r>
            <w:r>
              <w:t>в период пребывания в стационаре по назначению врача лекарственными препаратами и изделиями медицинского назначения, включенными в Перечень жизненно необхо</w:t>
            </w:r>
            <w:r w:rsidRPr="00CB6422">
              <w:t>дим</w:t>
            </w:r>
            <w:r>
              <w:t>ых и важнейших лекарственных препаратов, формуляр лечения стационарного больного, согласованный и утвержденный в установленном порядке; на основании стандартов медицинской помощи</w:t>
            </w:r>
          </w:p>
        </w:tc>
        <w:tc>
          <w:tcPr>
            <w:tcW w:w="3096" w:type="dxa"/>
            <w:gridSpan w:val="4"/>
          </w:tcPr>
          <w:p w:rsidR="00766D3A" w:rsidRDefault="00721800" w:rsidP="00572B38">
            <w:pPr>
              <w:spacing w:after="0" w:line="240" w:lineRule="auto"/>
            </w:pPr>
            <w:r>
              <w:t>50% стоимости за каждый случай оказания медицинской помощи</w:t>
            </w:r>
          </w:p>
        </w:tc>
        <w:tc>
          <w:tcPr>
            <w:tcW w:w="4121" w:type="dxa"/>
            <w:gridSpan w:val="4"/>
          </w:tcPr>
          <w:p w:rsidR="00766D3A" w:rsidRDefault="004F28E2" w:rsidP="00572B38">
            <w:pPr>
              <w:spacing w:after="0" w:line="240" w:lineRule="auto"/>
            </w:pPr>
            <w:r>
              <w:t>100%</w:t>
            </w:r>
            <w:r w:rsidR="00766D3A">
              <w:t xml:space="preserve"> средств, необоснованно затраченных застрахованным лицом</w:t>
            </w:r>
          </w:p>
        </w:tc>
      </w:tr>
      <w:tr w:rsidR="00766D3A" w:rsidTr="00572B38">
        <w:trPr>
          <w:gridAfter w:val="3"/>
          <w:wAfter w:w="28" w:type="dxa"/>
          <w:trHeight w:val="503"/>
        </w:trPr>
        <w:tc>
          <w:tcPr>
            <w:tcW w:w="14745" w:type="dxa"/>
            <w:gridSpan w:val="13"/>
            <w:vAlign w:val="center"/>
          </w:tcPr>
          <w:p w:rsidR="00766D3A" w:rsidRPr="00F7333F" w:rsidRDefault="00766D3A" w:rsidP="00572B38">
            <w:pPr>
              <w:spacing w:after="0" w:line="240" w:lineRule="auto"/>
              <w:jc w:val="center"/>
              <w:rPr>
                <w:bCs/>
              </w:rPr>
            </w:pPr>
            <w:r w:rsidRPr="00F7333F">
              <w:rPr>
                <w:bCs/>
              </w:rPr>
              <w:t>2. Обеспечение информированности застрахованных лиц</w:t>
            </w:r>
          </w:p>
        </w:tc>
      </w:tr>
      <w:tr w:rsidR="00766D3A" w:rsidTr="009B002A">
        <w:trPr>
          <w:gridAfter w:val="3"/>
          <w:wAfter w:w="28" w:type="dxa"/>
          <w:trHeight w:val="658"/>
        </w:trPr>
        <w:tc>
          <w:tcPr>
            <w:tcW w:w="756" w:type="dxa"/>
            <w:gridSpan w:val="3"/>
          </w:tcPr>
          <w:p w:rsidR="00766D3A" w:rsidRDefault="00766D3A" w:rsidP="00572B38">
            <w:pPr>
              <w:spacing w:after="0" w:line="240" w:lineRule="auto"/>
            </w:pPr>
            <w:r>
              <w:t>2.1.</w:t>
            </w:r>
          </w:p>
        </w:tc>
        <w:tc>
          <w:tcPr>
            <w:tcW w:w="6808" w:type="dxa"/>
            <w:gridSpan w:val="3"/>
          </w:tcPr>
          <w:p w:rsidR="00766D3A" w:rsidRDefault="00766D3A" w:rsidP="00572B38">
            <w:pPr>
              <w:shd w:val="clear" w:color="auto" w:fill="FFFFFF"/>
              <w:spacing w:after="0" w:line="240" w:lineRule="auto"/>
              <w:jc w:val="both"/>
            </w:pPr>
            <w:r>
              <w:t xml:space="preserve">Создание </w:t>
            </w:r>
            <w:r w:rsidRPr="00DE73CA">
              <w:t>официальн</w:t>
            </w:r>
            <w:r>
              <w:t>ого</w:t>
            </w:r>
            <w:r w:rsidRPr="00DE73CA">
              <w:t xml:space="preserve"> сайт</w:t>
            </w:r>
            <w:r>
              <w:t>а медицинской организации</w:t>
            </w:r>
            <w:r w:rsidRPr="00DE73CA">
              <w:t xml:space="preserve"> в сети «Интернет» </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F76200" w:rsidP="00572B38">
            <w:pPr>
              <w:spacing w:after="0" w:line="240" w:lineRule="auto"/>
            </w:pPr>
            <w:r>
              <w:t>25</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614826" w:rsidTr="00572B38">
        <w:trPr>
          <w:gridAfter w:val="3"/>
          <w:wAfter w:w="28" w:type="dxa"/>
          <w:trHeight w:val="658"/>
        </w:trPr>
        <w:tc>
          <w:tcPr>
            <w:tcW w:w="14745" w:type="dxa"/>
            <w:gridSpan w:val="13"/>
            <w:vAlign w:val="center"/>
          </w:tcPr>
          <w:p w:rsidR="00614826" w:rsidRDefault="00614826" w:rsidP="00572B38">
            <w:pPr>
              <w:spacing w:after="0" w:line="240" w:lineRule="auto"/>
            </w:pPr>
            <w:r>
              <w:t>2.2. Наличие</w:t>
            </w:r>
            <w:r w:rsidRPr="00DE73CA">
              <w:t xml:space="preserve"> на официальном сайте медицинской организации в сети </w:t>
            </w:r>
            <w:r>
              <w:t>«</w:t>
            </w:r>
            <w:r w:rsidRPr="00DE73CA">
              <w:t>Интернет</w:t>
            </w:r>
            <w:r>
              <w:t>»</w:t>
            </w:r>
            <w:r w:rsidRPr="00DE73CA">
              <w:t xml:space="preserve"> следующей информации</w:t>
            </w:r>
            <w:r>
              <w:t>:</w:t>
            </w:r>
          </w:p>
        </w:tc>
      </w:tr>
      <w:tr w:rsidR="00766D3A" w:rsidTr="009B002A">
        <w:trPr>
          <w:gridAfter w:val="3"/>
          <w:wAfter w:w="28" w:type="dxa"/>
          <w:trHeight w:val="658"/>
        </w:trPr>
        <w:tc>
          <w:tcPr>
            <w:tcW w:w="756" w:type="dxa"/>
            <w:gridSpan w:val="3"/>
          </w:tcPr>
          <w:p w:rsidR="00766D3A" w:rsidRDefault="00766D3A" w:rsidP="00572B38">
            <w:pPr>
              <w:spacing w:after="0" w:line="240" w:lineRule="auto"/>
              <w:jc w:val="both"/>
            </w:pPr>
            <w:r>
              <w:t>2.2.1</w:t>
            </w:r>
          </w:p>
        </w:tc>
        <w:tc>
          <w:tcPr>
            <w:tcW w:w="6808" w:type="dxa"/>
            <w:gridSpan w:val="3"/>
          </w:tcPr>
          <w:p w:rsidR="00766D3A" w:rsidRDefault="00766D3A" w:rsidP="00572B38">
            <w:pPr>
              <w:shd w:val="clear" w:color="auto" w:fill="FFFFFF"/>
              <w:spacing w:after="0" w:line="240" w:lineRule="auto"/>
              <w:jc w:val="both"/>
            </w:pPr>
            <w:r w:rsidRPr="00DE73CA">
              <w:t>о режиме работы</w:t>
            </w:r>
            <w:r>
              <w:t xml:space="preserve"> медицинской организации</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766D3A" w:rsidTr="009B002A">
        <w:trPr>
          <w:gridAfter w:val="3"/>
          <w:wAfter w:w="28" w:type="dxa"/>
          <w:trHeight w:val="855"/>
        </w:trPr>
        <w:tc>
          <w:tcPr>
            <w:tcW w:w="756" w:type="dxa"/>
            <w:gridSpan w:val="3"/>
          </w:tcPr>
          <w:p w:rsidR="00766D3A" w:rsidRDefault="00766D3A" w:rsidP="00572B38">
            <w:pPr>
              <w:spacing w:after="0" w:line="240" w:lineRule="auto"/>
              <w:jc w:val="both"/>
            </w:pPr>
            <w:r>
              <w:t>2.2.2</w:t>
            </w:r>
          </w:p>
        </w:tc>
        <w:tc>
          <w:tcPr>
            <w:tcW w:w="6808" w:type="dxa"/>
            <w:gridSpan w:val="3"/>
          </w:tcPr>
          <w:p w:rsidR="00766D3A" w:rsidRDefault="00766D3A" w:rsidP="00572B38">
            <w:pPr>
              <w:spacing w:after="0" w:line="240" w:lineRule="auto"/>
              <w:jc w:val="both"/>
            </w:pPr>
            <w:r w:rsidRPr="00DE73CA">
              <w:t>о</w:t>
            </w:r>
            <w:r>
              <w:t>б</w:t>
            </w:r>
            <w:r w:rsidRPr="00DE73CA">
              <w:t xml:space="preserve"> </w:t>
            </w:r>
            <w:r>
              <w:t xml:space="preserve">условиях </w:t>
            </w:r>
            <w:r w:rsidRPr="00DE73CA">
              <w:t>оказ</w:t>
            </w:r>
            <w:r>
              <w:t>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сроков ожидания медицинской помощи</w:t>
            </w:r>
            <w:r w:rsidRPr="00DE73CA">
              <w:t xml:space="preserve"> </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766D3A" w:rsidTr="009B002A">
        <w:trPr>
          <w:gridAfter w:val="3"/>
          <w:wAfter w:w="28" w:type="dxa"/>
          <w:trHeight w:val="658"/>
        </w:trPr>
        <w:tc>
          <w:tcPr>
            <w:tcW w:w="756" w:type="dxa"/>
            <w:gridSpan w:val="3"/>
          </w:tcPr>
          <w:p w:rsidR="00766D3A" w:rsidRDefault="00766D3A" w:rsidP="00572B38">
            <w:pPr>
              <w:spacing w:after="0" w:line="240" w:lineRule="auto"/>
              <w:jc w:val="both"/>
            </w:pPr>
            <w:r>
              <w:t>2.2.3</w:t>
            </w:r>
          </w:p>
        </w:tc>
        <w:tc>
          <w:tcPr>
            <w:tcW w:w="6808" w:type="dxa"/>
            <w:gridSpan w:val="3"/>
          </w:tcPr>
          <w:p w:rsidR="00766D3A" w:rsidRDefault="00766D3A" w:rsidP="00572B38">
            <w:pPr>
              <w:spacing w:after="0" w:line="240" w:lineRule="auto"/>
              <w:jc w:val="both"/>
            </w:pPr>
            <w:r w:rsidRPr="00DE73CA">
              <w:t>о видах оказ</w:t>
            </w:r>
            <w:r>
              <w:t>ываемой медицинской помощи</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766D3A" w:rsidTr="009B002A">
        <w:trPr>
          <w:gridAfter w:val="3"/>
          <w:wAfter w:w="28" w:type="dxa"/>
          <w:trHeight w:val="658"/>
        </w:trPr>
        <w:tc>
          <w:tcPr>
            <w:tcW w:w="756" w:type="dxa"/>
            <w:gridSpan w:val="3"/>
          </w:tcPr>
          <w:p w:rsidR="00766D3A" w:rsidRDefault="00766D3A" w:rsidP="00572B38">
            <w:pPr>
              <w:spacing w:after="0" w:line="240" w:lineRule="auto"/>
              <w:jc w:val="both"/>
            </w:pPr>
            <w:r>
              <w:lastRenderedPageBreak/>
              <w:t>2.2.4</w:t>
            </w:r>
          </w:p>
        </w:tc>
        <w:tc>
          <w:tcPr>
            <w:tcW w:w="6808" w:type="dxa"/>
            <w:gridSpan w:val="3"/>
          </w:tcPr>
          <w:p w:rsidR="00766D3A" w:rsidRDefault="00766D3A" w:rsidP="00572B38">
            <w:pPr>
              <w:shd w:val="clear" w:color="auto" w:fill="FFFFFF"/>
              <w:spacing w:after="0" w:line="240" w:lineRule="auto"/>
              <w:jc w:val="both"/>
            </w:pPr>
            <w:r w:rsidRPr="00DE73CA">
              <w:t>показател</w:t>
            </w:r>
            <w:r>
              <w:t>и</w:t>
            </w:r>
            <w:r w:rsidRPr="00DE73CA">
              <w:t xml:space="preserve"> доступност</w:t>
            </w:r>
            <w:r>
              <w:t>и и качества медицинской помощи</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766D3A" w:rsidTr="009B002A">
        <w:trPr>
          <w:gridAfter w:val="3"/>
          <w:wAfter w:w="28" w:type="dxa"/>
          <w:trHeight w:val="855"/>
        </w:trPr>
        <w:tc>
          <w:tcPr>
            <w:tcW w:w="756" w:type="dxa"/>
            <w:gridSpan w:val="3"/>
          </w:tcPr>
          <w:p w:rsidR="00766D3A" w:rsidRDefault="00766D3A" w:rsidP="00572B38">
            <w:pPr>
              <w:spacing w:after="0" w:line="240" w:lineRule="auto"/>
              <w:jc w:val="both"/>
            </w:pPr>
            <w:r>
              <w:t>2.2.5</w:t>
            </w:r>
          </w:p>
        </w:tc>
        <w:tc>
          <w:tcPr>
            <w:tcW w:w="6808" w:type="dxa"/>
            <w:gridSpan w:val="3"/>
          </w:tcPr>
          <w:p w:rsidR="00766D3A" w:rsidRDefault="00766D3A" w:rsidP="00572B38">
            <w:pPr>
              <w:shd w:val="clear" w:color="auto" w:fill="FFFFFF"/>
              <w:spacing w:after="0" w:line="240" w:lineRule="auto"/>
              <w:jc w:val="both"/>
            </w:pPr>
            <w:r>
              <w:t xml:space="preserve">перечень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 </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766D3A" w:rsidTr="00E76108">
        <w:trPr>
          <w:gridAfter w:val="3"/>
          <w:wAfter w:w="28" w:type="dxa"/>
          <w:trHeight w:val="2179"/>
        </w:trPr>
        <w:tc>
          <w:tcPr>
            <w:tcW w:w="756" w:type="dxa"/>
            <w:gridSpan w:val="3"/>
          </w:tcPr>
          <w:p w:rsidR="00766D3A" w:rsidRDefault="00766D3A" w:rsidP="00572B38">
            <w:pPr>
              <w:spacing w:after="0" w:line="240" w:lineRule="auto"/>
              <w:jc w:val="both"/>
            </w:pPr>
            <w:r>
              <w:t>2.2.6</w:t>
            </w:r>
          </w:p>
        </w:tc>
        <w:tc>
          <w:tcPr>
            <w:tcW w:w="6808" w:type="dxa"/>
            <w:gridSpan w:val="3"/>
          </w:tcPr>
          <w:p w:rsidR="00766D3A" w:rsidRDefault="00766D3A" w:rsidP="00572B38">
            <w:pPr>
              <w:spacing w:after="0" w:line="240" w:lineRule="auto"/>
              <w:jc w:val="both"/>
            </w:pPr>
            <w:proofErr w:type="gramStart"/>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 </w:t>
            </w:r>
            <w:proofErr w:type="gramEnd"/>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766D3A" w:rsidTr="009B002A">
        <w:trPr>
          <w:gridAfter w:val="3"/>
          <w:wAfter w:w="28" w:type="dxa"/>
          <w:trHeight w:val="658"/>
        </w:trPr>
        <w:tc>
          <w:tcPr>
            <w:tcW w:w="756" w:type="dxa"/>
            <w:gridSpan w:val="3"/>
          </w:tcPr>
          <w:p w:rsidR="00766D3A" w:rsidRDefault="00766D3A" w:rsidP="00572B38">
            <w:pPr>
              <w:spacing w:after="0" w:line="240" w:lineRule="auto"/>
              <w:jc w:val="both"/>
            </w:pPr>
            <w:r>
              <w:t>2.3.</w:t>
            </w:r>
          </w:p>
        </w:tc>
        <w:tc>
          <w:tcPr>
            <w:tcW w:w="6808" w:type="dxa"/>
            <w:gridSpan w:val="3"/>
          </w:tcPr>
          <w:p w:rsidR="00766D3A" w:rsidRDefault="00766D3A" w:rsidP="00572B38">
            <w:pPr>
              <w:spacing w:after="0" w:line="240" w:lineRule="auto"/>
              <w:jc w:val="both"/>
            </w:pPr>
            <w:r>
              <w:t>Организация информационных стендов</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F76200" w:rsidP="00572B38">
            <w:pPr>
              <w:spacing w:after="0" w:line="240" w:lineRule="auto"/>
            </w:pPr>
            <w:r>
              <w:t>25</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614826" w:rsidTr="00572B38">
        <w:trPr>
          <w:gridAfter w:val="3"/>
          <w:wAfter w:w="28" w:type="dxa"/>
          <w:trHeight w:val="465"/>
        </w:trPr>
        <w:tc>
          <w:tcPr>
            <w:tcW w:w="14745" w:type="dxa"/>
            <w:gridSpan w:val="13"/>
            <w:vAlign w:val="center"/>
          </w:tcPr>
          <w:p w:rsidR="00614826" w:rsidRDefault="00614826" w:rsidP="00572B38">
            <w:pPr>
              <w:spacing w:after="0" w:line="240" w:lineRule="auto"/>
            </w:pPr>
            <w:r>
              <w:t>2.4. Наличие</w:t>
            </w:r>
            <w:r w:rsidRPr="00DE73CA">
              <w:t xml:space="preserve"> на информационных стендах в медицинских организациях с</w:t>
            </w:r>
            <w:r>
              <w:t>ледующей информации:</w:t>
            </w:r>
          </w:p>
        </w:tc>
      </w:tr>
      <w:tr w:rsidR="00766D3A" w:rsidTr="009B002A">
        <w:trPr>
          <w:gridAfter w:val="3"/>
          <w:wAfter w:w="28" w:type="dxa"/>
          <w:trHeight w:val="658"/>
        </w:trPr>
        <w:tc>
          <w:tcPr>
            <w:tcW w:w="756" w:type="dxa"/>
            <w:gridSpan w:val="3"/>
          </w:tcPr>
          <w:p w:rsidR="00766D3A" w:rsidRDefault="00766D3A" w:rsidP="00572B38">
            <w:pPr>
              <w:spacing w:after="0" w:line="240" w:lineRule="auto"/>
              <w:jc w:val="both"/>
            </w:pPr>
            <w:r>
              <w:t>2.4.1</w:t>
            </w:r>
          </w:p>
        </w:tc>
        <w:tc>
          <w:tcPr>
            <w:tcW w:w="6808" w:type="dxa"/>
            <w:gridSpan w:val="3"/>
          </w:tcPr>
          <w:p w:rsidR="00766D3A" w:rsidRDefault="00766D3A" w:rsidP="00572B38">
            <w:pPr>
              <w:shd w:val="clear" w:color="auto" w:fill="FFFFFF"/>
              <w:spacing w:after="0" w:line="240" w:lineRule="auto"/>
              <w:jc w:val="both"/>
            </w:pPr>
            <w:r w:rsidRPr="00DE73CA">
              <w:t>о режиме работы</w:t>
            </w:r>
            <w:r>
              <w:t xml:space="preserve"> медицинской организации</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766D3A" w:rsidTr="009B002A">
        <w:trPr>
          <w:gridAfter w:val="3"/>
          <w:wAfter w:w="28" w:type="dxa"/>
          <w:trHeight w:val="855"/>
        </w:trPr>
        <w:tc>
          <w:tcPr>
            <w:tcW w:w="756" w:type="dxa"/>
            <w:gridSpan w:val="3"/>
          </w:tcPr>
          <w:p w:rsidR="00766D3A" w:rsidRDefault="00766D3A" w:rsidP="00572B38">
            <w:pPr>
              <w:spacing w:after="0" w:line="240" w:lineRule="auto"/>
              <w:jc w:val="both"/>
            </w:pPr>
            <w:r>
              <w:t>2.4.2</w:t>
            </w:r>
          </w:p>
        </w:tc>
        <w:tc>
          <w:tcPr>
            <w:tcW w:w="6808" w:type="dxa"/>
            <w:gridSpan w:val="3"/>
          </w:tcPr>
          <w:p w:rsidR="00766D3A" w:rsidRDefault="00766D3A" w:rsidP="00572B38">
            <w:pPr>
              <w:spacing w:after="0" w:line="240" w:lineRule="auto"/>
              <w:jc w:val="both"/>
            </w:pPr>
            <w:r>
              <w:t>об условия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сроков ожидания медицинской помощи</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766D3A" w:rsidTr="009B002A">
        <w:trPr>
          <w:gridAfter w:val="3"/>
          <w:wAfter w:w="28" w:type="dxa"/>
          <w:trHeight w:val="658"/>
        </w:trPr>
        <w:tc>
          <w:tcPr>
            <w:tcW w:w="756" w:type="dxa"/>
            <w:gridSpan w:val="3"/>
          </w:tcPr>
          <w:p w:rsidR="00766D3A" w:rsidRDefault="00766D3A" w:rsidP="00572B38">
            <w:pPr>
              <w:spacing w:after="0" w:line="240" w:lineRule="auto"/>
              <w:jc w:val="both"/>
            </w:pPr>
            <w:r>
              <w:t>2.4.3</w:t>
            </w:r>
          </w:p>
        </w:tc>
        <w:tc>
          <w:tcPr>
            <w:tcW w:w="6808" w:type="dxa"/>
            <w:gridSpan w:val="3"/>
          </w:tcPr>
          <w:p w:rsidR="00766D3A" w:rsidRDefault="00766D3A" w:rsidP="00572B38">
            <w:pPr>
              <w:spacing w:after="0" w:line="240" w:lineRule="auto"/>
              <w:jc w:val="both"/>
            </w:pPr>
            <w:r w:rsidRPr="00DE73CA">
              <w:t>о</w:t>
            </w:r>
            <w:r>
              <w:t xml:space="preserve"> видах медицинской помощи, оказываемых данной медицинской организацией</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w:t>
            </w:r>
            <w:r w:rsidR="00766D3A">
              <w:lastRenderedPageBreak/>
              <w:t>программы обязательного медицинского страхования в расчете на одно застрахованное лицо на год</w:t>
            </w:r>
          </w:p>
        </w:tc>
      </w:tr>
      <w:tr w:rsidR="00766D3A" w:rsidTr="009B002A">
        <w:trPr>
          <w:gridAfter w:val="3"/>
          <w:wAfter w:w="28" w:type="dxa"/>
          <w:trHeight w:val="658"/>
        </w:trPr>
        <w:tc>
          <w:tcPr>
            <w:tcW w:w="756" w:type="dxa"/>
            <w:gridSpan w:val="3"/>
          </w:tcPr>
          <w:p w:rsidR="00766D3A" w:rsidRDefault="00766D3A" w:rsidP="00572B38">
            <w:pPr>
              <w:spacing w:after="0" w:line="240" w:lineRule="auto"/>
              <w:jc w:val="both"/>
            </w:pPr>
            <w:r>
              <w:lastRenderedPageBreak/>
              <w:t>2.4.4</w:t>
            </w:r>
          </w:p>
        </w:tc>
        <w:tc>
          <w:tcPr>
            <w:tcW w:w="6808" w:type="dxa"/>
            <w:gridSpan w:val="3"/>
          </w:tcPr>
          <w:p w:rsidR="00766D3A" w:rsidRDefault="00766D3A" w:rsidP="00572B38">
            <w:pPr>
              <w:shd w:val="clear" w:color="auto" w:fill="FFFFFF"/>
              <w:spacing w:after="0" w:line="240" w:lineRule="auto"/>
              <w:jc w:val="both"/>
            </w:pPr>
            <w:r w:rsidRPr="00DE73CA">
              <w:t>показател</w:t>
            </w:r>
            <w:r>
              <w:t>и</w:t>
            </w:r>
            <w:r w:rsidRPr="00DE73CA">
              <w:t xml:space="preserve"> доступност</w:t>
            </w:r>
            <w:r>
              <w:t>и и качества медицинской помощи</w:t>
            </w:r>
            <w:r w:rsidRPr="00DE73CA">
              <w:t xml:space="preserve"> </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766D3A" w:rsidTr="009B002A">
        <w:trPr>
          <w:gridAfter w:val="3"/>
          <w:wAfter w:w="28" w:type="dxa"/>
          <w:trHeight w:val="855"/>
        </w:trPr>
        <w:tc>
          <w:tcPr>
            <w:tcW w:w="756" w:type="dxa"/>
            <w:gridSpan w:val="3"/>
          </w:tcPr>
          <w:p w:rsidR="00766D3A" w:rsidRDefault="00766D3A" w:rsidP="00572B38">
            <w:pPr>
              <w:spacing w:after="0" w:line="240" w:lineRule="auto"/>
              <w:jc w:val="both"/>
            </w:pPr>
            <w:r>
              <w:t>2.4.5</w:t>
            </w:r>
          </w:p>
        </w:tc>
        <w:tc>
          <w:tcPr>
            <w:tcW w:w="6808" w:type="dxa"/>
            <w:gridSpan w:val="3"/>
          </w:tcPr>
          <w:p w:rsidR="00766D3A" w:rsidRDefault="00766D3A" w:rsidP="00572B38">
            <w:pPr>
              <w:spacing w:after="0" w:line="240" w:lineRule="auto"/>
              <w:jc w:val="both"/>
            </w:pPr>
            <w:r>
              <w:t>перечень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766D3A" w:rsidTr="00572B38">
        <w:trPr>
          <w:gridAfter w:val="3"/>
          <w:wAfter w:w="28" w:type="dxa"/>
          <w:trHeight w:val="2240"/>
        </w:trPr>
        <w:tc>
          <w:tcPr>
            <w:tcW w:w="756" w:type="dxa"/>
            <w:gridSpan w:val="3"/>
          </w:tcPr>
          <w:p w:rsidR="00766D3A" w:rsidRDefault="00766D3A" w:rsidP="00572B38">
            <w:pPr>
              <w:spacing w:after="0" w:line="240" w:lineRule="auto"/>
              <w:jc w:val="both"/>
            </w:pPr>
            <w:r>
              <w:t>2.4.6</w:t>
            </w:r>
          </w:p>
        </w:tc>
        <w:tc>
          <w:tcPr>
            <w:tcW w:w="6808" w:type="dxa"/>
            <w:gridSpan w:val="3"/>
          </w:tcPr>
          <w:p w:rsidR="00766D3A" w:rsidRDefault="00766D3A" w:rsidP="00572B38">
            <w:pPr>
              <w:spacing w:after="0" w:line="240" w:lineRule="auto"/>
              <w:jc w:val="both"/>
            </w:pPr>
            <w:proofErr w:type="gramStart"/>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 процентной со свободных цен </w:t>
            </w:r>
            <w:proofErr w:type="gramEnd"/>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721800" w:rsidP="00572B38">
            <w:pPr>
              <w:spacing w:after="0" w:line="240" w:lineRule="auto"/>
            </w:pPr>
            <w:r>
              <w:t>10</w:t>
            </w:r>
            <w:r w:rsidR="004F28E2">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w:t>
            </w:r>
          </w:p>
        </w:tc>
      </w:tr>
      <w:tr w:rsidR="00766D3A" w:rsidTr="00572B38">
        <w:trPr>
          <w:gridAfter w:val="3"/>
          <w:wAfter w:w="28" w:type="dxa"/>
          <w:trHeight w:val="520"/>
        </w:trPr>
        <w:tc>
          <w:tcPr>
            <w:tcW w:w="14745" w:type="dxa"/>
            <w:gridSpan w:val="13"/>
            <w:vAlign w:val="center"/>
          </w:tcPr>
          <w:p w:rsidR="00766D3A" w:rsidRPr="00706D94" w:rsidRDefault="00766D3A" w:rsidP="00572B38">
            <w:pPr>
              <w:spacing w:after="0" w:line="240" w:lineRule="auto"/>
              <w:jc w:val="center"/>
              <w:rPr>
                <w:bCs/>
              </w:rPr>
            </w:pPr>
            <w:r w:rsidRPr="00706D94">
              <w:rPr>
                <w:bCs/>
              </w:rPr>
              <w:t>3. Отсутствие дефектов медицинской помощи / нарушений при оказании медицинской помощи</w:t>
            </w:r>
          </w:p>
        </w:tc>
      </w:tr>
      <w:tr w:rsidR="00766D3A" w:rsidTr="009B002A">
        <w:trPr>
          <w:gridAfter w:val="3"/>
          <w:wAfter w:w="28" w:type="dxa"/>
          <w:trHeight w:val="855"/>
        </w:trPr>
        <w:tc>
          <w:tcPr>
            <w:tcW w:w="866" w:type="dxa"/>
            <w:gridSpan w:val="4"/>
          </w:tcPr>
          <w:p w:rsidR="00766D3A" w:rsidRDefault="00766D3A" w:rsidP="00572B38">
            <w:pPr>
              <w:spacing w:after="0" w:line="240" w:lineRule="auto"/>
              <w:jc w:val="both"/>
            </w:pPr>
            <w:r>
              <w:t>3.1. </w:t>
            </w:r>
          </w:p>
        </w:tc>
        <w:tc>
          <w:tcPr>
            <w:tcW w:w="6698" w:type="dxa"/>
            <w:gridSpan w:val="2"/>
          </w:tcPr>
          <w:p w:rsidR="00766D3A" w:rsidRDefault="00766D3A" w:rsidP="00572B38">
            <w:pPr>
              <w:spacing w:after="0" w:line="240" w:lineRule="auto"/>
              <w:jc w:val="both"/>
            </w:pPr>
            <w:r>
              <w:t>Соблюдение персоналом медицинской организации врачебной этики и деонтологии </w:t>
            </w:r>
          </w:p>
        </w:tc>
        <w:tc>
          <w:tcPr>
            <w:tcW w:w="3060" w:type="dxa"/>
            <w:gridSpan w:val="3"/>
          </w:tcPr>
          <w:p w:rsidR="00766D3A" w:rsidRDefault="00766D3A" w:rsidP="00572B38">
            <w:pPr>
              <w:spacing w:after="0" w:line="240" w:lineRule="auto"/>
              <w:jc w:val="center"/>
            </w:pPr>
            <w:r>
              <w:t>-</w:t>
            </w:r>
          </w:p>
        </w:tc>
        <w:tc>
          <w:tcPr>
            <w:tcW w:w="4121" w:type="dxa"/>
            <w:gridSpan w:val="4"/>
          </w:tcPr>
          <w:p w:rsidR="00766D3A" w:rsidRDefault="004F28E2" w:rsidP="00572B38">
            <w:pPr>
              <w:spacing w:after="0" w:line="240" w:lineRule="auto"/>
            </w:pPr>
            <w:r>
              <w:t>100%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9B002A">
        <w:trPr>
          <w:gridBefore w:val="1"/>
          <w:gridAfter w:val="2"/>
          <w:wBefore w:w="15" w:type="dxa"/>
          <w:wAfter w:w="16" w:type="dxa"/>
          <w:trHeight w:val="408"/>
        </w:trPr>
        <w:tc>
          <w:tcPr>
            <w:tcW w:w="851" w:type="dxa"/>
            <w:gridSpan w:val="3"/>
            <w:vMerge w:val="restart"/>
          </w:tcPr>
          <w:p w:rsidR="00766D3A" w:rsidRDefault="00766D3A" w:rsidP="00572B38">
            <w:pPr>
              <w:spacing w:after="0" w:line="240" w:lineRule="auto"/>
              <w:jc w:val="both"/>
            </w:pPr>
            <w:r>
              <w:t>3.2.</w:t>
            </w:r>
          </w:p>
        </w:tc>
        <w:tc>
          <w:tcPr>
            <w:tcW w:w="6662" w:type="dxa"/>
            <w:vMerge w:val="restart"/>
          </w:tcPr>
          <w:p w:rsidR="00766D3A" w:rsidRDefault="00766D3A" w:rsidP="00572B38">
            <w:pPr>
              <w:spacing w:after="0" w:line="240" w:lineRule="auto"/>
              <w:jc w:val="both"/>
            </w:pPr>
            <w:r>
              <w:t>Выполнение своевременно и надлежащим образом</w:t>
            </w:r>
            <w:r w:rsidRPr="00DE73CA">
              <w:t xml:space="preserve"> необходимы</w:t>
            </w:r>
            <w:r>
              <w:t>х</w:t>
            </w:r>
            <w:r w:rsidRPr="00DE73CA">
              <w:t xml:space="preserve"> пациенту диагностически</w:t>
            </w:r>
            <w:r>
              <w:t>х</w:t>
            </w:r>
            <w:r w:rsidRPr="00DE73CA">
              <w:t xml:space="preserve"> и (или) лечебны</w:t>
            </w:r>
            <w:r>
              <w:t>х</w:t>
            </w:r>
            <w:r w:rsidRPr="00DE73CA">
              <w:t xml:space="preserve"> мероприяти</w:t>
            </w:r>
            <w:r>
              <w:t>й</w:t>
            </w:r>
            <w:r w:rsidRPr="00DE73CA">
              <w:t>, оперативны</w:t>
            </w:r>
            <w:r>
              <w:t>х</w:t>
            </w:r>
            <w:r w:rsidRPr="00DE73CA">
              <w:t xml:space="preserve"> вмешательств в соответствии с порядком оказания медицинской помощи и (или) стандартами медицинской помощи</w:t>
            </w:r>
          </w:p>
        </w:tc>
        <w:tc>
          <w:tcPr>
            <w:tcW w:w="7229" w:type="dxa"/>
            <w:gridSpan w:val="9"/>
          </w:tcPr>
          <w:p w:rsidR="00766D3A" w:rsidRDefault="00572B38" w:rsidP="00572B38">
            <w:pPr>
              <w:spacing w:after="0" w:line="240" w:lineRule="auto"/>
              <w:jc w:val="both"/>
            </w:pPr>
            <w:r>
              <w:t xml:space="preserve">3.2.1. </w:t>
            </w:r>
            <w:r w:rsidR="00766D3A">
              <w:t>последствия невыполнения обязательства, не повлиявшие на состояние здоровья застрахованного лица</w:t>
            </w:r>
          </w:p>
        </w:tc>
      </w:tr>
      <w:tr w:rsidR="00766D3A" w:rsidTr="009B002A">
        <w:trPr>
          <w:gridBefore w:val="1"/>
          <w:gridAfter w:val="2"/>
          <w:wBefore w:w="15" w:type="dxa"/>
          <w:wAfter w:w="16" w:type="dxa"/>
          <w:trHeight w:val="855"/>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3003" w:type="dxa"/>
            <w:gridSpan w:val="3"/>
          </w:tcPr>
          <w:p w:rsidR="00766D3A" w:rsidRDefault="004F28E2" w:rsidP="00721800">
            <w:pPr>
              <w:spacing w:after="0" w:line="240" w:lineRule="auto"/>
            </w:pPr>
            <w:r>
              <w:t>2</w:t>
            </w:r>
            <w:r w:rsidR="00721800">
              <w:t>0</w:t>
            </w:r>
            <w:r>
              <w:t>%</w:t>
            </w:r>
            <w:r w:rsidR="00766D3A">
              <w:t xml:space="preserve"> стоимости за каждый случай оказания медицинской помощи</w:t>
            </w:r>
          </w:p>
        </w:tc>
        <w:tc>
          <w:tcPr>
            <w:tcW w:w="4226" w:type="dxa"/>
            <w:gridSpan w:val="6"/>
          </w:tcPr>
          <w:p w:rsidR="00766D3A" w:rsidRDefault="00766D3A" w:rsidP="00572B38">
            <w:pPr>
              <w:spacing w:after="0" w:line="240" w:lineRule="auto"/>
              <w:jc w:val="center"/>
            </w:pPr>
            <w:r>
              <w:t>-</w:t>
            </w:r>
          </w:p>
        </w:tc>
      </w:tr>
      <w:tr w:rsidR="00766D3A" w:rsidTr="009B002A">
        <w:trPr>
          <w:gridBefore w:val="1"/>
          <w:gridAfter w:val="2"/>
          <w:wBefore w:w="15" w:type="dxa"/>
          <w:wAfter w:w="16" w:type="dxa"/>
          <w:trHeight w:val="855"/>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7229" w:type="dxa"/>
            <w:gridSpan w:val="9"/>
          </w:tcPr>
          <w:p w:rsidR="00766D3A" w:rsidRDefault="00572B38" w:rsidP="00572B38">
            <w:pPr>
              <w:spacing w:after="0" w:line="240" w:lineRule="auto"/>
            </w:pPr>
            <w:r>
              <w:t>3.2.2 .</w:t>
            </w:r>
            <w:r w:rsidR="00766D3A">
              <w:t>последствия невыполнения обязательства, приведшие к увеличению сроков лечения сверх установленных (за исключением случаев отказа застрахованного лица, оформленного в установленном порядке)</w:t>
            </w:r>
          </w:p>
        </w:tc>
      </w:tr>
      <w:tr w:rsidR="00766D3A" w:rsidTr="009B774A">
        <w:trPr>
          <w:gridBefore w:val="1"/>
          <w:gridAfter w:val="2"/>
          <w:wBefore w:w="15" w:type="dxa"/>
          <w:wAfter w:w="16" w:type="dxa"/>
          <w:trHeight w:val="276"/>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3003" w:type="dxa"/>
            <w:gridSpan w:val="3"/>
          </w:tcPr>
          <w:p w:rsidR="00766D3A" w:rsidRDefault="004F28E2" w:rsidP="00572B38">
            <w:pPr>
              <w:spacing w:after="0" w:line="240" w:lineRule="auto"/>
            </w:pPr>
            <w:r>
              <w:t>50%</w:t>
            </w:r>
            <w:r w:rsidR="00766D3A">
              <w:t xml:space="preserve"> стоимости за каждый случай оказания медицинской помощи сверх установленных сроков оказания медицинской помощи</w:t>
            </w:r>
          </w:p>
        </w:tc>
        <w:tc>
          <w:tcPr>
            <w:tcW w:w="4226" w:type="dxa"/>
            <w:gridSpan w:val="6"/>
          </w:tcPr>
          <w:p w:rsidR="00766D3A" w:rsidRDefault="00766D3A" w:rsidP="00572B38">
            <w:pPr>
              <w:spacing w:after="0" w:line="240" w:lineRule="auto"/>
              <w:jc w:val="center"/>
            </w:pPr>
            <w:r>
              <w:t>-</w:t>
            </w:r>
          </w:p>
        </w:tc>
      </w:tr>
      <w:tr w:rsidR="00766D3A" w:rsidTr="009B002A">
        <w:trPr>
          <w:gridBefore w:val="1"/>
          <w:gridAfter w:val="2"/>
          <w:wBefore w:w="15" w:type="dxa"/>
          <w:wAfter w:w="16" w:type="dxa"/>
          <w:trHeight w:val="855"/>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7229" w:type="dxa"/>
            <w:gridSpan w:val="9"/>
          </w:tcPr>
          <w:p w:rsidR="00766D3A" w:rsidRDefault="00572B38" w:rsidP="00572B38">
            <w:pPr>
              <w:spacing w:after="0" w:line="240" w:lineRule="auto"/>
            </w:pPr>
            <w:r>
              <w:t xml:space="preserve">3.2.3. </w:t>
            </w:r>
            <w:r w:rsidR="00766D3A">
              <w:t>последствия невыполнения обязательства, приведшие к ухудшению состояния здоровья застрахованного лица, либо создавшие риск прогрессирования имеющегося заболевания или возникновения нового заболевания (за исключением случаев отказа застрахованного лица, оформленного в установленном порядке)</w:t>
            </w:r>
          </w:p>
        </w:tc>
      </w:tr>
      <w:tr w:rsidR="00766D3A" w:rsidTr="00572B38">
        <w:trPr>
          <w:gridBefore w:val="1"/>
          <w:gridAfter w:val="2"/>
          <w:wBefore w:w="15" w:type="dxa"/>
          <w:wAfter w:w="16" w:type="dxa"/>
          <w:trHeight w:val="1446"/>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3003" w:type="dxa"/>
            <w:gridSpan w:val="3"/>
          </w:tcPr>
          <w:p w:rsidR="00766D3A" w:rsidRDefault="00F76200" w:rsidP="00572B38">
            <w:pPr>
              <w:spacing w:after="0" w:line="240" w:lineRule="auto"/>
            </w:pPr>
            <w:r>
              <w:t>10</w:t>
            </w:r>
            <w:r w:rsidR="004F28E2">
              <w:t>0%</w:t>
            </w:r>
            <w:r w:rsidR="00766D3A">
              <w:t xml:space="preserve"> стоимости за каждый случай оказания медицинской помощи </w:t>
            </w:r>
          </w:p>
        </w:tc>
        <w:tc>
          <w:tcPr>
            <w:tcW w:w="4226" w:type="dxa"/>
            <w:gridSpan w:val="6"/>
          </w:tcPr>
          <w:p w:rsidR="00766D3A" w:rsidRDefault="00FA6A96" w:rsidP="00572B38">
            <w:pPr>
              <w:spacing w:after="0" w:line="240" w:lineRule="auto"/>
            </w:pPr>
            <w:r>
              <w:t>100%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9B002A">
        <w:trPr>
          <w:gridBefore w:val="1"/>
          <w:gridAfter w:val="2"/>
          <w:wBefore w:w="15" w:type="dxa"/>
          <w:wAfter w:w="16" w:type="dxa"/>
          <w:trHeight w:val="855"/>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7229" w:type="dxa"/>
            <w:gridSpan w:val="9"/>
          </w:tcPr>
          <w:p w:rsidR="00766D3A" w:rsidRDefault="00572B38" w:rsidP="00572B38">
            <w:pPr>
              <w:spacing w:after="0" w:line="240" w:lineRule="auto"/>
            </w:pPr>
            <w:r>
              <w:t xml:space="preserve">3.2.4. </w:t>
            </w:r>
            <w:r w:rsidR="00766D3A">
              <w:t xml:space="preserve">последствия невыполнения обязательства, приведшие к </w:t>
            </w:r>
            <w:proofErr w:type="spellStart"/>
            <w:r w:rsidR="000E65CB">
              <w:t>и</w:t>
            </w:r>
            <w:r w:rsidR="00766D3A">
              <w:t>нвалидизации</w:t>
            </w:r>
            <w:proofErr w:type="spellEnd"/>
            <w:r w:rsidR="00766D3A">
              <w:t xml:space="preserve"> (за исключением случаев отказа застрахованного лица, оформленного в установленном порядке)</w:t>
            </w:r>
          </w:p>
        </w:tc>
      </w:tr>
      <w:tr w:rsidR="00766D3A" w:rsidTr="00572B38">
        <w:trPr>
          <w:gridBefore w:val="1"/>
          <w:gridAfter w:val="2"/>
          <w:wBefore w:w="15" w:type="dxa"/>
          <w:wAfter w:w="16" w:type="dxa"/>
          <w:trHeight w:val="1412"/>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3003" w:type="dxa"/>
            <w:gridSpan w:val="3"/>
          </w:tcPr>
          <w:p w:rsidR="00766D3A" w:rsidRDefault="004F28E2" w:rsidP="00572B38">
            <w:pPr>
              <w:spacing w:after="0" w:line="240" w:lineRule="auto"/>
            </w:pPr>
            <w:r>
              <w:t>100%</w:t>
            </w:r>
            <w:r w:rsidR="00766D3A">
              <w:t xml:space="preserve"> стоимости за каждый случай оказания медицинской </w:t>
            </w:r>
            <w:r w:rsidR="00FF4D4B">
              <w:t>помощи</w:t>
            </w:r>
          </w:p>
        </w:tc>
        <w:tc>
          <w:tcPr>
            <w:tcW w:w="4226" w:type="dxa"/>
            <w:gridSpan w:val="6"/>
          </w:tcPr>
          <w:p w:rsidR="00766D3A" w:rsidRDefault="00F76200" w:rsidP="00572B38">
            <w:pPr>
              <w:spacing w:after="0" w:line="240" w:lineRule="auto"/>
            </w:pPr>
            <w:r>
              <w:t>3</w:t>
            </w:r>
            <w:r w:rsidR="004F28E2">
              <w:t>00%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w:t>
            </w:r>
          </w:p>
        </w:tc>
      </w:tr>
      <w:tr w:rsidR="00766D3A" w:rsidTr="009B002A">
        <w:trPr>
          <w:gridBefore w:val="1"/>
          <w:gridAfter w:val="2"/>
          <w:wBefore w:w="15" w:type="dxa"/>
          <w:wAfter w:w="16" w:type="dxa"/>
          <w:trHeight w:val="855"/>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7229" w:type="dxa"/>
            <w:gridSpan w:val="9"/>
          </w:tcPr>
          <w:p w:rsidR="00766D3A" w:rsidRDefault="00572B38" w:rsidP="00572B38">
            <w:pPr>
              <w:spacing w:after="0" w:line="240" w:lineRule="auto"/>
            </w:pPr>
            <w:r>
              <w:t xml:space="preserve">3.2.5. </w:t>
            </w:r>
            <w:r w:rsidR="00766D3A">
              <w:t>последствия невыполнения обязательства, приведшие к летальному исходу (за исключением случаев отказа застрахованного лица, оформленного в установленном порядке)</w:t>
            </w:r>
          </w:p>
        </w:tc>
      </w:tr>
      <w:tr w:rsidR="00766D3A" w:rsidTr="009B002A">
        <w:trPr>
          <w:gridBefore w:val="1"/>
          <w:gridAfter w:val="2"/>
          <w:wBefore w:w="15" w:type="dxa"/>
          <w:wAfter w:w="16" w:type="dxa"/>
          <w:trHeight w:val="855"/>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3003" w:type="dxa"/>
            <w:gridSpan w:val="3"/>
          </w:tcPr>
          <w:p w:rsidR="00766D3A" w:rsidRDefault="00FA6A96" w:rsidP="00572B38">
            <w:pPr>
              <w:spacing w:after="0" w:line="240" w:lineRule="auto"/>
            </w:pPr>
            <w:r>
              <w:t>100%</w:t>
            </w:r>
            <w:r w:rsidR="00766D3A">
              <w:t xml:space="preserve"> стоимости за каждый случай оказания медицинской помощи</w:t>
            </w:r>
          </w:p>
        </w:tc>
        <w:tc>
          <w:tcPr>
            <w:tcW w:w="4226" w:type="dxa"/>
            <w:gridSpan w:val="6"/>
          </w:tcPr>
          <w:p w:rsidR="00766D3A" w:rsidRDefault="00F76200" w:rsidP="00572B38">
            <w:pPr>
              <w:spacing w:after="0" w:line="240" w:lineRule="auto"/>
            </w:pPr>
            <w:r>
              <w:t>5</w:t>
            </w:r>
            <w:r w:rsidR="00FA6A96">
              <w:t>00%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w:t>
            </w:r>
          </w:p>
        </w:tc>
      </w:tr>
      <w:tr w:rsidR="00766D3A" w:rsidTr="00572B38">
        <w:trPr>
          <w:gridBefore w:val="1"/>
          <w:gridAfter w:val="2"/>
          <w:wBefore w:w="15" w:type="dxa"/>
          <w:wAfter w:w="16" w:type="dxa"/>
          <w:trHeight w:val="1024"/>
        </w:trPr>
        <w:tc>
          <w:tcPr>
            <w:tcW w:w="851" w:type="dxa"/>
            <w:gridSpan w:val="3"/>
            <w:vMerge w:val="restart"/>
          </w:tcPr>
          <w:p w:rsidR="00766D3A" w:rsidRDefault="00766D3A" w:rsidP="00572B38">
            <w:pPr>
              <w:spacing w:after="0" w:line="240" w:lineRule="auto"/>
              <w:jc w:val="both"/>
            </w:pPr>
            <w:r>
              <w:t>3.3.</w:t>
            </w:r>
          </w:p>
        </w:tc>
        <w:tc>
          <w:tcPr>
            <w:tcW w:w="6662" w:type="dxa"/>
            <w:vMerge w:val="restart"/>
          </w:tcPr>
          <w:p w:rsidR="00766D3A" w:rsidRDefault="00766D3A" w:rsidP="00572B38">
            <w:pPr>
              <w:spacing w:after="0" w:line="240" w:lineRule="auto"/>
              <w:jc w:val="both"/>
            </w:pPr>
            <w:r>
              <w:t xml:space="preserve">Выполнение показанных, оправданных с клинической точки зрения, </w:t>
            </w:r>
            <w:r w:rsidRPr="00DE73CA">
              <w:t>регламентированны</w:t>
            </w:r>
            <w:r>
              <w:t>х</w:t>
            </w:r>
            <w:r w:rsidRPr="00DE73CA">
              <w:t xml:space="preserve"> стандартами медицинской помощи мероприяти</w:t>
            </w:r>
            <w:r>
              <w:t>й</w:t>
            </w:r>
          </w:p>
        </w:tc>
        <w:tc>
          <w:tcPr>
            <w:tcW w:w="7229" w:type="dxa"/>
            <w:gridSpan w:val="9"/>
          </w:tcPr>
          <w:p w:rsidR="00766D3A" w:rsidRDefault="00572B38" w:rsidP="00572B38">
            <w:pPr>
              <w:spacing w:after="0" w:line="240" w:lineRule="auto"/>
            </w:pPr>
            <w:r>
              <w:t xml:space="preserve">3.3.1. </w:t>
            </w:r>
            <w:r w:rsidR="00766D3A">
              <w:t>последствия невыполнения обязательства, приведшие к увеличению сроков лечения, удорожанию стоимости лечения при отсутствии отрицательных последствий для состояния здоровья застрахованного лица</w:t>
            </w:r>
          </w:p>
        </w:tc>
      </w:tr>
      <w:tr w:rsidR="00766D3A" w:rsidTr="00FA6A96">
        <w:trPr>
          <w:gridBefore w:val="1"/>
          <w:gridAfter w:val="2"/>
          <w:wBefore w:w="15" w:type="dxa"/>
          <w:wAfter w:w="16" w:type="dxa"/>
          <w:trHeight w:val="845"/>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3003" w:type="dxa"/>
            <w:gridSpan w:val="3"/>
          </w:tcPr>
          <w:p w:rsidR="00766D3A" w:rsidRDefault="00FA6A96" w:rsidP="00572B38">
            <w:pPr>
              <w:spacing w:after="0" w:line="240" w:lineRule="auto"/>
            </w:pPr>
            <w:r>
              <w:t>50%</w:t>
            </w:r>
            <w:r w:rsidR="00766D3A">
              <w:t xml:space="preserve"> стоимости сверх установленных сроков оказания медицинской помощи</w:t>
            </w:r>
          </w:p>
        </w:tc>
        <w:tc>
          <w:tcPr>
            <w:tcW w:w="4226" w:type="dxa"/>
            <w:gridSpan w:val="6"/>
          </w:tcPr>
          <w:p w:rsidR="00766D3A" w:rsidRDefault="00766D3A" w:rsidP="00572B38">
            <w:pPr>
              <w:spacing w:after="0" w:line="240" w:lineRule="auto"/>
              <w:jc w:val="center"/>
            </w:pPr>
            <w:r>
              <w:t>-</w:t>
            </w:r>
          </w:p>
        </w:tc>
      </w:tr>
      <w:tr w:rsidR="00766D3A" w:rsidTr="009B002A">
        <w:trPr>
          <w:gridBefore w:val="1"/>
          <w:gridAfter w:val="2"/>
          <w:wBefore w:w="15" w:type="dxa"/>
          <w:wAfter w:w="16" w:type="dxa"/>
          <w:trHeight w:val="855"/>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7229" w:type="dxa"/>
            <w:gridSpan w:val="9"/>
          </w:tcPr>
          <w:p w:rsidR="00766D3A" w:rsidRDefault="00572B38" w:rsidP="00572B38">
            <w:pPr>
              <w:spacing w:after="0" w:line="240" w:lineRule="auto"/>
            </w:pPr>
            <w:r>
              <w:t xml:space="preserve">3.3.2. </w:t>
            </w:r>
            <w:r w:rsidR="00766D3A">
              <w:t>последствия невыполнения обязательства, приведшие к  ухудшению состояния здоровья застрахованного лица, либо риску прогрессирования имеющегося заболевания или возникновения нового заболевания (за исключением случаев отказа застрахованного лица, оформленного в установленном порядке)</w:t>
            </w:r>
          </w:p>
        </w:tc>
      </w:tr>
      <w:tr w:rsidR="00766D3A" w:rsidTr="009B002A">
        <w:trPr>
          <w:gridBefore w:val="1"/>
          <w:gridAfter w:val="2"/>
          <w:wBefore w:w="15" w:type="dxa"/>
          <w:wAfter w:w="16" w:type="dxa"/>
          <w:trHeight w:val="855"/>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3003" w:type="dxa"/>
            <w:gridSpan w:val="3"/>
          </w:tcPr>
          <w:p w:rsidR="00766D3A" w:rsidRDefault="00F76200" w:rsidP="00572B38">
            <w:pPr>
              <w:spacing w:after="0" w:line="240" w:lineRule="auto"/>
            </w:pPr>
            <w:r>
              <w:t>10</w:t>
            </w:r>
            <w:r w:rsidR="00FA6A96">
              <w:t>0%</w:t>
            </w:r>
            <w:r w:rsidR="00766D3A">
              <w:t xml:space="preserve"> стоимости за каждый случай оказания медицинской помощи </w:t>
            </w:r>
          </w:p>
        </w:tc>
        <w:tc>
          <w:tcPr>
            <w:tcW w:w="4226" w:type="dxa"/>
            <w:gridSpan w:val="6"/>
          </w:tcPr>
          <w:p w:rsidR="00766D3A" w:rsidRDefault="00FA6A96" w:rsidP="00572B38">
            <w:pPr>
              <w:spacing w:after="0" w:line="240" w:lineRule="auto"/>
            </w:pPr>
            <w:r>
              <w:t>100%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572B38">
        <w:trPr>
          <w:gridBefore w:val="1"/>
          <w:gridAfter w:val="2"/>
          <w:wBefore w:w="15" w:type="dxa"/>
          <w:wAfter w:w="16" w:type="dxa"/>
          <w:trHeight w:val="1129"/>
        </w:trPr>
        <w:tc>
          <w:tcPr>
            <w:tcW w:w="851" w:type="dxa"/>
            <w:gridSpan w:val="3"/>
            <w:vMerge w:val="restart"/>
          </w:tcPr>
          <w:p w:rsidR="00766D3A" w:rsidRDefault="00766D3A" w:rsidP="00572B38">
            <w:pPr>
              <w:spacing w:after="0" w:line="240" w:lineRule="auto"/>
              <w:jc w:val="both"/>
            </w:pPr>
            <w:r>
              <w:t>3.4.</w:t>
            </w:r>
          </w:p>
        </w:tc>
        <w:tc>
          <w:tcPr>
            <w:tcW w:w="6662" w:type="dxa"/>
            <w:vMerge w:val="restart"/>
          </w:tcPr>
          <w:p w:rsidR="00766D3A" w:rsidRPr="00DE73CA" w:rsidRDefault="00766D3A" w:rsidP="00572B38">
            <w:pPr>
              <w:spacing w:after="0" w:line="240" w:lineRule="auto"/>
              <w:jc w:val="both"/>
            </w:pPr>
            <w:r>
              <w:t>Выполнение показанных с клинической точки зрения лечебных мероприятий до достижения клинического эффекта (кроме оформленных в установленном порядке случаев отказа от лечения)</w:t>
            </w:r>
          </w:p>
        </w:tc>
        <w:tc>
          <w:tcPr>
            <w:tcW w:w="7229" w:type="dxa"/>
            <w:gridSpan w:val="9"/>
          </w:tcPr>
          <w:p w:rsidR="00766D3A" w:rsidRDefault="00766D3A" w:rsidP="00572B38">
            <w:pPr>
              <w:spacing w:after="0" w:line="240" w:lineRule="auto"/>
            </w:pPr>
            <w:r>
              <w:t>последствия за  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766D3A" w:rsidTr="00FA6A96">
        <w:trPr>
          <w:gridBefore w:val="1"/>
          <w:gridAfter w:val="2"/>
          <w:wBefore w:w="15" w:type="dxa"/>
          <w:wAfter w:w="16" w:type="dxa"/>
          <w:trHeight w:val="420"/>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3003" w:type="dxa"/>
            <w:gridSpan w:val="3"/>
          </w:tcPr>
          <w:p w:rsidR="00766D3A" w:rsidRDefault="00FA6A96" w:rsidP="00572B38">
            <w:pPr>
              <w:spacing w:after="0" w:line="240" w:lineRule="auto"/>
            </w:pPr>
            <w:r>
              <w:t>50%</w:t>
            </w:r>
            <w:r w:rsidR="00766D3A">
              <w:t xml:space="preserve"> стоимости за каждый случай оказания </w:t>
            </w:r>
            <w:r>
              <w:t>м</w:t>
            </w:r>
            <w:r w:rsidR="00766D3A">
              <w:t xml:space="preserve">едицинской помощи </w:t>
            </w:r>
          </w:p>
        </w:tc>
        <w:tc>
          <w:tcPr>
            <w:tcW w:w="4226" w:type="dxa"/>
            <w:gridSpan w:val="6"/>
          </w:tcPr>
          <w:p w:rsidR="00766D3A" w:rsidRDefault="00766D3A" w:rsidP="00572B38">
            <w:pPr>
              <w:spacing w:after="0" w:line="240" w:lineRule="auto"/>
              <w:jc w:val="center"/>
            </w:pPr>
            <w:r>
              <w:t>-</w:t>
            </w:r>
          </w:p>
        </w:tc>
      </w:tr>
      <w:tr w:rsidR="00766D3A" w:rsidTr="001F38BB">
        <w:trPr>
          <w:gridBefore w:val="1"/>
          <w:gridAfter w:val="2"/>
          <w:wBefore w:w="15" w:type="dxa"/>
          <w:wAfter w:w="16" w:type="dxa"/>
          <w:trHeight w:val="1723"/>
        </w:trPr>
        <w:tc>
          <w:tcPr>
            <w:tcW w:w="851" w:type="dxa"/>
            <w:gridSpan w:val="3"/>
            <w:vMerge w:val="restart"/>
          </w:tcPr>
          <w:p w:rsidR="00766D3A" w:rsidRDefault="00766D3A" w:rsidP="00572B38">
            <w:pPr>
              <w:spacing w:after="0" w:line="240" w:lineRule="auto"/>
              <w:jc w:val="both"/>
            </w:pPr>
            <w:r>
              <w:t>3.5.</w:t>
            </w:r>
          </w:p>
        </w:tc>
        <w:tc>
          <w:tcPr>
            <w:tcW w:w="6662" w:type="dxa"/>
            <w:vMerge w:val="restart"/>
          </w:tcPr>
          <w:p w:rsidR="00766D3A" w:rsidRPr="00DE73CA" w:rsidRDefault="00766D3A" w:rsidP="00572B38">
            <w:pPr>
              <w:spacing w:after="0" w:line="240" w:lineRule="auto"/>
              <w:jc w:val="both"/>
            </w:pPr>
            <w:r>
              <w:t>Обеспечение достижения положительной динамики в состоянии здоровья застрахованного лица при первичном обращении за медицинской помощью (за исключением случаев этапного лечения)</w:t>
            </w:r>
          </w:p>
        </w:tc>
        <w:tc>
          <w:tcPr>
            <w:tcW w:w="7229" w:type="dxa"/>
            <w:gridSpan w:val="9"/>
          </w:tcPr>
          <w:p w:rsidR="00766D3A" w:rsidRDefault="00766D3A" w:rsidP="00572B38">
            <w:pPr>
              <w:spacing w:after="0" w:line="240" w:lineRule="auto"/>
            </w:pPr>
            <w:proofErr w:type="gramStart"/>
            <w:r>
              <w:t>последствия за 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roofErr w:type="gramEnd"/>
          </w:p>
        </w:tc>
      </w:tr>
      <w:tr w:rsidR="00766D3A" w:rsidTr="009B002A">
        <w:trPr>
          <w:gridBefore w:val="1"/>
          <w:gridAfter w:val="2"/>
          <w:wBefore w:w="15" w:type="dxa"/>
          <w:wAfter w:w="16" w:type="dxa"/>
          <w:trHeight w:val="855"/>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3003" w:type="dxa"/>
            <w:gridSpan w:val="3"/>
          </w:tcPr>
          <w:p w:rsidR="00766D3A" w:rsidRDefault="00FA6A96" w:rsidP="00572B38">
            <w:pPr>
              <w:spacing w:after="0" w:line="240" w:lineRule="auto"/>
            </w:pPr>
            <w:r>
              <w:t>25%</w:t>
            </w:r>
            <w:r w:rsidR="00766D3A">
              <w:t xml:space="preserve"> </w:t>
            </w:r>
            <w:r w:rsidR="00766D3A" w:rsidRPr="0098501A">
              <w:t>процентов</w:t>
            </w:r>
            <w:r w:rsidR="00766D3A">
              <w:t xml:space="preserve">  стоимости за каждый случай первичного и повторного оказания медицинской помощи</w:t>
            </w:r>
          </w:p>
        </w:tc>
        <w:tc>
          <w:tcPr>
            <w:tcW w:w="4226" w:type="dxa"/>
            <w:gridSpan w:val="6"/>
          </w:tcPr>
          <w:p w:rsidR="00766D3A" w:rsidRDefault="00766D3A" w:rsidP="00572B38">
            <w:pPr>
              <w:spacing w:after="0" w:line="240" w:lineRule="auto"/>
              <w:jc w:val="center"/>
            </w:pPr>
            <w:r>
              <w:t>-</w:t>
            </w:r>
          </w:p>
        </w:tc>
      </w:tr>
      <w:tr w:rsidR="00766D3A" w:rsidTr="009B002A">
        <w:trPr>
          <w:gridBefore w:val="1"/>
          <w:gridAfter w:val="2"/>
          <w:wBefore w:w="15" w:type="dxa"/>
          <w:wAfter w:w="16" w:type="dxa"/>
          <w:trHeight w:val="410"/>
        </w:trPr>
        <w:tc>
          <w:tcPr>
            <w:tcW w:w="851" w:type="dxa"/>
            <w:gridSpan w:val="3"/>
            <w:vMerge w:val="restart"/>
          </w:tcPr>
          <w:p w:rsidR="00766D3A" w:rsidRDefault="00766D3A" w:rsidP="00572B38">
            <w:pPr>
              <w:spacing w:after="0" w:line="240" w:lineRule="auto"/>
              <w:jc w:val="both"/>
            </w:pPr>
            <w:r>
              <w:t>3.6.</w:t>
            </w:r>
          </w:p>
        </w:tc>
        <w:tc>
          <w:tcPr>
            <w:tcW w:w="6662" w:type="dxa"/>
            <w:vMerge w:val="restart"/>
          </w:tcPr>
          <w:p w:rsidR="00766D3A" w:rsidRPr="00DE73CA" w:rsidRDefault="00766D3A" w:rsidP="00572B38">
            <w:pPr>
              <w:spacing w:after="0" w:line="240" w:lineRule="auto"/>
              <w:jc w:val="both"/>
            </w:pPr>
            <w:r>
              <w:t>Обеспечение преемственности в лечении застрахованного лица (в том числе своевременный перевод пациента в медицинскую организацию более высокого уровня)</w:t>
            </w:r>
          </w:p>
        </w:tc>
        <w:tc>
          <w:tcPr>
            <w:tcW w:w="7229" w:type="dxa"/>
            <w:gridSpan w:val="9"/>
          </w:tcPr>
          <w:p w:rsidR="00766D3A" w:rsidRDefault="00766D3A" w:rsidP="00572B38">
            <w:pPr>
              <w:spacing w:after="0" w:line="240" w:lineRule="auto"/>
            </w:pPr>
            <w:r>
              <w:t>последствия за 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увеличению сроков лечения и (или) ухудшению состояния здоровья застрахованного лица</w:t>
            </w:r>
          </w:p>
        </w:tc>
      </w:tr>
      <w:tr w:rsidR="00766D3A" w:rsidTr="00FA6A96">
        <w:trPr>
          <w:gridBefore w:val="1"/>
          <w:gridAfter w:val="2"/>
          <w:wBefore w:w="15" w:type="dxa"/>
          <w:wAfter w:w="16" w:type="dxa"/>
          <w:trHeight w:val="420"/>
        </w:trPr>
        <w:tc>
          <w:tcPr>
            <w:tcW w:w="851" w:type="dxa"/>
            <w:gridSpan w:val="3"/>
            <w:vMerge/>
          </w:tcPr>
          <w:p w:rsidR="00766D3A" w:rsidRDefault="00766D3A" w:rsidP="00572B38">
            <w:pPr>
              <w:spacing w:after="0" w:line="240" w:lineRule="auto"/>
              <w:jc w:val="both"/>
            </w:pPr>
          </w:p>
        </w:tc>
        <w:tc>
          <w:tcPr>
            <w:tcW w:w="6662" w:type="dxa"/>
            <w:vMerge/>
          </w:tcPr>
          <w:p w:rsidR="00766D3A" w:rsidRDefault="00766D3A" w:rsidP="00572B38">
            <w:pPr>
              <w:spacing w:after="0" w:line="240" w:lineRule="auto"/>
              <w:jc w:val="both"/>
            </w:pPr>
          </w:p>
        </w:tc>
        <w:tc>
          <w:tcPr>
            <w:tcW w:w="3119" w:type="dxa"/>
            <w:gridSpan w:val="6"/>
          </w:tcPr>
          <w:p w:rsidR="00766D3A" w:rsidRDefault="00FA6A96" w:rsidP="00572B38">
            <w:pPr>
              <w:spacing w:after="0" w:line="240" w:lineRule="auto"/>
            </w:pPr>
            <w:r>
              <w:t>50%</w:t>
            </w:r>
            <w:r w:rsidR="00766D3A">
              <w:t xml:space="preserve"> стоимости за каждый случай оказания медицинской помощи </w:t>
            </w:r>
          </w:p>
        </w:tc>
        <w:tc>
          <w:tcPr>
            <w:tcW w:w="4110" w:type="dxa"/>
            <w:gridSpan w:val="3"/>
          </w:tcPr>
          <w:p w:rsidR="00766D3A" w:rsidRDefault="00766D3A" w:rsidP="00572B38">
            <w:pPr>
              <w:spacing w:after="0" w:line="240" w:lineRule="auto"/>
              <w:jc w:val="center"/>
            </w:pPr>
            <w:r>
              <w:t>-</w:t>
            </w:r>
          </w:p>
        </w:tc>
      </w:tr>
      <w:tr w:rsidR="00766D3A" w:rsidTr="001F38BB">
        <w:trPr>
          <w:gridAfter w:val="1"/>
          <w:wAfter w:w="9" w:type="dxa"/>
          <w:trHeight w:val="1412"/>
        </w:trPr>
        <w:tc>
          <w:tcPr>
            <w:tcW w:w="866" w:type="dxa"/>
            <w:gridSpan w:val="4"/>
          </w:tcPr>
          <w:p w:rsidR="00766D3A" w:rsidRDefault="00766D3A" w:rsidP="00572B38">
            <w:pPr>
              <w:spacing w:after="0" w:line="240" w:lineRule="auto"/>
              <w:jc w:val="both"/>
            </w:pPr>
            <w:r>
              <w:t>3.7.</w:t>
            </w:r>
          </w:p>
        </w:tc>
        <w:tc>
          <w:tcPr>
            <w:tcW w:w="6698" w:type="dxa"/>
            <w:gridSpan w:val="2"/>
          </w:tcPr>
          <w:p w:rsidR="00766D3A" w:rsidRDefault="00766D3A" w:rsidP="00572B38">
            <w:pPr>
              <w:spacing w:after="0" w:line="240" w:lineRule="auto"/>
              <w:jc w:val="both"/>
            </w:pPr>
            <w:r>
              <w:t>Не допущение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амбулаторно-поликлинических условиях, в условиях дневного стационара</w:t>
            </w:r>
          </w:p>
        </w:tc>
        <w:tc>
          <w:tcPr>
            <w:tcW w:w="3083" w:type="dxa"/>
            <w:gridSpan w:val="5"/>
          </w:tcPr>
          <w:p w:rsidR="00766D3A" w:rsidRDefault="00FA6A96" w:rsidP="00572B38">
            <w:pPr>
              <w:spacing w:after="0" w:line="240" w:lineRule="auto"/>
            </w:pPr>
            <w:r>
              <w:t>5</w:t>
            </w:r>
            <w:r w:rsidR="00C30DFA">
              <w:t>0</w:t>
            </w:r>
            <w:r>
              <w:t>%</w:t>
            </w:r>
            <w:r w:rsidR="00766D3A">
              <w:t xml:space="preserve"> стоимости за каждый случай оказания медицинской помощи </w:t>
            </w:r>
          </w:p>
        </w:tc>
        <w:tc>
          <w:tcPr>
            <w:tcW w:w="4117" w:type="dxa"/>
            <w:gridSpan w:val="4"/>
          </w:tcPr>
          <w:p w:rsidR="00766D3A" w:rsidRDefault="00766D3A" w:rsidP="00572B38">
            <w:pPr>
              <w:spacing w:after="0" w:line="240" w:lineRule="auto"/>
              <w:jc w:val="center"/>
            </w:pPr>
            <w:r>
              <w:t>-</w:t>
            </w:r>
          </w:p>
        </w:tc>
      </w:tr>
      <w:tr w:rsidR="00766D3A" w:rsidTr="001F38BB">
        <w:trPr>
          <w:gridAfter w:val="1"/>
          <w:wAfter w:w="9" w:type="dxa"/>
          <w:trHeight w:val="1129"/>
        </w:trPr>
        <w:tc>
          <w:tcPr>
            <w:tcW w:w="866" w:type="dxa"/>
            <w:gridSpan w:val="4"/>
          </w:tcPr>
          <w:p w:rsidR="00766D3A" w:rsidRDefault="00766D3A" w:rsidP="00572B38">
            <w:pPr>
              <w:spacing w:after="0" w:line="240" w:lineRule="auto"/>
              <w:jc w:val="both"/>
            </w:pPr>
            <w:r>
              <w:t>3.8.</w:t>
            </w:r>
          </w:p>
        </w:tc>
        <w:tc>
          <w:tcPr>
            <w:tcW w:w="6698" w:type="dxa"/>
            <w:gridSpan w:val="2"/>
          </w:tcPr>
          <w:p w:rsidR="00766D3A" w:rsidRDefault="00766D3A" w:rsidP="00572B38">
            <w:pPr>
              <w:spacing w:after="0" w:line="240" w:lineRule="auto"/>
              <w:jc w:val="both"/>
            </w:pPr>
            <w:r>
              <w:t>Исключение возможности госпитализации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c>
          <w:tcPr>
            <w:tcW w:w="3083" w:type="dxa"/>
            <w:gridSpan w:val="5"/>
          </w:tcPr>
          <w:p w:rsidR="00766D3A" w:rsidRDefault="00FA6A96" w:rsidP="00572B38">
            <w:pPr>
              <w:spacing w:after="0" w:line="240" w:lineRule="auto"/>
            </w:pPr>
            <w:r>
              <w:t>5</w:t>
            </w:r>
            <w:r w:rsidR="00C30DFA">
              <w:t>0</w:t>
            </w:r>
            <w:r>
              <w:t>%</w:t>
            </w:r>
            <w:r w:rsidR="00766D3A">
              <w:t xml:space="preserve"> стоимости за каждый случай оказания медицинской помощи </w:t>
            </w:r>
          </w:p>
        </w:tc>
        <w:tc>
          <w:tcPr>
            <w:tcW w:w="4117" w:type="dxa"/>
            <w:gridSpan w:val="4"/>
          </w:tcPr>
          <w:p w:rsidR="00766D3A" w:rsidRDefault="00766D3A" w:rsidP="00572B38">
            <w:pPr>
              <w:spacing w:after="0" w:line="240" w:lineRule="auto"/>
              <w:jc w:val="center"/>
            </w:pPr>
            <w:r>
              <w:t>-</w:t>
            </w:r>
          </w:p>
        </w:tc>
      </w:tr>
      <w:tr w:rsidR="00766D3A" w:rsidTr="001F38BB">
        <w:trPr>
          <w:gridAfter w:val="1"/>
          <w:wAfter w:w="9" w:type="dxa"/>
          <w:trHeight w:val="1414"/>
        </w:trPr>
        <w:tc>
          <w:tcPr>
            <w:tcW w:w="866" w:type="dxa"/>
            <w:gridSpan w:val="4"/>
            <w:vMerge w:val="restart"/>
          </w:tcPr>
          <w:p w:rsidR="00766D3A" w:rsidRDefault="00766D3A" w:rsidP="00572B38">
            <w:pPr>
              <w:spacing w:after="0" w:line="240" w:lineRule="auto"/>
              <w:jc w:val="both"/>
            </w:pPr>
            <w:r>
              <w:t>3.9.</w:t>
            </w:r>
          </w:p>
        </w:tc>
        <w:tc>
          <w:tcPr>
            <w:tcW w:w="6698" w:type="dxa"/>
            <w:gridSpan w:val="2"/>
            <w:vMerge w:val="restart"/>
          </w:tcPr>
          <w:p w:rsidR="00766D3A" w:rsidRPr="00DE73CA" w:rsidRDefault="00766D3A" w:rsidP="00572B38">
            <w:pPr>
              <w:spacing w:after="0" w:line="240" w:lineRule="auto"/>
              <w:jc w:val="both"/>
            </w:pPr>
            <w:r>
              <w:t>Соблюдение сроков и условий лечения застрахованных лиц в рамках стандартов медицинской помощи</w:t>
            </w:r>
          </w:p>
        </w:tc>
        <w:tc>
          <w:tcPr>
            <w:tcW w:w="7200" w:type="dxa"/>
            <w:gridSpan w:val="9"/>
          </w:tcPr>
          <w:p w:rsidR="00766D3A" w:rsidRDefault="00766D3A" w:rsidP="00572B38">
            <w:pPr>
              <w:spacing w:after="0" w:line="240" w:lineRule="auto"/>
            </w:pPr>
            <w:r>
              <w:t>последствия за необоснованное увеличение сроков лечения по вине медицинской организации, увеличение количества медицинских услуг, посещений, койко-дней, не связанного с проведением диагностических, лечебных мероприятий, оперативных вмешательств в рамках стандартов медицинской помощи</w:t>
            </w:r>
          </w:p>
        </w:tc>
      </w:tr>
      <w:tr w:rsidR="00766D3A" w:rsidTr="001F38BB">
        <w:trPr>
          <w:gridAfter w:val="1"/>
          <w:wAfter w:w="9" w:type="dxa"/>
          <w:trHeight w:val="1405"/>
        </w:trPr>
        <w:tc>
          <w:tcPr>
            <w:tcW w:w="866" w:type="dxa"/>
            <w:gridSpan w:val="4"/>
            <w:vMerge/>
          </w:tcPr>
          <w:p w:rsidR="00766D3A" w:rsidRDefault="00766D3A" w:rsidP="00572B38">
            <w:pPr>
              <w:spacing w:after="0" w:line="240" w:lineRule="auto"/>
              <w:jc w:val="both"/>
            </w:pPr>
          </w:p>
        </w:tc>
        <w:tc>
          <w:tcPr>
            <w:tcW w:w="6698" w:type="dxa"/>
            <w:gridSpan w:val="2"/>
            <w:vMerge/>
          </w:tcPr>
          <w:p w:rsidR="00766D3A" w:rsidRDefault="00766D3A" w:rsidP="00572B38">
            <w:pPr>
              <w:spacing w:after="0" w:line="240" w:lineRule="auto"/>
              <w:jc w:val="both"/>
            </w:pPr>
          </w:p>
        </w:tc>
        <w:tc>
          <w:tcPr>
            <w:tcW w:w="3060" w:type="dxa"/>
            <w:gridSpan w:val="3"/>
          </w:tcPr>
          <w:p w:rsidR="00766D3A" w:rsidRDefault="00FA6A96" w:rsidP="00572B38">
            <w:pPr>
              <w:spacing w:after="0" w:line="240" w:lineRule="auto"/>
            </w:pPr>
            <w:r>
              <w:t>100%</w:t>
            </w:r>
            <w:r w:rsidR="00766D3A">
              <w:t xml:space="preserve"> стоимости медицинской помощи сверх установленных сроков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gridAfter w:val="1"/>
          <w:wAfter w:w="9" w:type="dxa"/>
          <w:trHeight w:val="855"/>
        </w:trPr>
        <w:tc>
          <w:tcPr>
            <w:tcW w:w="866" w:type="dxa"/>
            <w:gridSpan w:val="4"/>
          </w:tcPr>
          <w:p w:rsidR="00766D3A" w:rsidRDefault="00766D3A" w:rsidP="00572B38">
            <w:pPr>
              <w:spacing w:after="0" w:line="240" w:lineRule="auto"/>
              <w:jc w:val="both"/>
            </w:pPr>
            <w:r>
              <w:t>3.10.</w:t>
            </w:r>
          </w:p>
        </w:tc>
        <w:tc>
          <w:tcPr>
            <w:tcW w:w="6698" w:type="dxa"/>
            <w:gridSpan w:val="2"/>
            <w:shd w:val="clear" w:color="auto" w:fill="auto"/>
          </w:tcPr>
          <w:p w:rsidR="00766D3A" w:rsidRDefault="00766D3A" w:rsidP="00572B38">
            <w:pPr>
              <w:spacing w:after="0" w:line="240" w:lineRule="auto"/>
              <w:jc w:val="both"/>
            </w:pPr>
            <w:r>
              <w:t xml:space="preserve">Не допущение повторного посещения врача одной и той же специальности в один день при оказании амбулаторной медицинской помощи, за исключением </w:t>
            </w:r>
            <w:r w:rsidR="00721800">
              <w:t xml:space="preserve">неотложной медицинской помощи и </w:t>
            </w:r>
            <w:r>
              <w:t>повторного посещения для определения показаний к госпитализации, операции, консультациям в других медицинских организациях</w:t>
            </w:r>
          </w:p>
        </w:tc>
        <w:tc>
          <w:tcPr>
            <w:tcW w:w="3060" w:type="dxa"/>
            <w:gridSpan w:val="3"/>
          </w:tcPr>
          <w:p w:rsidR="00766D3A" w:rsidRDefault="00FA6A96" w:rsidP="00572B38">
            <w:pPr>
              <w:spacing w:after="0" w:line="240" w:lineRule="auto"/>
            </w:pPr>
            <w:r>
              <w:t>100%</w:t>
            </w:r>
            <w:r w:rsidR="00766D3A">
              <w:t xml:space="preserve"> стоимости каждого случая, предъявленного к оплате повторно</w:t>
            </w:r>
          </w:p>
        </w:tc>
        <w:tc>
          <w:tcPr>
            <w:tcW w:w="4140" w:type="dxa"/>
            <w:gridSpan w:val="6"/>
          </w:tcPr>
          <w:p w:rsidR="00766D3A" w:rsidRDefault="00766D3A" w:rsidP="00572B38">
            <w:pPr>
              <w:spacing w:after="0" w:line="240" w:lineRule="auto"/>
              <w:jc w:val="center"/>
            </w:pPr>
            <w:r>
              <w:t>-</w:t>
            </w:r>
          </w:p>
        </w:tc>
      </w:tr>
      <w:tr w:rsidR="00766D3A" w:rsidTr="009B002A">
        <w:trPr>
          <w:gridAfter w:val="1"/>
          <w:wAfter w:w="9" w:type="dxa"/>
          <w:trHeight w:val="855"/>
        </w:trPr>
        <w:tc>
          <w:tcPr>
            <w:tcW w:w="866" w:type="dxa"/>
            <w:gridSpan w:val="4"/>
          </w:tcPr>
          <w:p w:rsidR="00766D3A" w:rsidRDefault="00766D3A" w:rsidP="00572B38">
            <w:pPr>
              <w:spacing w:after="0" w:line="240" w:lineRule="auto"/>
              <w:jc w:val="both"/>
            </w:pPr>
            <w:r>
              <w:t>3.11.</w:t>
            </w:r>
          </w:p>
        </w:tc>
        <w:tc>
          <w:tcPr>
            <w:tcW w:w="6698" w:type="dxa"/>
            <w:gridSpan w:val="2"/>
            <w:shd w:val="clear" w:color="auto" w:fill="auto"/>
          </w:tcPr>
          <w:p w:rsidR="00766D3A" w:rsidRPr="00DE73CA" w:rsidRDefault="00766D3A" w:rsidP="00572B38">
            <w:pPr>
              <w:spacing w:after="0" w:line="240" w:lineRule="auto"/>
              <w:jc w:val="both"/>
            </w:pPr>
            <w:r>
              <w:t xml:space="preserve">Принятие мер со стороны медицинского персонала к предупреждению развития нового заболевания застрахованного лица (развития </w:t>
            </w:r>
            <w:proofErr w:type="spellStart"/>
            <w:r>
              <w:t>ятрогенного</w:t>
            </w:r>
            <w:proofErr w:type="spellEnd"/>
            <w:r>
              <w:t xml:space="preserve"> заболевания)</w:t>
            </w:r>
          </w:p>
        </w:tc>
        <w:tc>
          <w:tcPr>
            <w:tcW w:w="3060" w:type="dxa"/>
            <w:gridSpan w:val="3"/>
          </w:tcPr>
          <w:p w:rsidR="00766D3A" w:rsidRDefault="00FA6A96"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FA6A96" w:rsidP="00572B38">
            <w:pPr>
              <w:spacing w:after="0" w:line="240" w:lineRule="auto"/>
            </w:pPr>
            <w:r>
              <w:t>200%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FA6A96">
        <w:trPr>
          <w:gridAfter w:val="1"/>
          <w:wAfter w:w="9" w:type="dxa"/>
          <w:trHeight w:val="855"/>
        </w:trPr>
        <w:tc>
          <w:tcPr>
            <w:tcW w:w="866" w:type="dxa"/>
            <w:gridSpan w:val="4"/>
          </w:tcPr>
          <w:p w:rsidR="00766D3A" w:rsidRDefault="00766D3A" w:rsidP="00572B38">
            <w:pPr>
              <w:spacing w:after="0" w:line="240" w:lineRule="auto"/>
              <w:jc w:val="both"/>
            </w:pPr>
            <w:r>
              <w:t>3.12.</w:t>
            </w:r>
          </w:p>
        </w:tc>
        <w:tc>
          <w:tcPr>
            <w:tcW w:w="6698" w:type="dxa"/>
            <w:gridSpan w:val="2"/>
          </w:tcPr>
          <w:p w:rsidR="00766D3A" w:rsidRDefault="00766D3A" w:rsidP="00572B38">
            <w:pPr>
              <w:spacing w:after="0" w:line="240" w:lineRule="auto"/>
              <w:jc w:val="both"/>
            </w:pPr>
            <w:r>
              <w:t xml:space="preserve">Обеспечение обоснованного назначения лекарственной терапии; исключение одновременного назначения лекарственных средств – синонимов, аналогов или антагонистов по фармакологическому </w:t>
            </w:r>
            <w:r>
              <w:lastRenderedPageBreak/>
              <w:t>действию и т.п., связанного с риском для здоровья пациента и/или приводящего к удорожанию лечения</w:t>
            </w:r>
          </w:p>
        </w:tc>
        <w:tc>
          <w:tcPr>
            <w:tcW w:w="3083" w:type="dxa"/>
            <w:gridSpan w:val="5"/>
          </w:tcPr>
          <w:p w:rsidR="00766D3A" w:rsidRDefault="00FA6A96" w:rsidP="00572B38">
            <w:pPr>
              <w:spacing w:after="0" w:line="240" w:lineRule="auto"/>
            </w:pPr>
            <w:r>
              <w:lastRenderedPageBreak/>
              <w:t>50%</w:t>
            </w:r>
            <w:r w:rsidR="00766D3A">
              <w:t xml:space="preserve"> стоимости за каждый случай оказания медицинской помощи</w:t>
            </w:r>
          </w:p>
        </w:tc>
        <w:tc>
          <w:tcPr>
            <w:tcW w:w="4117" w:type="dxa"/>
            <w:gridSpan w:val="4"/>
          </w:tcPr>
          <w:p w:rsidR="00766D3A" w:rsidRDefault="00766D3A" w:rsidP="00572B38">
            <w:pPr>
              <w:spacing w:after="0" w:line="240" w:lineRule="auto"/>
              <w:jc w:val="center"/>
            </w:pPr>
            <w:r>
              <w:t>-</w:t>
            </w:r>
          </w:p>
        </w:tc>
      </w:tr>
      <w:tr w:rsidR="00766D3A" w:rsidTr="00FA6A96">
        <w:trPr>
          <w:gridAfter w:val="1"/>
          <w:wAfter w:w="9" w:type="dxa"/>
          <w:trHeight w:val="855"/>
        </w:trPr>
        <w:tc>
          <w:tcPr>
            <w:tcW w:w="866" w:type="dxa"/>
            <w:gridSpan w:val="4"/>
          </w:tcPr>
          <w:p w:rsidR="00766D3A" w:rsidRDefault="00766D3A" w:rsidP="00572B38">
            <w:pPr>
              <w:spacing w:after="0" w:line="240" w:lineRule="auto"/>
              <w:jc w:val="both"/>
            </w:pPr>
            <w:r>
              <w:lastRenderedPageBreak/>
              <w:t>3.13.</w:t>
            </w:r>
          </w:p>
        </w:tc>
        <w:tc>
          <w:tcPr>
            <w:tcW w:w="6698" w:type="dxa"/>
            <w:gridSpan w:val="2"/>
          </w:tcPr>
          <w:p w:rsidR="00766D3A" w:rsidRPr="00DE73CA" w:rsidRDefault="00766D3A" w:rsidP="00572B38">
            <w:pPr>
              <w:spacing w:after="0" w:line="240" w:lineRule="auto"/>
              <w:jc w:val="both"/>
            </w:pPr>
            <w:r>
              <w:t>Обеспечение выполнения обязательного патологоанатомического вскрытия в соответствии с законодательством;</w:t>
            </w:r>
          </w:p>
        </w:tc>
        <w:tc>
          <w:tcPr>
            <w:tcW w:w="3083" w:type="dxa"/>
            <w:gridSpan w:val="5"/>
          </w:tcPr>
          <w:p w:rsidR="00766D3A" w:rsidRDefault="00766D3A" w:rsidP="00572B38">
            <w:pPr>
              <w:spacing w:after="0" w:line="240" w:lineRule="auto"/>
              <w:jc w:val="center"/>
            </w:pPr>
            <w:r>
              <w:t>-</w:t>
            </w:r>
          </w:p>
        </w:tc>
        <w:tc>
          <w:tcPr>
            <w:tcW w:w="4117" w:type="dxa"/>
            <w:gridSpan w:val="4"/>
          </w:tcPr>
          <w:p w:rsidR="00766D3A" w:rsidRDefault="00FA6A96" w:rsidP="00572B38">
            <w:pPr>
              <w:spacing w:after="0" w:line="240" w:lineRule="auto"/>
            </w:pPr>
            <w:r>
              <w:t>50%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FA6A96">
        <w:trPr>
          <w:gridAfter w:val="1"/>
          <w:wAfter w:w="9" w:type="dxa"/>
          <w:trHeight w:val="855"/>
        </w:trPr>
        <w:tc>
          <w:tcPr>
            <w:tcW w:w="866" w:type="dxa"/>
            <w:gridSpan w:val="4"/>
          </w:tcPr>
          <w:p w:rsidR="00766D3A" w:rsidRDefault="00766D3A" w:rsidP="00572B38">
            <w:pPr>
              <w:spacing w:after="0" w:line="240" w:lineRule="auto"/>
              <w:jc w:val="both"/>
            </w:pPr>
            <w:r>
              <w:t>3.1</w:t>
            </w:r>
            <w:r w:rsidR="00FA6A96">
              <w:t>4.</w:t>
            </w:r>
          </w:p>
        </w:tc>
        <w:tc>
          <w:tcPr>
            <w:tcW w:w="6698" w:type="dxa"/>
            <w:gridSpan w:val="2"/>
          </w:tcPr>
          <w:p w:rsidR="00766D3A" w:rsidRDefault="00FA6A96" w:rsidP="00572B38">
            <w:pPr>
              <w:spacing w:after="0" w:line="240" w:lineRule="auto"/>
              <w:jc w:val="both"/>
            </w:pPr>
            <w:r>
              <w:t>Н</w:t>
            </w:r>
            <w:r w:rsidR="00766D3A">
              <w:t>едопущение наличия расхождений клинического и патологоанатомического диагнозов 2-3 категории</w:t>
            </w:r>
          </w:p>
        </w:tc>
        <w:tc>
          <w:tcPr>
            <w:tcW w:w="3083" w:type="dxa"/>
            <w:gridSpan w:val="5"/>
          </w:tcPr>
          <w:p w:rsidR="00766D3A" w:rsidRDefault="000F1D01" w:rsidP="00572B38">
            <w:pPr>
              <w:spacing w:after="0" w:line="240" w:lineRule="auto"/>
            </w:pPr>
            <w:r>
              <w:t>50%</w:t>
            </w:r>
            <w:r w:rsidR="00766D3A">
              <w:t xml:space="preserve"> стоимости за каждый случай оказания медицинской помощи</w:t>
            </w:r>
          </w:p>
        </w:tc>
        <w:tc>
          <w:tcPr>
            <w:tcW w:w="4117" w:type="dxa"/>
            <w:gridSpan w:val="4"/>
          </w:tcPr>
          <w:p w:rsidR="00766D3A" w:rsidRDefault="00FA6A96" w:rsidP="00572B38">
            <w:pPr>
              <w:spacing w:after="0" w:line="240" w:lineRule="auto"/>
            </w:pPr>
            <w:r>
              <w:t>100%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1F38BB">
        <w:trPr>
          <w:gridAfter w:val="3"/>
          <w:wAfter w:w="28" w:type="dxa"/>
          <w:trHeight w:val="465"/>
        </w:trPr>
        <w:tc>
          <w:tcPr>
            <w:tcW w:w="14745" w:type="dxa"/>
            <w:gridSpan w:val="13"/>
            <w:vAlign w:val="center"/>
          </w:tcPr>
          <w:p w:rsidR="00766D3A" w:rsidRPr="00FC48D0" w:rsidRDefault="00766D3A" w:rsidP="00572B38">
            <w:pPr>
              <w:spacing w:after="0" w:line="240" w:lineRule="auto"/>
              <w:jc w:val="center"/>
              <w:rPr>
                <w:bCs/>
              </w:rPr>
            </w:pPr>
            <w:r w:rsidRPr="00FC48D0">
              <w:rPr>
                <w:bCs/>
              </w:rPr>
              <w:t xml:space="preserve">4. </w:t>
            </w:r>
            <w:r>
              <w:rPr>
                <w:bCs/>
              </w:rPr>
              <w:t>Правильность</w:t>
            </w:r>
            <w:r w:rsidRPr="00FC48D0">
              <w:rPr>
                <w:bCs/>
              </w:rPr>
              <w:t xml:space="preserve"> оформления в медицинской организации первичной медицинской документации</w:t>
            </w:r>
          </w:p>
        </w:tc>
      </w:tr>
      <w:tr w:rsidR="00766D3A" w:rsidTr="009B002A">
        <w:trPr>
          <w:trHeight w:val="855"/>
        </w:trPr>
        <w:tc>
          <w:tcPr>
            <w:tcW w:w="756" w:type="dxa"/>
            <w:gridSpan w:val="3"/>
          </w:tcPr>
          <w:p w:rsidR="00766D3A" w:rsidRDefault="00766D3A" w:rsidP="00572B38">
            <w:pPr>
              <w:spacing w:after="0" w:line="240" w:lineRule="auto"/>
              <w:jc w:val="both"/>
            </w:pPr>
            <w:r>
              <w:t>4.1.</w:t>
            </w:r>
          </w:p>
        </w:tc>
        <w:tc>
          <w:tcPr>
            <w:tcW w:w="6817" w:type="dxa"/>
            <w:gridSpan w:val="4"/>
          </w:tcPr>
          <w:p w:rsidR="00766D3A" w:rsidRDefault="00766D3A" w:rsidP="00572B38">
            <w:pPr>
              <w:spacing w:after="0" w:line="240" w:lineRule="auto"/>
            </w:pPr>
            <w:r>
              <w:t xml:space="preserve">Предоставление первичной медицинской документации, подтверждающей факт оказания застрахованному лицу медицинской помощи в медицинской организации </w:t>
            </w:r>
          </w:p>
        </w:tc>
        <w:tc>
          <w:tcPr>
            <w:tcW w:w="3060" w:type="dxa"/>
            <w:gridSpan w:val="3"/>
          </w:tcPr>
          <w:p w:rsidR="00766D3A" w:rsidRDefault="000F1D01"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0F1D01" w:rsidP="00572B38">
            <w:pPr>
              <w:spacing w:after="0" w:line="240" w:lineRule="auto"/>
            </w:pPr>
            <w:r>
              <w:t>50%</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1F38BB">
        <w:trPr>
          <w:trHeight w:val="1328"/>
        </w:trPr>
        <w:tc>
          <w:tcPr>
            <w:tcW w:w="756" w:type="dxa"/>
            <w:gridSpan w:val="3"/>
          </w:tcPr>
          <w:p w:rsidR="00766D3A" w:rsidRDefault="00766D3A" w:rsidP="00572B38">
            <w:pPr>
              <w:spacing w:after="0" w:line="240" w:lineRule="auto"/>
              <w:jc w:val="both"/>
            </w:pPr>
            <w:r>
              <w:t>4.2.</w:t>
            </w:r>
          </w:p>
        </w:tc>
        <w:tc>
          <w:tcPr>
            <w:tcW w:w="6817" w:type="dxa"/>
            <w:gridSpan w:val="4"/>
          </w:tcPr>
          <w:p w:rsidR="00766D3A" w:rsidRPr="00DE73CA" w:rsidRDefault="00766D3A" w:rsidP="00572B38">
            <w:pPr>
              <w:spacing w:after="0" w:line="240" w:lineRule="auto"/>
            </w:pPr>
            <w:r>
              <w:t>Оформление надлежащим образом первичной медицинской документации, обеспечивающее проведение экспертизы качества медицинской помощи (возможность оценки динамики состояния здоровья застрахованного лица, объема, характера и условий предоставления медицинской помощи)</w:t>
            </w:r>
          </w:p>
        </w:tc>
        <w:tc>
          <w:tcPr>
            <w:tcW w:w="3060" w:type="dxa"/>
            <w:gridSpan w:val="3"/>
          </w:tcPr>
          <w:p w:rsidR="00766D3A" w:rsidRDefault="000F1D01" w:rsidP="00572B38">
            <w:pPr>
              <w:spacing w:after="0" w:line="240" w:lineRule="auto"/>
            </w:pPr>
            <w:r>
              <w:t>25%</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1F38BB">
        <w:trPr>
          <w:trHeight w:val="1404"/>
        </w:trPr>
        <w:tc>
          <w:tcPr>
            <w:tcW w:w="756" w:type="dxa"/>
            <w:gridSpan w:val="3"/>
          </w:tcPr>
          <w:p w:rsidR="00766D3A" w:rsidRDefault="00766D3A" w:rsidP="00572B38">
            <w:pPr>
              <w:spacing w:after="0" w:line="240" w:lineRule="auto"/>
              <w:jc w:val="both"/>
            </w:pPr>
            <w:r>
              <w:t>4.3.</w:t>
            </w:r>
          </w:p>
        </w:tc>
        <w:tc>
          <w:tcPr>
            <w:tcW w:w="6817" w:type="dxa"/>
            <w:gridSpan w:val="4"/>
            <w:shd w:val="clear" w:color="auto" w:fill="auto"/>
          </w:tcPr>
          <w:p w:rsidR="00766D3A" w:rsidRDefault="00766D3A" w:rsidP="00572B38">
            <w:pPr>
              <w:spacing w:after="0" w:line="240" w:lineRule="auto"/>
            </w:pPr>
            <w:proofErr w:type="gramStart"/>
            <w:r>
              <w:t>Обеспечение наличия в первичной медицинской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письменного согласия на лечение в установленных законодательством Российской Федерации случаях</w:t>
            </w:r>
            <w:proofErr w:type="gramEnd"/>
          </w:p>
        </w:tc>
        <w:tc>
          <w:tcPr>
            <w:tcW w:w="3060" w:type="dxa"/>
            <w:gridSpan w:val="3"/>
          </w:tcPr>
          <w:p w:rsidR="00766D3A" w:rsidRDefault="000F1D01" w:rsidP="00572B38">
            <w:pPr>
              <w:spacing w:after="0" w:line="240" w:lineRule="auto"/>
            </w:pPr>
            <w:r>
              <w:t>25%</w:t>
            </w:r>
            <w:r w:rsidR="00766D3A">
              <w:t xml:space="preserve"> </w:t>
            </w:r>
            <w:r w:rsidR="00766D3A" w:rsidRPr="0098501A">
              <w:t>процентов</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337BD1" w:rsidTr="001F38BB">
        <w:trPr>
          <w:trHeight w:val="1396"/>
        </w:trPr>
        <w:tc>
          <w:tcPr>
            <w:tcW w:w="756" w:type="dxa"/>
            <w:gridSpan w:val="3"/>
            <w:vMerge w:val="restart"/>
          </w:tcPr>
          <w:p w:rsidR="00337BD1" w:rsidRDefault="00337BD1" w:rsidP="00572B38">
            <w:pPr>
              <w:spacing w:after="0" w:line="240" w:lineRule="auto"/>
            </w:pPr>
            <w:r>
              <w:t>4.4.</w:t>
            </w:r>
          </w:p>
        </w:tc>
        <w:tc>
          <w:tcPr>
            <w:tcW w:w="6817" w:type="dxa"/>
            <w:gridSpan w:val="4"/>
            <w:vMerge w:val="restart"/>
            <w:shd w:val="clear" w:color="auto" w:fill="auto"/>
          </w:tcPr>
          <w:p w:rsidR="00337BD1" w:rsidRDefault="00337BD1" w:rsidP="00CF60C1">
            <w:pPr>
              <w:spacing w:after="0" w:line="240" w:lineRule="auto"/>
            </w:pPr>
            <w:r>
              <w:t>Исключение случаев наличия признаков фальсификации медицинской документации (</w:t>
            </w:r>
            <w:r w:rsidR="00115DC0">
              <w:t>дописки, исправления, «вклейки»</w:t>
            </w:r>
            <w:r>
              <w:t xml:space="preserve"> с умышленным искажением сведений о проведенных диагностических и лечебных мероприятиях, клинической картине заболевания)</w:t>
            </w:r>
          </w:p>
        </w:tc>
        <w:tc>
          <w:tcPr>
            <w:tcW w:w="3060" w:type="dxa"/>
            <w:gridSpan w:val="3"/>
          </w:tcPr>
          <w:p w:rsidR="00337BD1" w:rsidRDefault="00337BD1" w:rsidP="00572B38">
            <w:pPr>
              <w:spacing w:after="0" w:line="240" w:lineRule="auto"/>
            </w:pPr>
            <w:r>
              <w:t>50% стоимости за каждый случай оказания медицинской помощи</w:t>
            </w:r>
          </w:p>
        </w:tc>
        <w:tc>
          <w:tcPr>
            <w:tcW w:w="4140" w:type="dxa"/>
            <w:gridSpan w:val="6"/>
          </w:tcPr>
          <w:p w:rsidR="00337BD1" w:rsidRDefault="00337BD1" w:rsidP="00572B38">
            <w:pPr>
              <w:spacing w:after="0" w:line="240" w:lineRule="auto"/>
            </w:pPr>
          </w:p>
        </w:tc>
      </w:tr>
      <w:tr w:rsidR="00337BD1" w:rsidTr="009B002A">
        <w:trPr>
          <w:trHeight w:val="1396"/>
        </w:trPr>
        <w:tc>
          <w:tcPr>
            <w:tcW w:w="756" w:type="dxa"/>
            <w:gridSpan w:val="3"/>
            <w:vMerge/>
          </w:tcPr>
          <w:p w:rsidR="00337BD1" w:rsidRDefault="00337BD1" w:rsidP="00572B38">
            <w:pPr>
              <w:spacing w:after="0" w:line="240" w:lineRule="auto"/>
            </w:pPr>
          </w:p>
        </w:tc>
        <w:tc>
          <w:tcPr>
            <w:tcW w:w="6817" w:type="dxa"/>
            <w:gridSpan w:val="4"/>
            <w:vMerge/>
            <w:shd w:val="clear" w:color="auto" w:fill="auto"/>
          </w:tcPr>
          <w:p w:rsidR="00337BD1" w:rsidRDefault="00337BD1" w:rsidP="00572B38">
            <w:pPr>
              <w:spacing w:after="0" w:line="240" w:lineRule="auto"/>
            </w:pPr>
          </w:p>
        </w:tc>
        <w:tc>
          <w:tcPr>
            <w:tcW w:w="7200" w:type="dxa"/>
            <w:gridSpan w:val="9"/>
          </w:tcPr>
          <w:p w:rsidR="00337BD1" w:rsidRDefault="00337BD1" w:rsidP="00572B38">
            <w:pPr>
              <w:spacing w:after="0" w:line="240" w:lineRule="auto"/>
            </w:pPr>
            <w:r>
              <w:t>4.4.1. Полное переоформление первичной медицинской документации с умышленным искажением сведений о проведенных диагностических и лечебных мероприятиях, клинической картины заболевания</w:t>
            </w:r>
          </w:p>
        </w:tc>
      </w:tr>
      <w:tr w:rsidR="00337BD1" w:rsidTr="001F38BB">
        <w:trPr>
          <w:trHeight w:val="1396"/>
        </w:trPr>
        <w:tc>
          <w:tcPr>
            <w:tcW w:w="756" w:type="dxa"/>
            <w:gridSpan w:val="3"/>
          </w:tcPr>
          <w:p w:rsidR="00337BD1" w:rsidRDefault="00337BD1" w:rsidP="00572B38">
            <w:pPr>
              <w:spacing w:after="0" w:line="240" w:lineRule="auto"/>
            </w:pPr>
          </w:p>
        </w:tc>
        <w:tc>
          <w:tcPr>
            <w:tcW w:w="6817" w:type="dxa"/>
            <w:gridSpan w:val="4"/>
            <w:vMerge/>
            <w:shd w:val="clear" w:color="auto" w:fill="auto"/>
          </w:tcPr>
          <w:p w:rsidR="00337BD1" w:rsidRDefault="00337BD1" w:rsidP="00572B38">
            <w:pPr>
              <w:spacing w:after="0" w:line="240" w:lineRule="auto"/>
            </w:pPr>
          </w:p>
        </w:tc>
        <w:tc>
          <w:tcPr>
            <w:tcW w:w="3060" w:type="dxa"/>
            <w:gridSpan w:val="3"/>
          </w:tcPr>
          <w:p w:rsidR="00337BD1" w:rsidRDefault="00337BD1" w:rsidP="00572B38">
            <w:pPr>
              <w:spacing w:after="0" w:line="240" w:lineRule="auto"/>
            </w:pPr>
            <w:r>
              <w:t>100% стоимости за каждый случай оказания медицинской помощи</w:t>
            </w:r>
          </w:p>
        </w:tc>
        <w:tc>
          <w:tcPr>
            <w:tcW w:w="4140" w:type="dxa"/>
            <w:gridSpan w:val="6"/>
          </w:tcPr>
          <w:p w:rsidR="00337BD1" w:rsidRDefault="00337BD1" w:rsidP="00572B38">
            <w:pPr>
              <w:spacing w:after="0" w:line="240" w:lineRule="auto"/>
            </w:pPr>
          </w:p>
        </w:tc>
      </w:tr>
      <w:tr w:rsidR="00766D3A" w:rsidTr="001F38BB">
        <w:trPr>
          <w:trHeight w:val="1410"/>
        </w:trPr>
        <w:tc>
          <w:tcPr>
            <w:tcW w:w="756" w:type="dxa"/>
            <w:gridSpan w:val="3"/>
          </w:tcPr>
          <w:p w:rsidR="00766D3A" w:rsidRDefault="00766D3A" w:rsidP="00572B38">
            <w:pPr>
              <w:spacing w:after="0" w:line="240" w:lineRule="auto"/>
            </w:pPr>
            <w:r>
              <w:t>4.5.</w:t>
            </w:r>
          </w:p>
        </w:tc>
        <w:tc>
          <w:tcPr>
            <w:tcW w:w="6817" w:type="dxa"/>
            <w:gridSpan w:val="4"/>
            <w:shd w:val="clear" w:color="auto" w:fill="auto"/>
          </w:tcPr>
          <w:p w:rsidR="00766D3A" w:rsidRDefault="00766D3A" w:rsidP="00572B38">
            <w:pPr>
              <w:spacing w:after="0" w:line="240" w:lineRule="auto"/>
            </w:pPr>
            <w:r>
              <w:t>Исключение случаев несоответствия дат оказания медицинской помощи, зарегистрированных в первичной медицинской документации и реестре счетов, и в табеле учета рабочего времени врача (оказание медицинской помощи в период отпуска, учебы, командировок, выходных дней и т.п.)</w:t>
            </w:r>
          </w:p>
        </w:tc>
        <w:tc>
          <w:tcPr>
            <w:tcW w:w="3060" w:type="dxa"/>
            <w:gridSpan w:val="3"/>
          </w:tcPr>
          <w:p w:rsidR="00766D3A" w:rsidRDefault="000F1D01" w:rsidP="00572B38">
            <w:pPr>
              <w:spacing w:after="0" w:line="240" w:lineRule="auto"/>
            </w:pPr>
            <w:r>
              <w:t>100%</w:t>
            </w:r>
            <w:r w:rsidR="007C5764">
              <w:t xml:space="preserve"> </w:t>
            </w:r>
            <w:r w:rsidR="00766D3A">
              <w:t>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6D61AE" w:rsidTr="006D61AE">
        <w:trPr>
          <w:trHeight w:val="557"/>
        </w:trPr>
        <w:tc>
          <w:tcPr>
            <w:tcW w:w="14773" w:type="dxa"/>
            <w:gridSpan w:val="16"/>
          </w:tcPr>
          <w:p w:rsidR="006D61AE" w:rsidRDefault="006D61AE" w:rsidP="006D61AE">
            <w:pPr>
              <w:spacing w:after="0" w:line="240" w:lineRule="auto"/>
            </w:pPr>
            <w:r>
              <w:t>4.6. Оформление счетов на оплату медицинской помощи и реестров счетов в соответствии с записями в первичной медицинской документации, не допуская:</w:t>
            </w:r>
          </w:p>
        </w:tc>
      </w:tr>
      <w:tr w:rsidR="00766D3A" w:rsidTr="009B002A">
        <w:trPr>
          <w:trHeight w:val="693"/>
        </w:trPr>
        <w:tc>
          <w:tcPr>
            <w:tcW w:w="756" w:type="dxa"/>
            <w:gridSpan w:val="3"/>
          </w:tcPr>
          <w:p w:rsidR="00766D3A" w:rsidRDefault="00766D3A" w:rsidP="00572B38">
            <w:pPr>
              <w:spacing w:after="0" w:line="240" w:lineRule="auto"/>
            </w:pPr>
            <w:r>
              <w:t>4.6.1</w:t>
            </w:r>
          </w:p>
        </w:tc>
        <w:tc>
          <w:tcPr>
            <w:tcW w:w="6817" w:type="dxa"/>
            <w:gridSpan w:val="4"/>
            <w:shd w:val="clear" w:color="auto" w:fill="auto"/>
          </w:tcPr>
          <w:p w:rsidR="00766D3A" w:rsidRDefault="00766D3A" w:rsidP="00572B38">
            <w:pPr>
              <w:spacing w:after="0" w:line="240" w:lineRule="auto"/>
            </w:pPr>
            <w:r>
              <w:t>включение в счет на оплату медицинской помощи и реестр счетов посещений, койко-дней и др., не подтвержденных первичной медицинской документацией</w:t>
            </w:r>
          </w:p>
        </w:tc>
        <w:tc>
          <w:tcPr>
            <w:tcW w:w="3060" w:type="dxa"/>
            <w:gridSpan w:val="3"/>
          </w:tcPr>
          <w:p w:rsidR="00766D3A" w:rsidRDefault="000F1D01"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693"/>
        </w:trPr>
        <w:tc>
          <w:tcPr>
            <w:tcW w:w="756" w:type="dxa"/>
            <w:gridSpan w:val="3"/>
          </w:tcPr>
          <w:p w:rsidR="00766D3A" w:rsidRDefault="00766D3A" w:rsidP="00572B38">
            <w:pPr>
              <w:spacing w:after="0" w:line="240" w:lineRule="auto"/>
            </w:pPr>
            <w:r>
              <w:t>4.6.2</w:t>
            </w:r>
          </w:p>
        </w:tc>
        <w:tc>
          <w:tcPr>
            <w:tcW w:w="6817" w:type="dxa"/>
            <w:gridSpan w:val="4"/>
            <w:shd w:val="clear" w:color="auto" w:fill="auto"/>
          </w:tcPr>
          <w:p w:rsidR="00766D3A" w:rsidRDefault="00766D3A" w:rsidP="00572B38">
            <w:pPr>
              <w:spacing w:after="0" w:line="240" w:lineRule="auto"/>
            </w:pPr>
            <w:r>
              <w:t>несоответствия сроков лечения застрахованного лица в первичной медицинской документации  срокам, указанным в реестре счетов </w:t>
            </w:r>
          </w:p>
        </w:tc>
        <w:tc>
          <w:tcPr>
            <w:tcW w:w="3060" w:type="dxa"/>
            <w:gridSpan w:val="3"/>
          </w:tcPr>
          <w:p w:rsidR="00766D3A" w:rsidRDefault="000F1D01" w:rsidP="00572B38">
            <w:pPr>
              <w:spacing w:after="0" w:line="240" w:lineRule="auto"/>
            </w:pPr>
            <w:r>
              <w:t>100%</w:t>
            </w:r>
            <w:r w:rsidR="00766D3A">
              <w:t xml:space="preserve"> стоимости за каждый случай оказания медицинской помощи, не подтвержденный первичной медицинской документацией</w:t>
            </w:r>
          </w:p>
        </w:tc>
        <w:tc>
          <w:tcPr>
            <w:tcW w:w="4140" w:type="dxa"/>
            <w:gridSpan w:val="6"/>
          </w:tcPr>
          <w:p w:rsidR="00766D3A" w:rsidRDefault="00766D3A" w:rsidP="00572B38">
            <w:pPr>
              <w:spacing w:after="0" w:line="240" w:lineRule="auto"/>
              <w:jc w:val="center"/>
            </w:pPr>
            <w:r>
              <w:t>-</w:t>
            </w:r>
          </w:p>
        </w:tc>
      </w:tr>
      <w:tr w:rsidR="007C5764" w:rsidTr="001F38BB">
        <w:trPr>
          <w:trHeight w:val="529"/>
        </w:trPr>
        <w:tc>
          <w:tcPr>
            <w:tcW w:w="14773" w:type="dxa"/>
            <w:gridSpan w:val="16"/>
            <w:vAlign w:val="center"/>
          </w:tcPr>
          <w:p w:rsidR="007C5764" w:rsidRDefault="007C5764" w:rsidP="00B46059">
            <w:pPr>
              <w:spacing w:after="0" w:line="240" w:lineRule="auto"/>
              <w:jc w:val="center"/>
            </w:pPr>
            <w:r>
              <w:rPr>
                <w:bCs/>
              </w:rPr>
              <w:t xml:space="preserve">5. </w:t>
            </w:r>
            <w:r w:rsidRPr="0060572B">
              <w:rPr>
                <w:bCs/>
              </w:rPr>
              <w:t>Надлежащее оформление и предъявление на оплату счетов и реестров счетов</w:t>
            </w:r>
          </w:p>
        </w:tc>
      </w:tr>
      <w:tr w:rsidR="007C5764" w:rsidTr="007C5E17">
        <w:trPr>
          <w:trHeight w:val="552"/>
        </w:trPr>
        <w:tc>
          <w:tcPr>
            <w:tcW w:w="14773" w:type="dxa"/>
            <w:gridSpan w:val="16"/>
            <w:vAlign w:val="center"/>
          </w:tcPr>
          <w:p w:rsidR="007C5764" w:rsidRDefault="007C5764" w:rsidP="00572B38">
            <w:pPr>
              <w:spacing w:after="0" w:line="240" w:lineRule="auto"/>
            </w:pPr>
            <w:r>
              <w:t xml:space="preserve">5.1. Оформление и предъявление счетов и реестров счетов на оплату медицинской помощи, исключив: </w:t>
            </w:r>
          </w:p>
        </w:tc>
      </w:tr>
      <w:tr w:rsidR="00766D3A" w:rsidTr="009B002A">
        <w:trPr>
          <w:trHeight w:val="693"/>
        </w:trPr>
        <w:tc>
          <w:tcPr>
            <w:tcW w:w="756" w:type="dxa"/>
            <w:gridSpan w:val="3"/>
          </w:tcPr>
          <w:p w:rsidR="00766D3A" w:rsidRDefault="00766D3A" w:rsidP="00572B38">
            <w:pPr>
              <w:spacing w:after="0" w:line="240" w:lineRule="auto"/>
            </w:pPr>
            <w:r>
              <w:t>5.1.1</w:t>
            </w:r>
          </w:p>
        </w:tc>
        <w:tc>
          <w:tcPr>
            <w:tcW w:w="6817" w:type="dxa"/>
            <w:gridSpan w:val="4"/>
            <w:shd w:val="clear" w:color="auto" w:fill="auto"/>
          </w:tcPr>
          <w:p w:rsidR="00766D3A" w:rsidRDefault="00766D3A" w:rsidP="00572B38">
            <w:pPr>
              <w:spacing w:after="0" w:line="240" w:lineRule="auto"/>
            </w:pPr>
            <w:r>
              <w:t>наличие ошибок и/или недостоверной информации в реквизитах счета;</w:t>
            </w:r>
          </w:p>
        </w:tc>
        <w:tc>
          <w:tcPr>
            <w:tcW w:w="3060" w:type="dxa"/>
            <w:gridSpan w:val="3"/>
          </w:tcPr>
          <w:p w:rsidR="00766D3A" w:rsidRDefault="00C30DFA" w:rsidP="00572B38">
            <w:pPr>
              <w:spacing w:after="0" w:line="240" w:lineRule="auto"/>
            </w:pPr>
            <w:r>
              <w:t>100</w:t>
            </w:r>
            <w:r w:rsidR="000F1D01">
              <w:t>%</w:t>
            </w:r>
            <w:r w:rsidR="00766D3A">
              <w:t xml:space="preserve"> </w:t>
            </w:r>
            <w:r w:rsidR="00766D3A" w:rsidRPr="0098501A">
              <w:t>процентов</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693"/>
        </w:trPr>
        <w:tc>
          <w:tcPr>
            <w:tcW w:w="756" w:type="dxa"/>
            <w:gridSpan w:val="3"/>
          </w:tcPr>
          <w:p w:rsidR="00766D3A" w:rsidRDefault="00766D3A" w:rsidP="00572B38">
            <w:pPr>
              <w:spacing w:after="0" w:line="240" w:lineRule="auto"/>
            </w:pPr>
            <w:r>
              <w:t>5.1.2</w:t>
            </w:r>
          </w:p>
        </w:tc>
        <w:tc>
          <w:tcPr>
            <w:tcW w:w="6817" w:type="dxa"/>
            <w:gridSpan w:val="4"/>
            <w:shd w:val="clear" w:color="auto" w:fill="auto"/>
          </w:tcPr>
          <w:p w:rsidR="00766D3A" w:rsidRDefault="00766D3A" w:rsidP="00572B38">
            <w:pPr>
              <w:spacing w:after="0" w:line="240" w:lineRule="auto"/>
            </w:pPr>
            <w:r>
              <w:t>несоответствие суммы счета итоговой сумме предоставленной медицинской помощи по реестру счетов;</w:t>
            </w:r>
          </w:p>
        </w:tc>
        <w:tc>
          <w:tcPr>
            <w:tcW w:w="3060" w:type="dxa"/>
            <w:gridSpan w:val="3"/>
          </w:tcPr>
          <w:p w:rsidR="00766D3A" w:rsidRDefault="00C30DFA" w:rsidP="00572B38">
            <w:pPr>
              <w:spacing w:after="0" w:line="240" w:lineRule="auto"/>
            </w:pPr>
            <w:r>
              <w:t>100</w:t>
            </w:r>
            <w:r w:rsidR="000F1D01">
              <w:t>%</w:t>
            </w:r>
            <w:r w:rsidR="00766D3A" w:rsidRPr="0098501A">
              <w:t xml:space="preserve"> процентов</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693"/>
        </w:trPr>
        <w:tc>
          <w:tcPr>
            <w:tcW w:w="756" w:type="dxa"/>
            <w:gridSpan w:val="3"/>
          </w:tcPr>
          <w:p w:rsidR="00766D3A" w:rsidRDefault="00766D3A" w:rsidP="00572B38">
            <w:pPr>
              <w:spacing w:after="0" w:line="240" w:lineRule="auto"/>
            </w:pPr>
            <w:r>
              <w:lastRenderedPageBreak/>
              <w:t>5.1.3</w:t>
            </w:r>
          </w:p>
        </w:tc>
        <w:tc>
          <w:tcPr>
            <w:tcW w:w="6817" w:type="dxa"/>
            <w:gridSpan w:val="4"/>
            <w:shd w:val="clear" w:color="auto" w:fill="auto"/>
          </w:tcPr>
          <w:p w:rsidR="00766D3A" w:rsidRDefault="00766D3A" w:rsidP="00572B38">
            <w:pPr>
              <w:spacing w:after="0" w:line="240" w:lineRule="auto"/>
            </w:pPr>
            <w:r>
              <w:t>наличие незаполненных полей реестра счетов, обязательных к заполнению;</w:t>
            </w:r>
          </w:p>
        </w:tc>
        <w:tc>
          <w:tcPr>
            <w:tcW w:w="3060" w:type="dxa"/>
            <w:gridSpan w:val="3"/>
          </w:tcPr>
          <w:p w:rsidR="00766D3A" w:rsidRDefault="00C30DFA" w:rsidP="00572B38">
            <w:pPr>
              <w:spacing w:after="0" w:line="240" w:lineRule="auto"/>
            </w:pPr>
            <w:r>
              <w:t>100</w:t>
            </w:r>
            <w:r w:rsidR="000F1D01">
              <w:t>%</w:t>
            </w:r>
            <w:r w:rsidR="00766D3A" w:rsidRPr="0098501A">
              <w:t xml:space="preserve"> процентов</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693"/>
        </w:trPr>
        <w:tc>
          <w:tcPr>
            <w:tcW w:w="756" w:type="dxa"/>
            <w:gridSpan w:val="3"/>
          </w:tcPr>
          <w:p w:rsidR="00766D3A" w:rsidRDefault="00766D3A" w:rsidP="00572B38">
            <w:pPr>
              <w:spacing w:after="0" w:line="240" w:lineRule="auto"/>
            </w:pPr>
            <w:r>
              <w:t>5.1.4</w:t>
            </w:r>
          </w:p>
        </w:tc>
        <w:tc>
          <w:tcPr>
            <w:tcW w:w="6817" w:type="dxa"/>
            <w:gridSpan w:val="4"/>
            <w:shd w:val="clear" w:color="auto" w:fill="auto"/>
          </w:tcPr>
          <w:p w:rsidR="00766D3A" w:rsidRDefault="00766D3A" w:rsidP="00572B38">
            <w:pPr>
              <w:spacing w:after="0" w:line="240" w:lineRule="auto"/>
            </w:pPr>
            <w:r>
              <w:t>некорректное заполнение полей реестра счетов;</w:t>
            </w:r>
          </w:p>
        </w:tc>
        <w:tc>
          <w:tcPr>
            <w:tcW w:w="3060" w:type="dxa"/>
            <w:gridSpan w:val="3"/>
          </w:tcPr>
          <w:p w:rsidR="00766D3A" w:rsidRDefault="00C30DFA" w:rsidP="00572B38">
            <w:pPr>
              <w:spacing w:after="0" w:line="240" w:lineRule="auto"/>
            </w:pPr>
            <w:r>
              <w:t>100</w:t>
            </w:r>
            <w:r w:rsidR="000F1D01">
              <w:t>%</w:t>
            </w:r>
            <w:r w:rsidR="00766D3A">
              <w:t xml:space="preserve"> </w:t>
            </w:r>
            <w:r w:rsidR="00766D3A" w:rsidRPr="0098501A">
              <w:t>процентов</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693"/>
        </w:trPr>
        <w:tc>
          <w:tcPr>
            <w:tcW w:w="756" w:type="dxa"/>
            <w:gridSpan w:val="3"/>
          </w:tcPr>
          <w:p w:rsidR="00766D3A" w:rsidRDefault="00766D3A" w:rsidP="00572B38">
            <w:pPr>
              <w:spacing w:after="0" w:line="240" w:lineRule="auto"/>
            </w:pPr>
            <w:r>
              <w:t>5.1.5</w:t>
            </w:r>
          </w:p>
        </w:tc>
        <w:tc>
          <w:tcPr>
            <w:tcW w:w="6817" w:type="dxa"/>
            <w:gridSpan w:val="4"/>
            <w:shd w:val="clear" w:color="auto" w:fill="auto"/>
          </w:tcPr>
          <w:p w:rsidR="00766D3A" w:rsidRDefault="00766D3A" w:rsidP="00572B38">
            <w:pPr>
              <w:spacing w:after="0" w:line="240" w:lineRule="auto"/>
            </w:pPr>
            <w:r>
              <w:t>некорректные суммы по позициям реестров счетов  (арифметические ошибки);</w:t>
            </w:r>
          </w:p>
        </w:tc>
        <w:tc>
          <w:tcPr>
            <w:tcW w:w="3060" w:type="dxa"/>
            <w:gridSpan w:val="3"/>
          </w:tcPr>
          <w:p w:rsidR="00766D3A" w:rsidRDefault="00C30DFA" w:rsidP="00572B38">
            <w:pPr>
              <w:spacing w:after="0" w:line="240" w:lineRule="auto"/>
            </w:pPr>
            <w:r>
              <w:t>100</w:t>
            </w:r>
            <w:r w:rsidR="000F1D01">
              <w:t>%</w:t>
            </w:r>
            <w:r w:rsidR="00766D3A">
              <w:t xml:space="preserve"> </w:t>
            </w:r>
            <w:r w:rsidR="00766D3A" w:rsidRPr="0098501A">
              <w:t>процентов</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7C5E17">
        <w:trPr>
          <w:trHeight w:val="278"/>
        </w:trPr>
        <w:tc>
          <w:tcPr>
            <w:tcW w:w="756" w:type="dxa"/>
            <w:gridSpan w:val="3"/>
          </w:tcPr>
          <w:p w:rsidR="00766D3A" w:rsidRDefault="00766D3A" w:rsidP="00572B38">
            <w:pPr>
              <w:spacing w:after="0" w:line="240" w:lineRule="auto"/>
            </w:pPr>
            <w:r>
              <w:t>5.1.6</w:t>
            </w:r>
          </w:p>
        </w:tc>
        <w:tc>
          <w:tcPr>
            <w:tcW w:w="6817" w:type="dxa"/>
            <w:gridSpan w:val="4"/>
            <w:shd w:val="clear" w:color="auto" w:fill="auto"/>
          </w:tcPr>
          <w:p w:rsidR="00766D3A" w:rsidRDefault="00766D3A" w:rsidP="00572B38">
            <w:pPr>
              <w:spacing w:after="0" w:line="240" w:lineRule="auto"/>
            </w:pPr>
            <w:r>
              <w:t>несоответствие даты оказания медицинской помощи в реестре счетов отчетному периоду/периоду оплаты</w:t>
            </w:r>
          </w:p>
        </w:tc>
        <w:tc>
          <w:tcPr>
            <w:tcW w:w="3060" w:type="dxa"/>
            <w:gridSpan w:val="3"/>
          </w:tcPr>
          <w:p w:rsidR="00766D3A" w:rsidRDefault="00C30DFA" w:rsidP="00572B38">
            <w:pPr>
              <w:spacing w:after="0" w:line="240" w:lineRule="auto"/>
            </w:pPr>
            <w:r>
              <w:t>100</w:t>
            </w:r>
            <w:r w:rsidR="000F1D01">
              <w:t>%</w:t>
            </w:r>
            <w:r w:rsidR="00766D3A">
              <w:t xml:space="preserve"> </w:t>
            </w:r>
            <w:r w:rsidR="00766D3A" w:rsidRPr="0098501A">
              <w:t>процентов</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C5764" w:rsidTr="007C5764">
        <w:trPr>
          <w:trHeight w:val="681"/>
        </w:trPr>
        <w:tc>
          <w:tcPr>
            <w:tcW w:w="14773" w:type="dxa"/>
            <w:gridSpan w:val="16"/>
            <w:vAlign w:val="center"/>
          </w:tcPr>
          <w:p w:rsidR="007C5764" w:rsidRDefault="007C5764" w:rsidP="00572B38">
            <w:pPr>
              <w:spacing w:after="0" w:line="240" w:lineRule="auto"/>
            </w:pPr>
            <w:r>
              <w:t>5.2. Оформление счета на оплату медицинской помощи и реестров счетов</w:t>
            </w:r>
            <w:r w:rsidRPr="00DE73CA">
              <w:t xml:space="preserve"> </w:t>
            </w:r>
            <w:r>
              <w:t xml:space="preserve">надлежащим образом в соответствии </w:t>
            </w:r>
            <w:r w:rsidRPr="00DE73CA">
              <w:t>с принадлежност</w:t>
            </w:r>
            <w:r>
              <w:t>ью</w:t>
            </w:r>
            <w:r w:rsidRPr="00DE73CA">
              <w:t xml:space="preserve"> застрахованного лица к страховой медицинской организации, </w:t>
            </w:r>
            <w:r>
              <w:t>исключив</w:t>
            </w:r>
            <w:r w:rsidRPr="00DE73CA">
              <w:t>:</w:t>
            </w:r>
          </w:p>
        </w:tc>
      </w:tr>
      <w:tr w:rsidR="00766D3A" w:rsidTr="009B002A">
        <w:trPr>
          <w:trHeight w:val="693"/>
        </w:trPr>
        <w:tc>
          <w:tcPr>
            <w:tcW w:w="756" w:type="dxa"/>
            <w:gridSpan w:val="3"/>
          </w:tcPr>
          <w:p w:rsidR="00766D3A" w:rsidRDefault="00766D3A" w:rsidP="00572B38">
            <w:pPr>
              <w:spacing w:after="0" w:line="240" w:lineRule="auto"/>
            </w:pPr>
            <w:r>
              <w:t>5.2.1</w:t>
            </w:r>
          </w:p>
        </w:tc>
        <w:tc>
          <w:tcPr>
            <w:tcW w:w="6817" w:type="dxa"/>
            <w:gridSpan w:val="4"/>
            <w:shd w:val="clear" w:color="auto" w:fill="auto"/>
          </w:tcPr>
          <w:p w:rsidR="00766D3A" w:rsidRDefault="00766D3A" w:rsidP="00572B38">
            <w:pPr>
              <w:spacing w:after="0" w:line="240" w:lineRule="auto"/>
            </w:pPr>
            <w:r>
              <w:t>включение в реестр счетов случаев оказания медицинской помощи лицу, получившему полис обязательного медицинского страхования в  другой страховой медицинской организации</w:t>
            </w:r>
          </w:p>
        </w:tc>
        <w:tc>
          <w:tcPr>
            <w:tcW w:w="3060" w:type="dxa"/>
            <w:gridSpan w:val="3"/>
          </w:tcPr>
          <w:p w:rsidR="00766D3A" w:rsidRDefault="000F1D01"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1F38BB">
        <w:trPr>
          <w:trHeight w:val="1166"/>
        </w:trPr>
        <w:tc>
          <w:tcPr>
            <w:tcW w:w="756" w:type="dxa"/>
            <w:gridSpan w:val="3"/>
          </w:tcPr>
          <w:p w:rsidR="00766D3A" w:rsidRDefault="00766D3A" w:rsidP="00572B38">
            <w:pPr>
              <w:spacing w:after="0" w:line="240" w:lineRule="auto"/>
            </w:pPr>
            <w:r>
              <w:t>5.2.2</w:t>
            </w:r>
          </w:p>
        </w:tc>
        <w:tc>
          <w:tcPr>
            <w:tcW w:w="6817" w:type="dxa"/>
            <w:gridSpan w:val="4"/>
            <w:shd w:val="clear" w:color="auto" w:fill="auto"/>
          </w:tcPr>
          <w:p w:rsidR="00766D3A" w:rsidRPr="00DE73CA" w:rsidRDefault="00766D3A" w:rsidP="00572B38">
            <w:pPr>
              <w:spacing w:after="0" w:line="240" w:lineRule="auto"/>
            </w:pPr>
            <w:r>
              <w:t>включение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c>
          <w:tcPr>
            <w:tcW w:w="3060" w:type="dxa"/>
            <w:gridSpan w:val="3"/>
          </w:tcPr>
          <w:p w:rsidR="00766D3A" w:rsidRDefault="000F1D01"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693"/>
        </w:trPr>
        <w:tc>
          <w:tcPr>
            <w:tcW w:w="756" w:type="dxa"/>
            <w:gridSpan w:val="3"/>
          </w:tcPr>
          <w:p w:rsidR="00766D3A" w:rsidRDefault="00766D3A" w:rsidP="00572B38">
            <w:pPr>
              <w:spacing w:after="0" w:line="240" w:lineRule="auto"/>
            </w:pPr>
            <w:r>
              <w:t>5.2.3</w:t>
            </w:r>
          </w:p>
        </w:tc>
        <w:tc>
          <w:tcPr>
            <w:tcW w:w="6817" w:type="dxa"/>
            <w:gridSpan w:val="4"/>
            <w:shd w:val="clear" w:color="auto" w:fill="auto"/>
          </w:tcPr>
          <w:p w:rsidR="00766D3A" w:rsidRPr="00DE73CA" w:rsidRDefault="00766D3A" w:rsidP="00572B38">
            <w:pPr>
              <w:spacing w:after="0" w:line="240" w:lineRule="auto"/>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c>
          <w:tcPr>
            <w:tcW w:w="3060" w:type="dxa"/>
            <w:gridSpan w:val="3"/>
          </w:tcPr>
          <w:p w:rsidR="00766D3A" w:rsidRDefault="000F1D01"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0E65CB">
        <w:trPr>
          <w:trHeight w:val="420"/>
        </w:trPr>
        <w:tc>
          <w:tcPr>
            <w:tcW w:w="756" w:type="dxa"/>
            <w:gridSpan w:val="3"/>
          </w:tcPr>
          <w:p w:rsidR="00766D3A" w:rsidRDefault="00766D3A" w:rsidP="00572B38">
            <w:pPr>
              <w:spacing w:after="0" w:line="240" w:lineRule="auto"/>
            </w:pPr>
            <w:r>
              <w:t>5.2.4</w:t>
            </w:r>
          </w:p>
        </w:tc>
        <w:tc>
          <w:tcPr>
            <w:tcW w:w="6817" w:type="dxa"/>
            <w:gridSpan w:val="4"/>
            <w:shd w:val="clear" w:color="auto" w:fill="auto"/>
          </w:tcPr>
          <w:p w:rsidR="00766D3A" w:rsidRDefault="00766D3A" w:rsidP="00572B38">
            <w:pPr>
              <w:spacing w:after="0" w:line="240" w:lineRule="auto"/>
            </w:pPr>
            <w:r>
              <w:t>наличие в реестре счетов неактуальных данных о застрахованных лицах</w:t>
            </w:r>
          </w:p>
        </w:tc>
        <w:tc>
          <w:tcPr>
            <w:tcW w:w="3060" w:type="dxa"/>
            <w:gridSpan w:val="3"/>
          </w:tcPr>
          <w:p w:rsidR="00766D3A" w:rsidRDefault="000F1D01"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693"/>
        </w:trPr>
        <w:tc>
          <w:tcPr>
            <w:tcW w:w="756" w:type="dxa"/>
            <w:gridSpan w:val="3"/>
          </w:tcPr>
          <w:p w:rsidR="00766D3A" w:rsidRDefault="00766D3A" w:rsidP="00572B38">
            <w:pPr>
              <w:spacing w:after="0" w:line="240" w:lineRule="auto"/>
            </w:pPr>
            <w:r>
              <w:t>5.2.5</w:t>
            </w:r>
          </w:p>
        </w:tc>
        <w:tc>
          <w:tcPr>
            <w:tcW w:w="6817" w:type="dxa"/>
            <w:gridSpan w:val="4"/>
            <w:shd w:val="clear" w:color="auto" w:fill="auto"/>
          </w:tcPr>
          <w:p w:rsidR="00766D3A" w:rsidRPr="00DE73CA" w:rsidRDefault="00766D3A" w:rsidP="00572B38">
            <w:pPr>
              <w:spacing w:after="0" w:line="240" w:lineRule="auto"/>
            </w:pPr>
            <w:r>
              <w:t>включение в реестры счетов случаев оказания медицинской помощи гражданам, не подлежащим обязательному медицинскому страхованию на территории Российской Федерации</w:t>
            </w:r>
          </w:p>
        </w:tc>
        <w:tc>
          <w:tcPr>
            <w:tcW w:w="3060" w:type="dxa"/>
            <w:gridSpan w:val="3"/>
          </w:tcPr>
          <w:p w:rsidR="00766D3A" w:rsidRDefault="000F1D01"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CC1354" w:rsidTr="007C5764">
        <w:trPr>
          <w:trHeight w:val="693"/>
        </w:trPr>
        <w:tc>
          <w:tcPr>
            <w:tcW w:w="14773" w:type="dxa"/>
            <w:gridSpan w:val="16"/>
            <w:vAlign w:val="center"/>
          </w:tcPr>
          <w:p w:rsidR="00CC1354" w:rsidRDefault="00CC1354" w:rsidP="00572B38">
            <w:pPr>
              <w:spacing w:after="0" w:line="240" w:lineRule="auto"/>
            </w:pPr>
            <w:r>
              <w:t xml:space="preserve">5.3. Предъявление к оплате счета, включающего виды и объемы медицинской помощи, </w:t>
            </w:r>
            <w:r w:rsidRPr="00DE73CA">
              <w:t>входящи</w:t>
            </w:r>
            <w:r>
              <w:t>е</w:t>
            </w:r>
            <w:r w:rsidRPr="00DE73CA">
              <w:t xml:space="preserve"> в территориальную программу обязательного медицинского страхования, </w:t>
            </w:r>
            <w:r>
              <w:t>исключив</w:t>
            </w:r>
            <w:r w:rsidRPr="00DE73CA">
              <w:t>:</w:t>
            </w:r>
          </w:p>
        </w:tc>
      </w:tr>
      <w:tr w:rsidR="00766D3A" w:rsidTr="00356981">
        <w:trPr>
          <w:trHeight w:val="420"/>
        </w:trPr>
        <w:tc>
          <w:tcPr>
            <w:tcW w:w="756" w:type="dxa"/>
            <w:gridSpan w:val="3"/>
          </w:tcPr>
          <w:p w:rsidR="00766D3A" w:rsidRDefault="00766D3A" w:rsidP="00572B38">
            <w:pPr>
              <w:spacing w:after="0" w:line="240" w:lineRule="auto"/>
            </w:pPr>
            <w:r>
              <w:t>5.3.1</w:t>
            </w:r>
          </w:p>
        </w:tc>
        <w:tc>
          <w:tcPr>
            <w:tcW w:w="6817" w:type="dxa"/>
            <w:gridSpan w:val="4"/>
            <w:shd w:val="clear" w:color="auto" w:fill="auto"/>
          </w:tcPr>
          <w:p w:rsidR="00766D3A" w:rsidRDefault="00766D3A" w:rsidP="00572B38">
            <w:pPr>
              <w:spacing w:after="0" w:line="240" w:lineRule="auto"/>
            </w:pPr>
            <w:r>
              <w:t>включение в реестр счетов видов медицинской помощи, не входящих в территориальную программу обязательного медицинского страхования</w:t>
            </w:r>
          </w:p>
        </w:tc>
        <w:tc>
          <w:tcPr>
            <w:tcW w:w="3060" w:type="dxa"/>
            <w:gridSpan w:val="3"/>
          </w:tcPr>
          <w:p w:rsidR="00766D3A" w:rsidRDefault="000F1D01"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693"/>
        </w:trPr>
        <w:tc>
          <w:tcPr>
            <w:tcW w:w="756" w:type="dxa"/>
            <w:gridSpan w:val="3"/>
          </w:tcPr>
          <w:p w:rsidR="00766D3A" w:rsidRDefault="00766D3A" w:rsidP="00572B38">
            <w:pPr>
              <w:spacing w:after="0" w:line="240" w:lineRule="auto"/>
            </w:pPr>
            <w:r>
              <w:lastRenderedPageBreak/>
              <w:t>5.3.2</w:t>
            </w:r>
          </w:p>
        </w:tc>
        <w:tc>
          <w:tcPr>
            <w:tcW w:w="6817" w:type="dxa"/>
            <w:gridSpan w:val="4"/>
            <w:shd w:val="clear" w:color="auto" w:fill="auto"/>
          </w:tcPr>
          <w:p w:rsidR="00766D3A" w:rsidRPr="00DE73CA" w:rsidRDefault="00766D3A" w:rsidP="00572B38">
            <w:pPr>
              <w:spacing w:after="0" w:line="240" w:lineRule="auto"/>
            </w:pPr>
            <w:r>
              <w:t xml:space="preserve">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w:t>
            </w:r>
          </w:p>
        </w:tc>
        <w:tc>
          <w:tcPr>
            <w:tcW w:w="3060" w:type="dxa"/>
            <w:gridSpan w:val="3"/>
          </w:tcPr>
          <w:p w:rsidR="00766D3A" w:rsidRDefault="000F1D01"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693"/>
        </w:trPr>
        <w:tc>
          <w:tcPr>
            <w:tcW w:w="756" w:type="dxa"/>
            <w:gridSpan w:val="3"/>
          </w:tcPr>
          <w:p w:rsidR="00766D3A" w:rsidRDefault="00766D3A" w:rsidP="00572B38">
            <w:pPr>
              <w:spacing w:after="0" w:line="240" w:lineRule="auto"/>
            </w:pPr>
            <w:r>
              <w:t>5.3.3</w:t>
            </w:r>
          </w:p>
        </w:tc>
        <w:tc>
          <w:tcPr>
            <w:tcW w:w="6817" w:type="dxa"/>
            <w:gridSpan w:val="4"/>
            <w:shd w:val="clear" w:color="auto" w:fill="auto"/>
          </w:tcPr>
          <w:p w:rsidR="00766D3A" w:rsidRDefault="00766D3A" w:rsidP="00572B38">
            <w:pPr>
              <w:spacing w:after="0" w:line="240" w:lineRule="auto"/>
            </w:pPr>
            <w:r>
              <w:t>включение в реестр счетов случаев оказания медицинской помощи, подлежащих оплате из других источников (лечение тяжелых несчастных случаев на производстве, оплачиваемое Фондом социального страхования Российской Федерации)</w:t>
            </w:r>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CC1354" w:rsidTr="00356981">
        <w:trPr>
          <w:trHeight w:val="435"/>
        </w:trPr>
        <w:tc>
          <w:tcPr>
            <w:tcW w:w="14773" w:type="dxa"/>
            <w:gridSpan w:val="16"/>
            <w:vAlign w:val="center"/>
          </w:tcPr>
          <w:p w:rsidR="00CC1354" w:rsidRDefault="00CC1354" w:rsidP="00572B38">
            <w:pPr>
              <w:spacing w:after="0" w:line="240" w:lineRule="auto"/>
            </w:pPr>
            <w:r>
              <w:t>5.4. Формирование для оплаты счетов и реестров счетов с учетом установленных тарифов</w:t>
            </w:r>
            <w:r w:rsidRPr="00DE73CA">
              <w:t xml:space="preserve"> на</w:t>
            </w:r>
            <w:r>
              <w:t xml:space="preserve"> оплату</w:t>
            </w:r>
            <w:r w:rsidRPr="00DE73CA">
              <w:t xml:space="preserve"> медицинск</w:t>
            </w:r>
            <w:r>
              <w:t>ой</w:t>
            </w:r>
            <w:r w:rsidRPr="00DE73CA">
              <w:t xml:space="preserve"> помощ</w:t>
            </w:r>
            <w:r>
              <w:t>и</w:t>
            </w:r>
            <w:r w:rsidRPr="00DE73CA">
              <w:t xml:space="preserve">, </w:t>
            </w:r>
            <w:r>
              <w:t>не допуская</w:t>
            </w:r>
            <w:r w:rsidRPr="00DE73CA">
              <w:t>:</w:t>
            </w:r>
          </w:p>
        </w:tc>
      </w:tr>
      <w:tr w:rsidR="00766D3A" w:rsidTr="009B002A">
        <w:trPr>
          <w:trHeight w:val="693"/>
        </w:trPr>
        <w:tc>
          <w:tcPr>
            <w:tcW w:w="724" w:type="dxa"/>
            <w:gridSpan w:val="2"/>
          </w:tcPr>
          <w:p w:rsidR="00766D3A" w:rsidRDefault="00766D3A" w:rsidP="00572B38">
            <w:pPr>
              <w:spacing w:after="0" w:line="240" w:lineRule="auto"/>
            </w:pPr>
            <w:r>
              <w:t>5.4.1</w:t>
            </w:r>
          </w:p>
        </w:tc>
        <w:tc>
          <w:tcPr>
            <w:tcW w:w="6849" w:type="dxa"/>
            <w:gridSpan w:val="5"/>
            <w:shd w:val="clear" w:color="auto" w:fill="auto"/>
          </w:tcPr>
          <w:p w:rsidR="00766D3A" w:rsidRDefault="00766D3A" w:rsidP="00572B38">
            <w:pPr>
              <w:spacing w:after="0" w:line="240" w:lineRule="auto"/>
            </w:pPr>
            <w:r>
              <w:t>включение в реестр счетов случаев оказания медицинской помощи по тарифам на оплату медицинской помощи</w:t>
            </w:r>
            <w:r>
              <w:rPr>
                <w:i/>
                <w:iCs/>
              </w:rPr>
              <w:t>,</w:t>
            </w:r>
            <w:r>
              <w:t xml:space="preserve"> отсутствующим в тарифном соглашении</w:t>
            </w:r>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7C5764">
        <w:trPr>
          <w:trHeight w:val="420"/>
        </w:trPr>
        <w:tc>
          <w:tcPr>
            <w:tcW w:w="724" w:type="dxa"/>
            <w:gridSpan w:val="2"/>
          </w:tcPr>
          <w:p w:rsidR="00766D3A" w:rsidRDefault="00766D3A" w:rsidP="00572B38">
            <w:pPr>
              <w:spacing w:after="0" w:line="240" w:lineRule="auto"/>
            </w:pPr>
            <w:r>
              <w:t>5.4.2</w:t>
            </w:r>
          </w:p>
        </w:tc>
        <w:tc>
          <w:tcPr>
            <w:tcW w:w="6849" w:type="dxa"/>
            <w:gridSpan w:val="5"/>
            <w:shd w:val="clear" w:color="auto" w:fill="auto"/>
          </w:tcPr>
          <w:p w:rsidR="00766D3A" w:rsidRPr="00DE73CA" w:rsidRDefault="00766D3A" w:rsidP="00572B38">
            <w:pPr>
              <w:spacing w:after="0" w:line="240" w:lineRule="auto"/>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C5764" w:rsidTr="00356981">
        <w:trPr>
          <w:trHeight w:val="475"/>
        </w:trPr>
        <w:tc>
          <w:tcPr>
            <w:tcW w:w="14773" w:type="dxa"/>
            <w:gridSpan w:val="16"/>
            <w:vAlign w:val="center"/>
          </w:tcPr>
          <w:p w:rsidR="007C5764" w:rsidRDefault="007C5764" w:rsidP="00572B38">
            <w:pPr>
              <w:spacing w:after="0" w:line="240" w:lineRule="auto"/>
            </w:pPr>
            <w:r>
              <w:t xml:space="preserve">5.5. Включение в реестры счетов лицензированных видов </w:t>
            </w:r>
            <w:r w:rsidRPr="00DE73CA">
              <w:t xml:space="preserve">медицинской деятельности, </w:t>
            </w:r>
            <w:r>
              <w:t>не допуская</w:t>
            </w:r>
            <w:r w:rsidRPr="00DE73CA">
              <w:t>:</w:t>
            </w:r>
          </w:p>
        </w:tc>
      </w:tr>
      <w:tr w:rsidR="00766D3A" w:rsidTr="009B002A">
        <w:trPr>
          <w:trHeight w:val="693"/>
        </w:trPr>
        <w:tc>
          <w:tcPr>
            <w:tcW w:w="724" w:type="dxa"/>
            <w:gridSpan w:val="2"/>
          </w:tcPr>
          <w:p w:rsidR="00766D3A" w:rsidRDefault="00766D3A" w:rsidP="00572B38">
            <w:pPr>
              <w:spacing w:after="0" w:line="240" w:lineRule="auto"/>
            </w:pPr>
            <w:r>
              <w:t>5.5.1</w:t>
            </w:r>
          </w:p>
        </w:tc>
        <w:tc>
          <w:tcPr>
            <w:tcW w:w="6849" w:type="dxa"/>
            <w:gridSpan w:val="5"/>
            <w:shd w:val="clear" w:color="auto" w:fill="auto"/>
          </w:tcPr>
          <w:p w:rsidR="00766D3A" w:rsidRDefault="00766D3A" w:rsidP="00572B38">
            <w:pPr>
              <w:spacing w:after="0" w:line="240" w:lineRule="auto"/>
            </w:pPr>
            <w:r>
              <w:t>включение в реестр счетов случаев оказания медицинской помощи по видам медицинской деятельности, отсутствующим в лицензии медицинской организации;</w:t>
            </w:r>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693"/>
        </w:trPr>
        <w:tc>
          <w:tcPr>
            <w:tcW w:w="724" w:type="dxa"/>
            <w:gridSpan w:val="2"/>
          </w:tcPr>
          <w:p w:rsidR="00766D3A" w:rsidRDefault="00766D3A" w:rsidP="00572B38">
            <w:pPr>
              <w:spacing w:after="0" w:line="240" w:lineRule="auto"/>
            </w:pPr>
            <w:r>
              <w:t>5.5.2</w:t>
            </w:r>
          </w:p>
        </w:tc>
        <w:tc>
          <w:tcPr>
            <w:tcW w:w="6849" w:type="dxa"/>
            <w:gridSpan w:val="5"/>
            <w:shd w:val="clear" w:color="auto" w:fill="auto"/>
          </w:tcPr>
          <w:p w:rsidR="00766D3A" w:rsidRPr="00DE73CA" w:rsidRDefault="00766D3A" w:rsidP="00572B38">
            <w:pPr>
              <w:spacing w:after="0" w:line="240" w:lineRule="auto"/>
            </w:pPr>
            <w:r>
              <w:t>представления реестров счетов в случае прекращения в установленном порядке действия лицензии медицинской организации</w:t>
            </w:r>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693"/>
        </w:trPr>
        <w:tc>
          <w:tcPr>
            <w:tcW w:w="724" w:type="dxa"/>
            <w:gridSpan w:val="2"/>
          </w:tcPr>
          <w:p w:rsidR="00766D3A" w:rsidRDefault="00766D3A" w:rsidP="00572B38">
            <w:pPr>
              <w:spacing w:after="0" w:line="240" w:lineRule="auto"/>
            </w:pPr>
            <w:r>
              <w:t>5.5.3</w:t>
            </w:r>
          </w:p>
        </w:tc>
        <w:tc>
          <w:tcPr>
            <w:tcW w:w="6849" w:type="dxa"/>
            <w:gridSpan w:val="5"/>
            <w:shd w:val="clear" w:color="auto" w:fill="auto"/>
          </w:tcPr>
          <w:p w:rsidR="00766D3A" w:rsidRPr="00DE73CA" w:rsidRDefault="00766D3A" w:rsidP="00572B38">
            <w:pPr>
              <w:spacing w:after="0" w:line="240" w:lineRule="auto"/>
            </w:pPr>
            <w:r>
              <w:t>представления на оплату  реестров счетов в случае нарушения лицензионных условий и требований при оказании  медицинской помощи: не соответствие фактических адресов осуществления медицинской организацией лицензируемого вида деятельности данным лицензии и другого (по факту выявления, а также на основании информации лицензирующих органов)</w:t>
            </w:r>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9B002A">
        <w:trPr>
          <w:trHeight w:val="855"/>
        </w:trPr>
        <w:tc>
          <w:tcPr>
            <w:tcW w:w="724" w:type="dxa"/>
            <w:gridSpan w:val="2"/>
          </w:tcPr>
          <w:p w:rsidR="00766D3A" w:rsidRDefault="00766D3A" w:rsidP="00572B38">
            <w:pPr>
              <w:spacing w:after="0" w:line="240" w:lineRule="auto"/>
            </w:pPr>
            <w:r>
              <w:t>5.6.</w:t>
            </w:r>
          </w:p>
        </w:tc>
        <w:tc>
          <w:tcPr>
            <w:tcW w:w="6849" w:type="dxa"/>
            <w:gridSpan w:val="5"/>
          </w:tcPr>
          <w:p w:rsidR="00766D3A" w:rsidRDefault="00766D3A" w:rsidP="00572B38">
            <w:pPr>
              <w:spacing w:after="0" w:line="240" w:lineRule="auto"/>
            </w:pPr>
            <w:r>
              <w:t>Не допущение включения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0E65CB" w:rsidTr="00356981">
        <w:trPr>
          <w:trHeight w:val="597"/>
        </w:trPr>
        <w:tc>
          <w:tcPr>
            <w:tcW w:w="724" w:type="dxa"/>
            <w:gridSpan w:val="2"/>
          </w:tcPr>
          <w:p w:rsidR="000E65CB" w:rsidRDefault="000E65CB" w:rsidP="00572B38">
            <w:pPr>
              <w:spacing w:after="0" w:line="240" w:lineRule="auto"/>
            </w:pPr>
            <w:r>
              <w:t>5.7.</w:t>
            </w:r>
          </w:p>
        </w:tc>
        <w:tc>
          <w:tcPr>
            <w:tcW w:w="14049" w:type="dxa"/>
            <w:gridSpan w:val="14"/>
            <w:vAlign w:val="center"/>
          </w:tcPr>
          <w:p w:rsidR="000E65CB" w:rsidRDefault="000E65CB" w:rsidP="00572B38">
            <w:pPr>
              <w:spacing w:after="0" w:line="240" w:lineRule="auto"/>
            </w:pPr>
            <w:r>
              <w:t xml:space="preserve">Оформление надлежащим образом реестров счетов, исключая  </w:t>
            </w:r>
            <w:r w:rsidRPr="00DE73CA">
              <w:t>повторн</w:t>
            </w:r>
            <w:r>
              <w:t>ое</w:t>
            </w:r>
            <w:r w:rsidRPr="00DE73CA">
              <w:t xml:space="preserve"> или необоснованн</w:t>
            </w:r>
            <w:r>
              <w:t>ое</w:t>
            </w:r>
            <w:r w:rsidRPr="00DE73CA">
              <w:t xml:space="preserve"> включение в реестр счетов медицинской помощи</w:t>
            </w:r>
            <w:r>
              <w:t>, в том числе:</w:t>
            </w:r>
          </w:p>
        </w:tc>
      </w:tr>
      <w:tr w:rsidR="00766D3A" w:rsidTr="009B002A">
        <w:trPr>
          <w:trHeight w:val="855"/>
        </w:trPr>
        <w:tc>
          <w:tcPr>
            <w:tcW w:w="724" w:type="dxa"/>
            <w:gridSpan w:val="2"/>
          </w:tcPr>
          <w:p w:rsidR="00766D3A" w:rsidRDefault="00766D3A" w:rsidP="00572B38">
            <w:pPr>
              <w:spacing w:after="0" w:line="240" w:lineRule="auto"/>
            </w:pPr>
            <w:r>
              <w:lastRenderedPageBreak/>
              <w:t>5.7.1</w:t>
            </w:r>
          </w:p>
        </w:tc>
        <w:tc>
          <w:tcPr>
            <w:tcW w:w="6849" w:type="dxa"/>
            <w:gridSpan w:val="5"/>
          </w:tcPr>
          <w:p w:rsidR="00766D3A" w:rsidRDefault="00766D3A" w:rsidP="00572B38">
            <w:pPr>
              <w:spacing w:after="0" w:line="240" w:lineRule="auto"/>
            </w:pPr>
            <w:r>
              <w:t>повторное  включение ранее оплаченной позиции (повторное выставление ранее оплаченного счета)</w:t>
            </w:r>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337BD1" w:rsidP="00572B38">
            <w:pPr>
              <w:spacing w:after="0" w:line="240" w:lineRule="auto"/>
            </w:pPr>
            <w:r>
              <w:t>5</w:t>
            </w:r>
            <w:r w:rsidR="00CC1354">
              <w:t>%</w:t>
            </w:r>
            <w:r w:rsidR="00766D3A">
              <w:t xml:space="preserve">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9B002A">
        <w:trPr>
          <w:trHeight w:val="855"/>
        </w:trPr>
        <w:tc>
          <w:tcPr>
            <w:tcW w:w="724" w:type="dxa"/>
            <w:gridSpan w:val="2"/>
          </w:tcPr>
          <w:p w:rsidR="00766D3A" w:rsidRDefault="00766D3A" w:rsidP="00572B38">
            <w:pPr>
              <w:spacing w:after="0" w:line="240" w:lineRule="auto"/>
            </w:pPr>
            <w:r>
              <w:t>5.7.2</w:t>
            </w:r>
          </w:p>
        </w:tc>
        <w:tc>
          <w:tcPr>
            <w:tcW w:w="6849" w:type="dxa"/>
            <w:gridSpan w:val="5"/>
          </w:tcPr>
          <w:p w:rsidR="00766D3A" w:rsidRDefault="00766D3A" w:rsidP="00572B38">
            <w:pPr>
              <w:spacing w:after="0" w:line="240" w:lineRule="auto"/>
            </w:pPr>
            <w:r>
              <w:t>дублирование случаев оказания медицинской помощи в одном реестре счетов</w:t>
            </w:r>
          </w:p>
        </w:tc>
        <w:tc>
          <w:tcPr>
            <w:tcW w:w="3060" w:type="dxa"/>
            <w:gridSpan w:val="3"/>
          </w:tcPr>
          <w:p w:rsidR="00766D3A" w:rsidRDefault="00CC1354" w:rsidP="00572B38">
            <w:pPr>
              <w:spacing w:after="0" w:line="240" w:lineRule="auto"/>
            </w:pPr>
            <w:r>
              <w:t>100%</w:t>
            </w:r>
            <w:r w:rsidR="00785927">
              <w:t xml:space="preserve"> стоимости каждого </w:t>
            </w:r>
            <w:r w:rsidR="00766D3A">
              <w:t>случая, предъявленного к оплате повторно</w:t>
            </w:r>
          </w:p>
        </w:tc>
        <w:tc>
          <w:tcPr>
            <w:tcW w:w="4140" w:type="dxa"/>
            <w:gridSpan w:val="6"/>
          </w:tcPr>
          <w:p w:rsidR="00766D3A" w:rsidRDefault="00C30DFA" w:rsidP="00572B38">
            <w:pPr>
              <w:spacing w:after="0" w:line="240" w:lineRule="auto"/>
              <w:jc w:val="center"/>
            </w:pPr>
            <w:r>
              <w:t>-</w:t>
            </w:r>
          </w:p>
        </w:tc>
      </w:tr>
      <w:tr w:rsidR="00766D3A" w:rsidTr="001F38BB">
        <w:trPr>
          <w:trHeight w:val="1411"/>
        </w:trPr>
        <w:tc>
          <w:tcPr>
            <w:tcW w:w="724" w:type="dxa"/>
            <w:gridSpan w:val="2"/>
          </w:tcPr>
          <w:p w:rsidR="00766D3A" w:rsidRDefault="00766D3A" w:rsidP="00572B38">
            <w:pPr>
              <w:spacing w:after="0" w:line="240" w:lineRule="auto"/>
            </w:pPr>
            <w:r>
              <w:t>5.7.3</w:t>
            </w:r>
          </w:p>
        </w:tc>
        <w:tc>
          <w:tcPr>
            <w:tcW w:w="6849" w:type="dxa"/>
            <w:gridSpan w:val="5"/>
          </w:tcPr>
          <w:p w:rsidR="00766D3A" w:rsidRPr="00DE73CA" w:rsidRDefault="00766D3A" w:rsidP="00572B38">
            <w:pPr>
              <w:spacing w:after="0" w:line="240" w:lineRule="auto"/>
            </w:pPr>
            <w:r>
              <w:t>включение стоимости отдельной медицинской услуги, учтенной в тарифе на оплату медицинской помощи другой услуги и предъявленной к оплате</w:t>
            </w:r>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 включенных в реестр счетов необоснованно</w:t>
            </w:r>
          </w:p>
        </w:tc>
        <w:tc>
          <w:tcPr>
            <w:tcW w:w="4140" w:type="dxa"/>
            <w:gridSpan w:val="6"/>
          </w:tcPr>
          <w:p w:rsidR="00766D3A" w:rsidRDefault="00766D3A" w:rsidP="00572B38">
            <w:pPr>
              <w:spacing w:after="0" w:line="240" w:lineRule="auto"/>
              <w:jc w:val="center"/>
            </w:pPr>
            <w:r>
              <w:t>-</w:t>
            </w:r>
          </w:p>
        </w:tc>
      </w:tr>
      <w:tr w:rsidR="00766D3A" w:rsidTr="001F38BB">
        <w:trPr>
          <w:trHeight w:val="843"/>
        </w:trPr>
        <w:tc>
          <w:tcPr>
            <w:tcW w:w="724" w:type="dxa"/>
            <w:gridSpan w:val="2"/>
          </w:tcPr>
          <w:p w:rsidR="00766D3A" w:rsidRDefault="00766D3A" w:rsidP="00572B38">
            <w:pPr>
              <w:spacing w:after="0" w:line="240" w:lineRule="auto"/>
            </w:pPr>
            <w:r>
              <w:t>5.7.4</w:t>
            </w:r>
          </w:p>
        </w:tc>
        <w:tc>
          <w:tcPr>
            <w:tcW w:w="6849" w:type="dxa"/>
            <w:gridSpan w:val="5"/>
          </w:tcPr>
          <w:p w:rsidR="00766D3A" w:rsidRPr="00DE73CA" w:rsidRDefault="00766D3A" w:rsidP="00572B38">
            <w:pPr>
              <w:spacing w:after="0" w:line="240" w:lineRule="auto"/>
            </w:pPr>
            <w:r>
              <w:t xml:space="preserve"> включение стоимости медицинской услуги, вошедшей в </w:t>
            </w:r>
            <w:proofErr w:type="spellStart"/>
            <w:r>
              <w:t>подушевой</w:t>
            </w:r>
            <w:proofErr w:type="spellEnd"/>
            <w:r>
              <w:t xml:space="preserve"> норматив финансирования амбулаторной медицинской помощи на прикрепленных застрахованных лиц</w:t>
            </w:r>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w:t>
            </w:r>
          </w:p>
        </w:tc>
        <w:tc>
          <w:tcPr>
            <w:tcW w:w="4140" w:type="dxa"/>
            <w:gridSpan w:val="6"/>
          </w:tcPr>
          <w:p w:rsidR="00766D3A" w:rsidRDefault="00766D3A" w:rsidP="00572B38">
            <w:pPr>
              <w:spacing w:after="0" w:line="240" w:lineRule="auto"/>
              <w:jc w:val="center"/>
            </w:pPr>
            <w:r>
              <w:t>-</w:t>
            </w:r>
          </w:p>
        </w:tc>
      </w:tr>
      <w:tr w:rsidR="00766D3A" w:rsidTr="001F38BB">
        <w:trPr>
          <w:trHeight w:val="2102"/>
        </w:trPr>
        <w:tc>
          <w:tcPr>
            <w:tcW w:w="724" w:type="dxa"/>
            <w:gridSpan w:val="2"/>
          </w:tcPr>
          <w:p w:rsidR="00766D3A" w:rsidRDefault="00766D3A" w:rsidP="00572B38">
            <w:pPr>
              <w:spacing w:after="0" w:line="240" w:lineRule="auto"/>
            </w:pPr>
            <w:r>
              <w:t>5.7.5</w:t>
            </w:r>
          </w:p>
        </w:tc>
        <w:tc>
          <w:tcPr>
            <w:tcW w:w="6849" w:type="dxa"/>
            <w:gridSpan w:val="5"/>
          </w:tcPr>
          <w:p w:rsidR="00766D3A" w:rsidRPr="00DE73CA" w:rsidRDefault="00766D3A" w:rsidP="00572B38">
            <w:pPr>
              <w:spacing w:after="0" w:line="240" w:lineRule="auto"/>
            </w:pPr>
            <w:proofErr w:type="gramStart"/>
            <w:r>
              <w:t xml:space="preserve">включение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 </w:t>
            </w:r>
            <w:proofErr w:type="spellStart"/>
            <w:r>
              <w:t>пациенто</w:t>
            </w:r>
            <w:proofErr w:type="spellEnd"/>
            <w:r>
              <w:t xml:space="preserve"> - дней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roofErr w:type="gramEnd"/>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 включенный в реестр необоснованно</w:t>
            </w:r>
          </w:p>
        </w:tc>
        <w:tc>
          <w:tcPr>
            <w:tcW w:w="4140" w:type="dxa"/>
            <w:gridSpan w:val="6"/>
          </w:tcPr>
          <w:p w:rsidR="00766D3A" w:rsidRDefault="00337BD1" w:rsidP="00572B38">
            <w:pPr>
              <w:spacing w:after="0" w:line="240" w:lineRule="auto"/>
            </w:pPr>
            <w:r>
              <w:t>5</w:t>
            </w:r>
            <w:r w:rsidR="00C30DFA">
              <w:t>%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w:t>
            </w:r>
          </w:p>
        </w:tc>
      </w:tr>
      <w:tr w:rsidR="00766D3A" w:rsidTr="009B002A">
        <w:trPr>
          <w:trHeight w:val="855"/>
        </w:trPr>
        <w:tc>
          <w:tcPr>
            <w:tcW w:w="724" w:type="dxa"/>
            <w:gridSpan w:val="2"/>
          </w:tcPr>
          <w:p w:rsidR="00766D3A" w:rsidRDefault="00766D3A" w:rsidP="00572B38">
            <w:pPr>
              <w:spacing w:after="0" w:line="240" w:lineRule="auto"/>
            </w:pPr>
            <w:r>
              <w:t>5.7.6</w:t>
            </w:r>
          </w:p>
        </w:tc>
        <w:tc>
          <w:tcPr>
            <w:tcW w:w="6849" w:type="dxa"/>
            <w:gridSpan w:val="5"/>
          </w:tcPr>
          <w:p w:rsidR="00766D3A" w:rsidRDefault="00766D3A" w:rsidP="00572B38">
            <w:pPr>
              <w:spacing w:after="0" w:line="240" w:lineRule="auto"/>
            </w:pPr>
            <w:r>
              <w:t>включение нескольких случаев оказания стационарной медицинской помощи застрахованному лицу в один период оплаты,</w:t>
            </w:r>
            <w:r>
              <w:rPr>
                <w:i/>
                <w:iCs/>
              </w:rPr>
              <w:t xml:space="preserve"> </w:t>
            </w:r>
            <w:r>
              <w:t>с пересечением или совпадением сроков лечения</w:t>
            </w:r>
          </w:p>
        </w:tc>
        <w:tc>
          <w:tcPr>
            <w:tcW w:w="3060" w:type="dxa"/>
            <w:gridSpan w:val="3"/>
          </w:tcPr>
          <w:p w:rsidR="00766D3A" w:rsidRDefault="00CC1354" w:rsidP="00572B38">
            <w:pPr>
              <w:spacing w:after="0" w:line="240" w:lineRule="auto"/>
            </w:pPr>
            <w:r>
              <w:t>100%</w:t>
            </w:r>
            <w:r w:rsidR="00766D3A">
              <w:t xml:space="preserve"> стоимости за каждый случай оказания медицинской помощи, включенный в реестр необоснованно</w:t>
            </w:r>
          </w:p>
        </w:tc>
        <w:tc>
          <w:tcPr>
            <w:tcW w:w="4140" w:type="dxa"/>
            <w:gridSpan w:val="6"/>
          </w:tcPr>
          <w:p w:rsidR="00766D3A" w:rsidRDefault="00766D3A" w:rsidP="00572B38">
            <w:pPr>
              <w:spacing w:after="0" w:line="240" w:lineRule="auto"/>
              <w:jc w:val="center"/>
            </w:pPr>
          </w:p>
        </w:tc>
      </w:tr>
    </w:tbl>
    <w:p w:rsidR="00963725" w:rsidRDefault="00963725" w:rsidP="00572B38">
      <w:pPr>
        <w:spacing w:after="0" w:line="240" w:lineRule="auto"/>
      </w:pPr>
    </w:p>
    <w:p w:rsidR="009B002A" w:rsidRDefault="009B002A" w:rsidP="00F402E8">
      <w:pPr>
        <w:ind w:firstLine="708"/>
        <w:jc w:val="both"/>
        <w:rPr>
          <w:rFonts w:cs="Courier New"/>
        </w:rPr>
      </w:pPr>
    </w:p>
    <w:p w:rsidR="00131927" w:rsidRDefault="00131927" w:rsidP="00F402E8">
      <w:pPr>
        <w:ind w:firstLine="708"/>
        <w:jc w:val="both"/>
        <w:rPr>
          <w:rFonts w:cs="Courier New"/>
        </w:rPr>
      </w:pPr>
    </w:p>
    <w:p w:rsidR="009B002A" w:rsidRDefault="009B002A" w:rsidP="00F402E8">
      <w:pPr>
        <w:ind w:firstLine="708"/>
        <w:jc w:val="both"/>
        <w:rPr>
          <w:rFonts w:cs="Courier New"/>
        </w:rPr>
      </w:pPr>
    </w:p>
    <w:p w:rsidR="009B002A" w:rsidRPr="00C80F1D" w:rsidRDefault="009B002A" w:rsidP="00C80F1D">
      <w:pPr>
        <w:pStyle w:val="a6"/>
        <w:numPr>
          <w:ilvl w:val="0"/>
          <w:numId w:val="1"/>
        </w:numPr>
        <w:jc w:val="both"/>
        <w:rPr>
          <w:rFonts w:cs="Courier New"/>
          <w:sz w:val="24"/>
          <w:szCs w:val="24"/>
        </w:rPr>
      </w:pPr>
      <w:proofErr w:type="gramStart"/>
      <w:r w:rsidRPr="00C80F1D">
        <w:rPr>
          <w:rFonts w:cs="Courier New"/>
          <w:sz w:val="24"/>
          <w:szCs w:val="24"/>
        </w:rPr>
        <w:lastRenderedPageBreak/>
        <w:t xml:space="preserve">Перечень обязательств медицинских организаций, следствием неисполнения которых является отказ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 для случаев оказания </w:t>
      </w:r>
      <w:r w:rsidRPr="00C80F1D">
        <w:rPr>
          <w:rFonts w:cs="Courier New"/>
          <w:b/>
          <w:sz w:val="24"/>
          <w:szCs w:val="24"/>
        </w:rPr>
        <w:t>скорой медицинской</w:t>
      </w:r>
      <w:r w:rsidRPr="00C80F1D">
        <w:rPr>
          <w:rFonts w:cs="Courier New"/>
          <w:sz w:val="24"/>
          <w:szCs w:val="24"/>
        </w:rPr>
        <w:t xml:space="preserve"> </w:t>
      </w:r>
      <w:r w:rsidRPr="00C80F1D">
        <w:rPr>
          <w:rFonts w:cs="Courier New"/>
          <w:b/>
          <w:sz w:val="24"/>
          <w:szCs w:val="24"/>
        </w:rPr>
        <w:t>помощи</w:t>
      </w:r>
      <w:r w:rsidRPr="00C80F1D">
        <w:rPr>
          <w:rFonts w:cs="Courier New"/>
          <w:sz w:val="24"/>
          <w:szCs w:val="24"/>
        </w:rPr>
        <w:t xml:space="preserve"> вне медицинских организаций в Кабардино-Балкарской республике</w:t>
      </w:r>
      <w:r w:rsidR="00423EE0" w:rsidRPr="00C80F1D">
        <w:rPr>
          <w:rFonts w:cs="Courier New"/>
          <w:sz w:val="24"/>
          <w:szCs w:val="24"/>
        </w:rPr>
        <w:t xml:space="preserve">, </w:t>
      </w:r>
      <w:r w:rsidR="00423EE0" w:rsidRPr="00C80F1D">
        <w:rPr>
          <w:rFonts w:ascii="Calibri" w:hAnsi="Calibri" w:cs="Calibri"/>
          <w:sz w:val="24"/>
          <w:szCs w:val="24"/>
        </w:rPr>
        <w:t>утвержденный решением Комиссии по разработке Территориальной программы обязательного медицинского страхования в КБР</w:t>
      </w:r>
      <w:proofErr w:type="gramEnd"/>
      <w:r w:rsidR="00423EE0" w:rsidRPr="00C80F1D">
        <w:rPr>
          <w:rFonts w:ascii="Calibri" w:hAnsi="Calibri" w:cs="Calibri"/>
          <w:sz w:val="24"/>
          <w:szCs w:val="24"/>
        </w:rPr>
        <w:t xml:space="preserve"> № 18 от 27.06.2013.</w:t>
      </w:r>
    </w:p>
    <w:p w:rsidR="009B002A" w:rsidRPr="000036B0" w:rsidRDefault="009B002A" w:rsidP="009B002A">
      <w:pPr>
        <w:jc w:val="both"/>
      </w:pPr>
    </w:p>
    <w:tbl>
      <w:tblPr>
        <w:tblStyle w:val="a5"/>
        <w:tblW w:w="15026" w:type="dxa"/>
        <w:tblInd w:w="108" w:type="dxa"/>
        <w:tblLayout w:type="fixed"/>
        <w:tblLook w:val="04A0"/>
      </w:tblPr>
      <w:tblGrid>
        <w:gridCol w:w="851"/>
        <w:gridCol w:w="6662"/>
        <w:gridCol w:w="3402"/>
        <w:gridCol w:w="4111"/>
      </w:tblGrid>
      <w:tr w:rsidR="009B002A" w:rsidRPr="000036B0" w:rsidTr="009B002A">
        <w:trPr>
          <w:trHeight w:val="353"/>
        </w:trPr>
        <w:tc>
          <w:tcPr>
            <w:tcW w:w="851" w:type="dxa"/>
            <w:vMerge w:val="restart"/>
            <w:vAlign w:val="center"/>
          </w:tcPr>
          <w:p w:rsidR="009B002A" w:rsidRPr="000036B0" w:rsidRDefault="009B002A" w:rsidP="009B002A">
            <w:pPr>
              <w:jc w:val="center"/>
              <w:rPr>
                <w:rFonts w:cs="Courier New"/>
              </w:rPr>
            </w:pPr>
            <w:r w:rsidRPr="000036B0">
              <w:rPr>
                <w:rFonts w:cs="Courier New"/>
              </w:rPr>
              <w:t>№</w:t>
            </w:r>
          </w:p>
          <w:p w:rsidR="009B002A" w:rsidRPr="000036B0" w:rsidRDefault="009B002A" w:rsidP="009B002A">
            <w:pPr>
              <w:jc w:val="center"/>
              <w:rPr>
                <w:rFonts w:cs="Courier New"/>
              </w:rPr>
            </w:pPr>
            <w:proofErr w:type="spellStart"/>
            <w:proofErr w:type="gramStart"/>
            <w:r w:rsidRPr="000036B0">
              <w:rPr>
                <w:rFonts w:cs="Courier New"/>
              </w:rPr>
              <w:t>п</w:t>
            </w:r>
            <w:proofErr w:type="spellEnd"/>
            <w:proofErr w:type="gramEnd"/>
            <w:r w:rsidRPr="000036B0">
              <w:rPr>
                <w:rFonts w:cs="Courier New"/>
              </w:rPr>
              <w:t>/</w:t>
            </w:r>
            <w:proofErr w:type="spellStart"/>
            <w:r w:rsidRPr="000036B0">
              <w:rPr>
                <w:rFonts w:cs="Courier New"/>
              </w:rPr>
              <w:t>п</w:t>
            </w:r>
            <w:proofErr w:type="spellEnd"/>
          </w:p>
        </w:tc>
        <w:tc>
          <w:tcPr>
            <w:tcW w:w="6662" w:type="dxa"/>
            <w:vMerge w:val="restart"/>
            <w:vAlign w:val="center"/>
          </w:tcPr>
          <w:p w:rsidR="009B002A" w:rsidRPr="000036B0" w:rsidRDefault="009B002A" w:rsidP="009B002A">
            <w:pPr>
              <w:jc w:val="center"/>
              <w:rPr>
                <w:rFonts w:cs="Courier New"/>
              </w:rPr>
            </w:pPr>
            <w:r w:rsidRPr="000036B0">
              <w:rPr>
                <w:rFonts w:cs="Courier New"/>
              </w:rPr>
              <w:t xml:space="preserve">Обязательства </w:t>
            </w:r>
            <w:r>
              <w:rPr>
                <w:rFonts w:cs="Courier New"/>
              </w:rPr>
              <w:t>медицинских организаций</w:t>
            </w:r>
          </w:p>
        </w:tc>
        <w:tc>
          <w:tcPr>
            <w:tcW w:w="7513" w:type="dxa"/>
            <w:gridSpan w:val="2"/>
            <w:vAlign w:val="center"/>
          </w:tcPr>
          <w:p w:rsidR="009B002A" w:rsidRPr="000036B0" w:rsidRDefault="009B002A" w:rsidP="009B002A">
            <w:pPr>
              <w:jc w:val="center"/>
              <w:rPr>
                <w:rFonts w:cs="Courier New"/>
              </w:rPr>
            </w:pPr>
            <w:r w:rsidRPr="000036B0">
              <w:rPr>
                <w:rFonts w:cs="Courier New"/>
              </w:rPr>
              <w:t>Последствия неисполнения обязательств</w:t>
            </w:r>
          </w:p>
        </w:tc>
      </w:tr>
      <w:tr w:rsidR="009B002A" w:rsidRPr="000036B0" w:rsidTr="009B002A">
        <w:trPr>
          <w:trHeight w:val="352"/>
        </w:trPr>
        <w:tc>
          <w:tcPr>
            <w:tcW w:w="851" w:type="dxa"/>
            <w:vMerge/>
          </w:tcPr>
          <w:p w:rsidR="009B002A" w:rsidRPr="000036B0" w:rsidRDefault="009B002A" w:rsidP="009B002A">
            <w:pPr>
              <w:jc w:val="center"/>
              <w:rPr>
                <w:rFonts w:cs="Courier New"/>
              </w:rPr>
            </w:pPr>
          </w:p>
        </w:tc>
        <w:tc>
          <w:tcPr>
            <w:tcW w:w="6662" w:type="dxa"/>
            <w:vMerge/>
          </w:tcPr>
          <w:p w:rsidR="009B002A" w:rsidRPr="000036B0" w:rsidRDefault="009B002A" w:rsidP="009B002A">
            <w:pPr>
              <w:jc w:val="center"/>
              <w:rPr>
                <w:rFonts w:cs="Courier New"/>
              </w:rPr>
            </w:pPr>
          </w:p>
        </w:tc>
        <w:tc>
          <w:tcPr>
            <w:tcW w:w="3402" w:type="dxa"/>
          </w:tcPr>
          <w:p w:rsidR="009B002A" w:rsidRPr="000036B0" w:rsidRDefault="009B002A" w:rsidP="009B002A">
            <w:pPr>
              <w:jc w:val="center"/>
              <w:rPr>
                <w:rFonts w:cs="Courier New"/>
              </w:rPr>
            </w:pPr>
            <w:r w:rsidRPr="000036B0">
              <w:rPr>
                <w:rFonts w:cs="Courier New"/>
              </w:rPr>
              <w:t>Сумма</w:t>
            </w:r>
            <w:r>
              <w:rPr>
                <w:rFonts w:cs="Courier New"/>
              </w:rPr>
              <w:t>,</w:t>
            </w:r>
            <w:r w:rsidRPr="000036B0">
              <w:rPr>
                <w:rFonts w:cs="Courier New"/>
              </w:rPr>
              <w:t xml:space="preserve"> не подлежащая оплате, уменьшение оплаты, возмещения</w:t>
            </w:r>
            <w:r>
              <w:rPr>
                <w:rFonts w:cs="Courier New"/>
              </w:rPr>
              <w:t>*</w:t>
            </w:r>
          </w:p>
        </w:tc>
        <w:tc>
          <w:tcPr>
            <w:tcW w:w="4111" w:type="dxa"/>
            <w:vAlign w:val="center"/>
          </w:tcPr>
          <w:p w:rsidR="009B002A" w:rsidRPr="000036B0" w:rsidRDefault="009B002A" w:rsidP="009B002A">
            <w:pPr>
              <w:jc w:val="center"/>
              <w:rPr>
                <w:rFonts w:cs="Courier New"/>
              </w:rPr>
            </w:pPr>
            <w:r w:rsidRPr="000036B0">
              <w:rPr>
                <w:rFonts w:cs="Courier New"/>
              </w:rPr>
              <w:t>Размер штрафа</w:t>
            </w:r>
          </w:p>
        </w:tc>
      </w:tr>
      <w:tr w:rsidR="009B002A" w:rsidRPr="000036B0" w:rsidTr="009B002A">
        <w:trPr>
          <w:trHeight w:val="614"/>
        </w:trPr>
        <w:tc>
          <w:tcPr>
            <w:tcW w:w="15026" w:type="dxa"/>
            <w:gridSpan w:val="4"/>
            <w:vAlign w:val="center"/>
          </w:tcPr>
          <w:p w:rsidR="009B002A" w:rsidRPr="000036B0" w:rsidRDefault="009B002A" w:rsidP="009B002A">
            <w:pPr>
              <w:jc w:val="center"/>
              <w:rPr>
                <w:rFonts w:cs="Courier New"/>
              </w:rPr>
            </w:pPr>
            <w:r w:rsidRPr="000036B0">
              <w:rPr>
                <w:rFonts w:cs="Courier New"/>
              </w:rPr>
              <w:t>1. Обеспечение доступность скорой медицинской помощи для застрахованных лиц</w:t>
            </w:r>
          </w:p>
        </w:tc>
      </w:tr>
      <w:tr w:rsidR="009B002A" w:rsidRPr="000036B0" w:rsidTr="009B002A">
        <w:trPr>
          <w:trHeight w:val="479"/>
        </w:trPr>
        <w:tc>
          <w:tcPr>
            <w:tcW w:w="15026" w:type="dxa"/>
            <w:gridSpan w:val="4"/>
            <w:vAlign w:val="center"/>
          </w:tcPr>
          <w:p w:rsidR="009B002A" w:rsidRPr="000036B0" w:rsidRDefault="009B002A" w:rsidP="009B002A">
            <w:pPr>
              <w:rPr>
                <w:rFonts w:cs="Courier New"/>
              </w:rPr>
            </w:pPr>
            <w:r w:rsidRPr="000036B0">
              <w:rPr>
                <w:rFonts w:cs="Courier New"/>
              </w:rPr>
              <w:t>1.1. Обеспечение прав застрахованных лиц на получение скорой медицинской помощи в установленный срок, в том числе:</w:t>
            </w:r>
          </w:p>
        </w:tc>
      </w:tr>
      <w:tr w:rsidR="009B002A" w:rsidRPr="000036B0" w:rsidTr="009B002A">
        <w:tc>
          <w:tcPr>
            <w:tcW w:w="851" w:type="dxa"/>
            <w:vMerge w:val="restart"/>
            <w:vAlign w:val="center"/>
          </w:tcPr>
          <w:p w:rsidR="009B002A" w:rsidRPr="000036B0" w:rsidRDefault="009B002A" w:rsidP="009B002A">
            <w:pPr>
              <w:jc w:val="center"/>
              <w:rPr>
                <w:rFonts w:cs="Courier New"/>
              </w:rPr>
            </w:pPr>
            <w:r w:rsidRPr="000036B0">
              <w:rPr>
                <w:rFonts w:cs="Courier New"/>
              </w:rPr>
              <w:t>1.1.1.</w:t>
            </w:r>
          </w:p>
        </w:tc>
        <w:tc>
          <w:tcPr>
            <w:tcW w:w="6662" w:type="dxa"/>
            <w:vMerge w:val="restart"/>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недопущение увеличения сроков ожидания СМП от 50 до 100 процентов от норматива, установленного территориальной программой государственных гарантий</w:t>
            </w:r>
          </w:p>
        </w:tc>
        <w:tc>
          <w:tcPr>
            <w:tcW w:w="7513" w:type="dxa"/>
            <w:gridSpan w:val="2"/>
            <w:vAlign w:val="center"/>
          </w:tcPr>
          <w:p w:rsidR="009B002A" w:rsidRPr="000036B0" w:rsidRDefault="009B002A" w:rsidP="009B002A">
            <w:pPr>
              <w:jc w:val="both"/>
              <w:rPr>
                <w:rFonts w:cs="Courier New"/>
              </w:rPr>
            </w:pPr>
            <w:r w:rsidRPr="000036B0">
              <w:rPr>
                <w:rFonts w:cs="Courier New"/>
              </w:rPr>
              <w:t>1.1.1.1. последствия невыполнения обязательства, не повлекшие за собой причинение вреда здоровью, не создавшее риска прогрессирования имеющегося заболевания, не создавшее риска возникновения нового заболевания;</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ind w:right="-409"/>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p>
        </w:tc>
        <w:tc>
          <w:tcPr>
            <w:tcW w:w="4111" w:type="dxa"/>
            <w:vAlign w:val="center"/>
          </w:tcPr>
          <w:p w:rsidR="009B002A" w:rsidRPr="000036B0" w:rsidRDefault="009B002A" w:rsidP="009B002A">
            <w:pPr>
              <w:jc w:val="both"/>
              <w:rPr>
                <w:rFonts w:cs="Courier New"/>
              </w:rPr>
            </w:pPr>
            <w:r w:rsidRPr="000036B0">
              <w:rPr>
                <w:rFonts w:cs="Courier New"/>
              </w:rPr>
              <w:t>25% размера норматива финансового обеспечения территориальной программы ОМС в расчете на одно застрахованное лицо в год</w:t>
            </w:r>
            <w:r>
              <w:rPr>
                <w:rFonts w:cs="Courier New"/>
              </w:rPr>
              <w:t>**</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7513" w:type="dxa"/>
            <w:gridSpan w:val="2"/>
            <w:vAlign w:val="center"/>
          </w:tcPr>
          <w:p w:rsidR="009B002A" w:rsidRPr="000036B0" w:rsidRDefault="009B002A" w:rsidP="009B002A">
            <w:pPr>
              <w:jc w:val="both"/>
              <w:rPr>
                <w:rFonts w:cs="Courier New"/>
              </w:rPr>
            </w:pPr>
            <w:r w:rsidRPr="000036B0">
              <w:rPr>
                <w:rFonts w:cs="Courier New"/>
              </w:rPr>
              <w:t>1.1.1.2. последствия невыполнения обязательства</w:t>
            </w:r>
            <w:r>
              <w:rPr>
                <w:rFonts w:cs="Courier New"/>
              </w:rPr>
              <w:t>,</w:t>
            </w:r>
            <w:r w:rsidRPr="000036B0">
              <w:rPr>
                <w:rFonts w:cs="Courier New"/>
              </w:rPr>
              <w:t xml:space="preserve"> повлекшие за собой причинение вреда здоровью, либо создавшие риск прогрессирования имеющегося заболевания, либо создавшие риск возникновения нового заболевания;</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p>
        </w:tc>
        <w:tc>
          <w:tcPr>
            <w:tcW w:w="4111" w:type="dxa"/>
            <w:vAlign w:val="center"/>
          </w:tcPr>
          <w:p w:rsidR="009B002A" w:rsidRPr="000036B0" w:rsidRDefault="009B002A" w:rsidP="009B002A">
            <w:pPr>
              <w:jc w:val="both"/>
              <w:rPr>
                <w:rFonts w:cs="Courier New"/>
              </w:rPr>
            </w:pPr>
            <w:r w:rsidRPr="000036B0">
              <w:rPr>
                <w:rFonts w:cs="Courier New"/>
              </w:rPr>
              <w:t xml:space="preserve">50% размера норматива финансового обеспечения территориальной </w:t>
            </w:r>
            <w:r w:rsidRPr="000036B0">
              <w:rPr>
                <w:rFonts w:cs="Courier New"/>
              </w:rPr>
              <w:lastRenderedPageBreak/>
              <w:t>программы ОМС в расчете на одно застрахованное лицо в год</w:t>
            </w:r>
          </w:p>
        </w:tc>
      </w:tr>
      <w:tr w:rsidR="009B002A" w:rsidRPr="000036B0" w:rsidTr="009B002A">
        <w:tc>
          <w:tcPr>
            <w:tcW w:w="851" w:type="dxa"/>
            <w:vMerge w:val="restart"/>
            <w:vAlign w:val="center"/>
          </w:tcPr>
          <w:p w:rsidR="009B002A" w:rsidRPr="000036B0" w:rsidRDefault="009B002A" w:rsidP="009B002A">
            <w:pPr>
              <w:jc w:val="center"/>
              <w:rPr>
                <w:rFonts w:cs="Courier New"/>
              </w:rPr>
            </w:pPr>
            <w:r w:rsidRPr="000036B0">
              <w:rPr>
                <w:rFonts w:cs="Courier New"/>
              </w:rPr>
              <w:lastRenderedPageBreak/>
              <w:t>1.1.2.</w:t>
            </w:r>
          </w:p>
        </w:tc>
        <w:tc>
          <w:tcPr>
            <w:tcW w:w="6662" w:type="dxa"/>
            <w:vMerge w:val="restart"/>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недопущение увеличения сроков ожидания СМП более 100 процентов от норматива, установленного территориальной программой государственных гарантий</w:t>
            </w:r>
          </w:p>
        </w:tc>
        <w:tc>
          <w:tcPr>
            <w:tcW w:w="7513" w:type="dxa"/>
            <w:gridSpan w:val="2"/>
            <w:vAlign w:val="center"/>
          </w:tcPr>
          <w:p w:rsidR="009B002A" w:rsidRPr="000036B0" w:rsidRDefault="009B002A" w:rsidP="009B002A">
            <w:pPr>
              <w:jc w:val="both"/>
              <w:rPr>
                <w:rFonts w:cs="Courier New"/>
              </w:rPr>
            </w:pPr>
            <w:r w:rsidRPr="000036B0">
              <w:rPr>
                <w:rFonts w:cs="Courier New"/>
              </w:rPr>
              <w:t>1.1.2.1. последствия невыполнения обязательства, не повлекшие за собой причинение вреда здоровью, не создавшие риска прогрессирования имеющегося заболевания, не создавшие риска возникновения нового заболевания;</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p>
        </w:tc>
        <w:tc>
          <w:tcPr>
            <w:tcW w:w="4111" w:type="dxa"/>
            <w:vAlign w:val="center"/>
          </w:tcPr>
          <w:p w:rsidR="009B002A" w:rsidRPr="000036B0" w:rsidRDefault="009B002A" w:rsidP="009B002A">
            <w:pPr>
              <w:jc w:val="both"/>
              <w:rPr>
                <w:rFonts w:cs="Courier New"/>
              </w:rPr>
            </w:pPr>
            <w:r w:rsidRPr="000036B0">
              <w:rPr>
                <w:rFonts w:cs="Courier New"/>
              </w:rPr>
              <w:t>75%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7513" w:type="dxa"/>
            <w:gridSpan w:val="2"/>
            <w:vAlign w:val="center"/>
          </w:tcPr>
          <w:p w:rsidR="009B002A" w:rsidRPr="000036B0" w:rsidRDefault="009B002A" w:rsidP="009B002A">
            <w:pPr>
              <w:jc w:val="both"/>
              <w:rPr>
                <w:rFonts w:cs="Courier New"/>
              </w:rPr>
            </w:pPr>
            <w:r w:rsidRPr="000036B0">
              <w:rPr>
                <w:rFonts w:cs="Courier New"/>
              </w:rPr>
              <w:t>1.1.2.2. последствия невыполнения обязательства</w:t>
            </w:r>
            <w:r>
              <w:rPr>
                <w:rFonts w:cs="Courier New"/>
              </w:rPr>
              <w:t>,</w:t>
            </w:r>
            <w:r w:rsidRPr="000036B0">
              <w:rPr>
                <w:rFonts w:cs="Courier New"/>
              </w:rPr>
              <w:t xml:space="preserve"> повлекшие за собой причинение вреда здоровью, либо создавшие риск прогрессирования имеющегося заболевания, либо создавшие риск возникновения нового заболевания;</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p>
        </w:tc>
        <w:tc>
          <w:tcPr>
            <w:tcW w:w="4111" w:type="dxa"/>
            <w:vAlign w:val="center"/>
          </w:tcPr>
          <w:p w:rsidR="009B002A" w:rsidRPr="000036B0" w:rsidRDefault="009B002A" w:rsidP="009B002A">
            <w:pPr>
              <w:jc w:val="both"/>
              <w:rPr>
                <w:rFonts w:cs="Courier New"/>
              </w:rPr>
            </w:pPr>
            <w:r w:rsidRPr="000036B0">
              <w:rPr>
                <w:rFonts w:cs="Courier New"/>
              </w:rPr>
              <w:t>100%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Merge w:val="restart"/>
            <w:vAlign w:val="center"/>
          </w:tcPr>
          <w:p w:rsidR="009B002A" w:rsidRPr="000036B0" w:rsidRDefault="009B002A" w:rsidP="009B002A">
            <w:pPr>
              <w:rPr>
                <w:rFonts w:cs="Courier New"/>
              </w:rPr>
            </w:pPr>
            <w:r w:rsidRPr="000036B0">
              <w:rPr>
                <w:rFonts w:cs="Courier New"/>
              </w:rPr>
              <w:t>1.2.</w:t>
            </w:r>
          </w:p>
        </w:tc>
        <w:tc>
          <w:tcPr>
            <w:tcW w:w="6662" w:type="dxa"/>
            <w:vMerge w:val="restart"/>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Оказание застрахованным лицам скорой медицинской помощи в соответствии с территориальной программой ОМС (нарушение обязательства устанавливается по обращениям застрахованных лиц или их представителей)</w:t>
            </w:r>
          </w:p>
        </w:tc>
        <w:tc>
          <w:tcPr>
            <w:tcW w:w="7513" w:type="dxa"/>
            <w:gridSpan w:val="2"/>
            <w:vAlign w:val="center"/>
          </w:tcPr>
          <w:p w:rsidR="009B002A" w:rsidRPr="000036B0" w:rsidRDefault="009B002A" w:rsidP="009B002A">
            <w:pPr>
              <w:jc w:val="both"/>
              <w:rPr>
                <w:rFonts w:cs="Courier New"/>
              </w:rPr>
            </w:pPr>
            <w:r w:rsidRPr="000036B0">
              <w:rPr>
                <w:rFonts w:cs="Courier New"/>
              </w:rPr>
              <w:t>1.2.1. последствия за необоснованный отказ в оказании СМП застрахованному лицу, не повлекшие за собой причинение вреда здоровью, не создавшие риска прогрессирования имеющегося заболевания, не создавшие риска возникновения нового заболевания</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p>
        </w:tc>
        <w:tc>
          <w:tcPr>
            <w:tcW w:w="4111" w:type="dxa"/>
            <w:vAlign w:val="center"/>
          </w:tcPr>
          <w:p w:rsidR="009B002A" w:rsidRPr="000036B0" w:rsidRDefault="009B002A" w:rsidP="009B002A">
            <w:pPr>
              <w:jc w:val="both"/>
              <w:rPr>
                <w:rFonts w:cs="Courier New"/>
              </w:rPr>
            </w:pPr>
            <w:r w:rsidRPr="000036B0">
              <w:rPr>
                <w:rFonts w:cs="Courier New"/>
              </w:rPr>
              <w:t>100%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7513" w:type="dxa"/>
            <w:gridSpan w:val="2"/>
            <w:vAlign w:val="center"/>
          </w:tcPr>
          <w:p w:rsidR="009B002A" w:rsidRPr="000036B0" w:rsidRDefault="009B002A" w:rsidP="009B002A">
            <w:pPr>
              <w:jc w:val="both"/>
              <w:rPr>
                <w:rFonts w:cs="Courier New"/>
              </w:rPr>
            </w:pPr>
            <w:proofErr w:type="gramStart"/>
            <w:r w:rsidRPr="000036B0">
              <w:rPr>
                <w:rFonts w:cs="Courier New"/>
              </w:rPr>
              <w:t xml:space="preserve">1.2.2. последствия за необоснованный отказ в оказании СМП застрахованному лицу, повлекшие за собой причинение вреда здоровью, в </w:t>
            </w:r>
            <w:r w:rsidRPr="000036B0">
              <w:rPr>
                <w:rFonts w:cs="Courier New"/>
              </w:rPr>
              <w:lastRenderedPageBreak/>
              <w:t xml:space="preserve">том числе приведший к </w:t>
            </w:r>
            <w:proofErr w:type="spellStart"/>
            <w:r w:rsidRPr="000036B0">
              <w:rPr>
                <w:rFonts w:cs="Courier New"/>
              </w:rPr>
              <w:t>инвалидизации</w:t>
            </w:r>
            <w:proofErr w:type="spellEnd"/>
            <w:r w:rsidRPr="000036B0">
              <w:rPr>
                <w:rFonts w:cs="Courier New"/>
              </w:rPr>
              <w:t>, либо создавшие риск прогрессирования имеющегося заболевания, либо создавшие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p>
        </w:tc>
        <w:tc>
          <w:tcPr>
            <w:tcW w:w="4111" w:type="dxa"/>
          </w:tcPr>
          <w:p w:rsidR="009B002A" w:rsidRPr="000036B0" w:rsidRDefault="009B002A" w:rsidP="009B002A">
            <w:pPr>
              <w:jc w:val="both"/>
              <w:rPr>
                <w:rFonts w:cs="Courier New"/>
              </w:rPr>
            </w:pPr>
            <w:r>
              <w:rPr>
                <w:rFonts w:cs="Courier New"/>
              </w:rPr>
              <w:t>3</w:t>
            </w:r>
            <w:r w:rsidRPr="000036B0">
              <w:rPr>
                <w:rFonts w:cs="Courier New"/>
              </w:rPr>
              <w:t>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7513" w:type="dxa"/>
            <w:gridSpan w:val="2"/>
            <w:vAlign w:val="center"/>
          </w:tcPr>
          <w:p w:rsidR="009B002A" w:rsidRPr="000036B0" w:rsidRDefault="009B002A" w:rsidP="009B002A">
            <w:pPr>
              <w:jc w:val="both"/>
              <w:rPr>
                <w:rFonts w:cs="Courier New"/>
              </w:rPr>
            </w:pPr>
            <w:r w:rsidRPr="000036B0">
              <w:rPr>
                <w:rFonts w:cs="Courier New"/>
              </w:rPr>
              <w:t>1.2.3. последствия за необоснованный отказ в оказании СМП застрахованному лицу, приведшие к летальному исходу (за исключением случаев отказа застрахованного лица, оформленного в установленном порядке)</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p>
        </w:tc>
        <w:tc>
          <w:tcPr>
            <w:tcW w:w="4111" w:type="dxa"/>
          </w:tcPr>
          <w:p w:rsidR="009B002A" w:rsidRPr="000036B0" w:rsidRDefault="009B002A" w:rsidP="009B002A">
            <w:pPr>
              <w:jc w:val="both"/>
              <w:rPr>
                <w:rFonts w:cs="Courier New"/>
              </w:rPr>
            </w:pPr>
            <w:r w:rsidRPr="000036B0">
              <w:rPr>
                <w:rFonts w:cs="Courier New"/>
              </w:rPr>
              <w:t>500%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Merge w:val="restart"/>
            <w:vAlign w:val="center"/>
          </w:tcPr>
          <w:p w:rsidR="009B002A" w:rsidRPr="000036B0" w:rsidRDefault="009B002A" w:rsidP="009B002A">
            <w:pPr>
              <w:rPr>
                <w:rFonts w:cs="Courier New"/>
              </w:rPr>
            </w:pPr>
            <w:r w:rsidRPr="000036B0">
              <w:rPr>
                <w:rFonts w:cs="Courier New"/>
              </w:rPr>
              <w:t>1.3.</w:t>
            </w:r>
          </w:p>
        </w:tc>
        <w:tc>
          <w:tcPr>
            <w:tcW w:w="6662" w:type="dxa"/>
            <w:vMerge w:val="restart"/>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Оказание застрахованным лицам скорой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c>
          <w:tcPr>
            <w:tcW w:w="7513" w:type="dxa"/>
            <w:gridSpan w:val="2"/>
            <w:vAlign w:val="center"/>
          </w:tcPr>
          <w:p w:rsidR="009B002A" w:rsidRPr="000036B0" w:rsidRDefault="009B002A" w:rsidP="009B002A">
            <w:pPr>
              <w:jc w:val="both"/>
              <w:rPr>
                <w:rFonts w:cs="Courier New"/>
              </w:rPr>
            </w:pPr>
            <w:r w:rsidRPr="000036B0">
              <w:rPr>
                <w:rFonts w:cs="Courier New"/>
              </w:rPr>
              <w:t>1.3.1. последствия за необоснованный отказ застрахованному лицу в оказании СМП, не повлекшие за собой причинение вреда здоровью, не создавшие риска прогрессирования имеющегося заболевания, не создавшие риска возникновения нового заболевания</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p>
        </w:tc>
        <w:tc>
          <w:tcPr>
            <w:tcW w:w="4111" w:type="dxa"/>
            <w:vAlign w:val="center"/>
          </w:tcPr>
          <w:p w:rsidR="009B002A" w:rsidRPr="000036B0" w:rsidRDefault="009B002A" w:rsidP="009B002A">
            <w:pPr>
              <w:jc w:val="both"/>
              <w:rPr>
                <w:rFonts w:cs="Courier New"/>
              </w:rPr>
            </w:pPr>
            <w:r w:rsidRPr="000036B0">
              <w:rPr>
                <w:rFonts w:cs="Courier New"/>
              </w:rPr>
              <w:t>100%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7513" w:type="dxa"/>
            <w:gridSpan w:val="2"/>
            <w:vAlign w:val="center"/>
          </w:tcPr>
          <w:p w:rsidR="009B002A" w:rsidRPr="000036B0" w:rsidRDefault="009B002A" w:rsidP="009B002A">
            <w:pPr>
              <w:rPr>
                <w:rFonts w:cs="Courier New"/>
              </w:rPr>
            </w:pPr>
            <w:r w:rsidRPr="000036B0">
              <w:rPr>
                <w:rFonts w:cs="Courier New"/>
              </w:rPr>
              <w:t>1.3.2. последствия за необоснованный отказ застрахованному лицу в оказании СМП, повлекшие за собой причинение вреда здоровью, либо создавшие риск прогрессирования имеющегося заболевания, либо создавшие риск возникновения нового заболевания</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p>
        </w:tc>
        <w:tc>
          <w:tcPr>
            <w:tcW w:w="4111" w:type="dxa"/>
          </w:tcPr>
          <w:p w:rsidR="009B002A" w:rsidRPr="000036B0" w:rsidRDefault="009B002A" w:rsidP="009B002A">
            <w:pPr>
              <w:jc w:val="both"/>
              <w:rPr>
                <w:rFonts w:cs="Courier New"/>
              </w:rPr>
            </w:pPr>
            <w:r>
              <w:rPr>
                <w:rFonts w:cs="Courier New"/>
              </w:rPr>
              <w:t>3</w:t>
            </w:r>
            <w:r w:rsidRPr="000036B0">
              <w:rPr>
                <w:rFonts w:cs="Courier New"/>
              </w:rPr>
              <w:t>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7513" w:type="dxa"/>
            <w:gridSpan w:val="2"/>
            <w:vAlign w:val="center"/>
          </w:tcPr>
          <w:p w:rsidR="009B002A" w:rsidRPr="000036B0" w:rsidRDefault="009B002A" w:rsidP="009B002A">
            <w:pPr>
              <w:rPr>
                <w:rFonts w:cs="Courier New"/>
              </w:rPr>
            </w:pPr>
            <w:r w:rsidRPr="000036B0">
              <w:rPr>
                <w:rFonts w:cs="Courier New"/>
              </w:rPr>
              <w:t>1.3.3. последствия за необоснованный отказ застрахованному лицу в оказании СМП, приведшие к летальному исходу (за исключением случаев отказа застрахованного лица, оформленного в установленном порядке)</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p>
        </w:tc>
        <w:tc>
          <w:tcPr>
            <w:tcW w:w="4111" w:type="dxa"/>
          </w:tcPr>
          <w:p w:rsidR="009B002A" w:rsidRPr="000036B0" w:rsidRDefault="009B002A" w:rsidP="009B002A">
            <w:pPr>
              <w:jc w:val="both"/>
              <w:rPr>
                <w:rFonts w:cs="Courier New"/>
              </w:rPr>
            </w:pPr>
            <w:r w:rsidRPr="000036B0">
              <w:rPr>
                <w:rFonts w:cs="Courier New"/>
              </w:rPr>
              <w:t>500%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rPr>
          <w:trHeight w:val="673"/>
        </w:trPr>
        <w:tc>
          <w:tcPr>
            <w:tcW w:w="15026" w:type="dxa"/>
            <w:gridSpan w:val="4"/>
            <w:vAlign w:val="center"/>
          </w:tcPr>
          <w:p w:rsidR="009B002A" w:rsidRPr="000036B0" w:rsidRDefault="009B002A" w:rsidP="009B002A">
            <w:pPr>
              <w:rPr>
                <w:rFonts w:cs="Courier New"/>
              </w:rPr>
            </w:pPr>
            <w:r w:rsidRPr="000036B0">
              <w:rPr>
                <w:rFonts w:cs="Courier New"/>
              </w:rPr>
              <w:t>1.4.</w:t>
            </w:r>
            <w:r>
              <w:rPr>
                <w:rFonts w:cs="Courier New"/>
              </w:rPr>
              <w:t xml:space="preserve"> </w:t>
            </w:r>
            <w:r w:rsidRPr="000036B0">
              <w:rPr>
                <w:rFonts w:cs="Courier New"/>
              </w:rPr>
              <w:t xml:space="preserve">Обеспечение прав застрахованных лиц на получение бесплатной скорой медицинской помощи, в том числе </w:t>
            </w: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1.4.1.</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недопущение взимания платы с застрахованных лиц за оказанную скорую медицинскую помощь, предусмотренную территориальной программой обязательного медицинского страхования;</w:t>
            </w:r>
          </w:p>
        </w:tc>
        <w:tc>
          <w:tcPr>
            <w:tcW w:w="3402" w:type="dxa"/>
          </w:tcPr>
          <w:p w:rsidR="009B002A" w:rsidRPr="000036B0" w:rsidRDefault="009B002A" w:rsidP="009B002A">
            <w:pPr>
              <w:jc w:val="both"/>
              <w:rPr>
                <w:rFonts w:cs="Courier New"/>
              </w:rPr>
            </w:pPr>
          </w:p>
        </w:tc>
        <w:tc>
          <w:tcPr>
            <w:tcW w:w="4111" w:type="dxa"/>
          </w:tcPr>
          <w:p w:rsidR="009B002A" w:rsidRPr="000036B0" w:rsidRDefault="009B002A" w:rsidP="009B002A">
            <w:pPr>
              <w:jc w:val="both"/>
              <w:rPr>
                <w:rFonts w:cs="Courier New"/>
              </w:rPr>
            </w:pPr>
            <w:r w:rsidRPr="000036B0">
              <w:rPr>
                <w:rFonts w:cs="Courier New"/>
              </w:rPr>
              <w:t>100% средств, необоснованно затраченных застрахованным лицом (его представителем)</w:t>
            </w: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1.4.2.</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недопущение взимания платы с застрахованных лиц за оказанную скорую медицинскую помощь,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w:t>
            </w:r>
          </w:p>
        </w:tc>
        <w:tc>
          <w:tcPr>
            <w:tcW w:w="3402" w:type="dxa"/>
          </w:tcPr>
          <w:p w:rsidR="009B002A" w:rsidRPr="000036B0" w:rsidRDefault="009B002A" w:rsidP="009B002A">
            <w:pPr>
              <w:jc w:val="both"/>
              <w:rPr>
                <w:rFonts w:cs="Courier New"/>
              </w:rPr>
            </w:pPr>
          </w:p>
        </w:tc>
        <w:tc>
          <w:tcPr>
            <w:tcW w:w="4111" w:type="dxa"/>
          </w:tcPr>
          <w:p w:rsidR="009B002A" w:rsidRPr="000036B0" w:rsidRDefault="009B002A" w:rsidP="009B002A">
            <w:pPr>
              <w:jc w:val="both"/>
              <w:rPr>
                <w:rFonts w:cs="Courier New"/>
              </w:rPr>
            </w:pPr>
            <w:r w:rsidRPr="000036B0">
              <w:rPr>
                <w:rFonts w:cs="Courier New"/>
              </w:rPr>
              <w:t>100% средств, необоснованно затраченных застрахованным лицом (его представителем)</w:t>
            </w:r>
          </w:p>
        </w:tc>
      </w:tr>
      <w:tr w:rsidR="009B002A" w:rsidRPr="000036B0" w:rsidTr="009B002A">
        <w:trPr>
          <w:trHeight w:val="545"/>
        </w:trPr>
        <w:tc>
          <w:tcPr>
            <w:tcW w:w="15026" w:type="dxa"/>
            <w:gridSpan w:val="4"/>
            <w:vAlign w:val="center"/>
          </w:tcPr>
          <w:p w:rsidR="009B002A" w:rsidRPr="000036B0" w:rsidRDefault="009B002A" w:rsidP="009B002A">
            <w:pPr>
              <w:jc w:val="center"/>
              <w:rPr>
                <w:rFonts w:cs="Courier New"/>
              </w:rPr>
            </w:pPr>
            <w:r w:rsidRPr="000036B0">
              <w:rPr>
                <w:rFonts w:cs="Courier New"/>
              </w:rPr>
              <w:t>2. Обеспечение информированности застрахованного населения</w:t>
            </w:r>
          </w:p>
        </w:tc>
      </w:tr>
      <w:tr w:rsidR="009B002A" w:rsidRPr="000036B0" w:rsidTr="009B002A">
        <w:trPr>
          <w:trHeight w:val="541"/>
        </w:trPr>
        <w:tc>
          <w:tcPr>
            <w:tcW w:w="15026" w:type="dxa"/>
            <w:gridSpan w:val="4"/>
            <w:vAlign w:val="center"/>
          </w:tcPr>
          <w:p w:rsidR="009B002A" w:rsidRPr="000036B0" w:rsidRDefault="009B002A" w:rsidP="009B002A">
            <w:pPr>
              <w:rPr>
                <w:rFonts w:cs="Courier New"/>
              </w:rPr>
            </w:pPr>
            <w:r w:rsidRPr="000036B0">
              <w:rPr>
                <w:rFonts w:cs="Courier New"/>
              </w:rPr>
              <w:t>2.1.   Наличие на официальном сайте медицинской организации в сети "Интернет" следующей информации:</w:t>
            </w: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2.1.1.</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об условиях оказания скорой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скорой медицинской помощи;</w:t>
            </w:r>
          </w:p>
        </w:tc>
        <w:tc>
          <w:tcPr>
            <w:tcW w:w="3402" w:type="dxa"/>
            <w:vAlign w:val="center"/>
          </w:tcPr>
          <w:p w:rsidR="009B002A" w:rsidRPr="000036B0" w:rsidRDefault="009B002A" w:rsidP="009B002A">
            <w:pPr>
              <w:rPr>
                <w:rFonts w:cs="Courier New"/>
              </w:rPr>
            </w:pPr>
          </w:p>
        </w:tc>
        <w:tc>
          <w:tcPr>
            <w:tcW w:w="4111" w:type="dxa"/>
          </w:tcPr>
          <w:p w:rsidR="009B002A" w:rsidRPr="000036B0" w:rsidRDefault="009B002A" w:rsidP="009B002A">
            <w:pPr>
              <w:jc w:val="both"/>
              <w:rPr>
                <w:rFonts w:cs="Courier New"/>
              </w:rPr>
            </w:pPr>
            <w:r w:rsidRPr="000036B0">
              <w:rPr>
                <w:rFonts w:cs="Courier New"/>
              </w:rPr>
              <w:t>2</w:t>
            </w:r>
            <w:r>
              <w:rPr>
                <w:rFonts w:cs="Courier New"/>
              </w:rPr>
              <w:t>5</w:t>
            </w:r>
            <w:r w:rsidRPr="000036B0">
              <w:rPr>
                <w:rFonts w:cs="Courier New"/>
              </w:rPr>
              <w:t>% норматива финансового обеспечения территориальной программы ОМС в расчете на одно застрахованное лицо в год</w:t>
            </w:r>
          </w:p>
        </w:tc>
      </w:tr>
      <w:tr w:rsidR="009B002A" w:rsidRPr="000036B0" w:rsidTr="009B002A">
        <w:trPr>
          <w:trHeight w:val="1037"/>
        </w:trPr>
        <w:tc>
          <w:tcPr>
            <w:tcW w:w="851" w:type="dxa"/>
            <w:vAlign w:val="center"/>
          </w:tcPr>
          <w:p w:rsidR="009B002A" w:rsidRPr="000036B0" w:rsidRDefault="009B002A" w:rsidP="009B002A">
            <w:pPr>
              <w:jc w:val="center"/>
              <w:rPr>
                <w:rFonts w:cs="Courier New"/>
              </w:rPr>
            </w:pPr>
            <w:r w:rsidRPr="000036B0">
              <w:rPr>
                <w:rFonts w:cs="Courier New"/>
              </w:rPr>
              <w:lastRenderedPageBreak/>
              <w:t>2.1.2.</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о показателях доступности и качества скорой медицинской помощи.</w:t>
            </w:r>
          </w:p>
        </w:tc>
        <w:tc>
          <w:tcPr>
            <w:tcW w:w="3402" w:type="dxa"/>
            <w:vAlign w:val="center"/>
          </w:tcPr>
          <w:p w:rsidR="009B002A" w:rsidRPr="000036B0" w:rsidRDefault="009B002A" w:rsidP="009B002A">
            <w:pPr>
              <w:rPr>
                <w:rFonts w:cs="Courier New"/>
              </w:rPr>
            </w:pPr>
          </w:p>
        </w:tc>
        <w:tc>
          <w:tcPr>
            <w:tcW w:w="4111" w:type="dxa"/>
          </w:tcPr>
          <w:p w:rsidR="009B002A" w:rsidRPr="000036B0" w:rsidRDefault="009B002A" w:rsidP="009B002A">
            <w:pPr>
              <w:jc w:val="both"/>
              <w:rPr>
                <w:rFonts w:cs="Courier New"/>
              </w:rPr>
            </w:pPr>
            <w:r w:rsidRPr="000036B0">
              <w:rPr>
                <w:rFonts w:cs="Courier New"/>
              </w:rPr>
              <w:t>2</w:t>
            </w:r>
            <w:r>
              <w:rPr>
                <w:rFonts w:cs="Courier New"/>
              </w:rPr>
              <w:t>5</w:t>
            </w:r>
            <w:r w:rsidRPr="000036B0">
              <w:rPr>
                <w:rFonts w:cs="Courier New"/>
              </w:rPr>
              <w:t>% норматива финансового обеспечения территориальной программы ОМС в расчете на одно застрахованное лицо в год</w:t>
            </w:r>
          </w:p>
        </w:tc>
      </w:tr>
      <w:tr w:rsidR="009B002A" w:rsidRPr="000036B0" w:rsidTr="009B002A">
        <w:trPr>
          <w:trHeight w:val="605"/>
        </w:trPr>
        <w:tc>
          <w:tcPr>
            <w:tcW w:w="15026" w:type="dxa"/>
            <w:gridSpan w:val="4"/>
            <w:vAlign w:val="center"/>
          </w:tcPr>
          <w:p w:rsidR="009B002A" w:rsidRPr="000036B0" w:rsidRDefault="009B002A" w:rsidP="009B002A">
            <w:pPr>
              <w:jc w:val="center"/>
              <w:rPr>
                <w:rFonts w:cs="Courier New"/>
              </w:rPr>
            </w:pPr>
            <w:r w:rsidRPr="000036B0">
              <w:rPr>
                <w:rFonts w:cs="Courier New"/>
              </w:rPr>
              <w:t>3. Отсутствие дефектов медицинской помощи/нарушений при оказании медицинской помощи</w:t>
            </w:r>
          </w:p>
        </w:tc>
      </w:tr>
      <w:tr w:rsidR="009B002A" w:rsidRPr="000036B0" w:rsidTr="009B002A">
        <w:trPr>
          <w:trHeight w:val="461"/>
        </w:trPr>
        <w:tc>
          <w:tcPr>
            <w:tcW w:w="15026" w:type="dxa"/>
            <w:gridSpan w:val="4"/>
            <w:vAlign w:val="center"/>
          </w:tcPr>
          <w:p w:rsidR="009B002A" w:rsidRPr="000036B0" w:rsidRDefault="009B002A" w:rsidP="009B002A">
            <w:pPr>
              <w:rPr>
                <w:rFonts w:cs="Courier New"/>
              </w:rPr>
            </w:pPr>
            <w:r w:rsidRPr="000036B0">
              <w:rPr>
                <w:rFonts w:cs="Courier New"/>
              </w:rPr>
              <w:t xml:space="preserve">3.1.   Отсутствие </w:t>
            </w:r>
            <w:proofErr w:type="gramStart"/>
            <w:r w:rsidRPr="000036B0">
              <w:rPr>
                <w:rFonts w:cs="Courier New"/>
              </w:rPr>
              <w:t>доказанных</w:t>
            </w:r>
            <w:proofErr w:type="gramEnd"/>
            <w:r w:rsidRPr="000036B0">
              <w:rPr>
                <w:rFonts w:cs="Courier New"/>
              </w:rPr>
              <w:t xml:space="preserve"> в установленном порядке:</w:t>
            </w: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3.1.1.</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нарушения персоналом медицинской организации врачебной этики и деонтологии (нарушение устанавливаются по обращениям застрахованных лиц)</w:t>
            </w:r>
          </w:p>
        </w:tc>
        <w:tc>
          <w:tcPr>
            <w:tcW w:w="3402" w:type="dxa"/>
            <w:vAlign w:val="center"/>
          </w:tcPr>
          <w:p w:rsidR="009B002A" w:rsidRPr="000036B0" w:rsidRDefault="009B002A" w:rsidP="009B002A">
            <w:pPr>
              <w:rPr>
                <w:rFonts w:cs="Courier New"/>
              </w:rPr>
            </w:pPr>
          </w:p>
        </w:tc>
        <w:tc>
          <w:tcPr>
            <w:tcW w:w="4111" w:type="dxa"/>
            <w:vAlign w:val="center"/>
          </w:tcPr>
          <w:p w:rsidR="009B002A" w:rsidRPr="000036B0" w:rsidRDefault="009B002A" w:rsidP="009B002A">
            <w:pPr>
              <w:jc w:val="both"/>
              <w:rPr>
                <w:rFonts w:cs="Courier New"/>
              </w:rPr>
            </w:pPr>
            <w:r w:rsidRPr="000036B0">
              <w:rPr>
                <w:rFonts w:cs="Courier New"/>
              </w:rPr>
              <w:t>100%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3.1.2.</w:t>
            </w:r>
          </w:p>
        </w:tc>
        <w:tc>
          <w:tcPr>
            <w:tcW w:w="6662" w:type="dxa"/>
            <w:vAlign w:val="center"/>
          </w:tcPr>
          <w:p w:rsidR="009B002A" w:rsidRPr="000036B0" w:rsidRDefault="009B002A" w:rsidP="009B002A">
            <w:pPr>
              <w:pStyle w:val="ConsPlusCell"/>
              <w:jc w:val="both"/>
              <w:rPr>
                <w:rFonts w:asciiTheme="minorHAnsi" w:hAnsiTheme="minorHAnsi" w:cs="Courier New"/>
              </w:rPr>
            </w:pPr>
            <w:proofErr w:type="gramStart"/>
            <w:r w:rsidRPr="000036B0">
              <w:rPr>
                <w:rFonts w:asciiTheme="minorHAnsi" w:hAnsiTheme="minorHAnsi" w:cs="Courier New"/>
              </w:rPr>
              <w:t>разглашения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установленное по обращению застрахованного лица путем проведения административного расследования администрацией медицинской организации или  мер, принятых компетентными органами;</w:t>
            </w:r>
            <w:proofErr w:type="gramEnd"/>
          </w:p>
        </w:tc>
        <w:tc>
          <w:tcPr>
            <w:tcW w:w="3402" w:type="dxa"/>
            <w:vAlign w:val="center"/>
          </w:tcPr>
          <w:p w:rsidR="009B002A" w:rsidRPr="000036B0" w:rsidRDefault="009B002A" w:rsidP="009B002A">
            <w:pPr>
              <w:rPr>
                <w:rFonts w:cs="Courier New"/>
              </w:rPr>
            </w:pPr>
          </w:p>
        </w:tc>
        <w:tc>
          <w:tcPr>
            <w:tcW w:w="4111" w:type="dxa"/>
          </w:tcPr>
          <w:p w:rsidR="009B002A" w:rsidRPr="000036B0" w:rsidRDefault="009B002A" w:rsidP="009B002A">
            <w:pPr>
              <w:jc w:val="both"/>
              <w:rPr>
                <w:rFonts w:cs="Courier New"/>
              </w:rPr>
            </w:pPr>
            <w:r w:rsidRPr="000036B0">
              <w:rPr>
                <w:rFonts w:cs="Courier New"/>
              </w:rPr>
              <w:t>100%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3.1.3.</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несоблюдения врачебной тайны, в том числе конфиденциальности персональных данных, используемых в медицинских информационных системах, </w:t>
            </w:r>
            <w:proofErr w:type="gramStart"/>
            <w:r w:rsidRPr="000036B0">
              <w:rPr>
                <w:rFonts w:asciiTheme="minorHAnsi" w:hAnsiTheme="minorHAnsi" w:cs="Courier New"/>
              </w:rPr>
              <w:t>установленное</w:t>
            </w:r>
            <w:proofErr w:type="gramEnd"/>
            <w:r w:rsidRPr="000036B0">
              <w:rPr>
                <w:rFonts w:asciiTheme="minorHAnsi" w:hAnsiTheme="minorHAnsi" w:cs="Courier New"/>
              </w:rPr>
              <w:t xml:space="preserve"> компетентными  органами по обращению застрахованного лица.</w:t>
            </w:r>
          </w:p>
        </w:tc>
        <w:tc>
          <w:tcPr>
            <w:tcW w:w="3402" w:type="dxa"/>
            <w:vAlign w:val="center"/>
          </w:tcPr>
          <w:p w:rsidR="009B002A" w:rsidRPr="000036B0" w:rsidRDefault="009B002A" w:rsidP="009B002A">
            <w:pPr>
              <w:rPr>
                <w:rFonts w:cs="Courier New"/>
              </w:rPr>
            </w:pPr>
          </w:p>
        </w:tc>
        <w:tc>
          <w:tcPr>
            <w:tcW w:w="4111" w:type="dxa"/>
          </w:tcPr>
          <w:p w:rsidR="009B002A" w:rsidRPr="000036B0" w:rsidRDefault="009B002A" w:rsidP="009B002A">
            <w:pPr>
              <w:jc w:val="both"/>
              <w:rPr>
                <w:rFonts w:cs="Courier New"/>
              </w:rPr>
            </w:pPr>
            <w:r w:rsidRPr="000036B0">
              <w:rPr>
                <w:rFonts w:cs="Courier New"/>
              </w:rPr>
              <w:t>100%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Merge w:val="restart"/>
            <w:vAlign w:val="center"/>
          </w:tcPr>
          <w:p w:rsidR="009B002A" w:rsidRPr="000036B0" w:rsidRDefault="009B002A" w:rsidP="009B002A">
            <w:pPr>
              <w:rPr>
                <w:rFonts w:cs="Courier New"/>
              </w:rPr>
            </w:pPr>
            <w:r w:rsidRPr="000036B0">
              <w:rPr>
                <w:rFonts w:cs="Courier New"/>
              </w:rPr>
              <w:t>3.2.</w:t>
            </w:r>
          </w:p>
        </w:tc>
        <w:tc>
          <w:tcPr>
            <w:tcW w:w="6662" w:type="dxa"/>
            <w:vMerge w:val="restart"/>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Выполнение своевременное и надлежащим образом необходимых пациенту диагностических и (или) лечебных мероприятий в соответствии с порядком оказания медицинской помощи и (или) стандартами медицинской помощи:</w:t>
            </w:r>
          </w:p>
        </w:tc>
        <w:tc>
          <w:tcPr>
            <w:tcW w:w="7513" w:type="dxa"/>
            <w:gridSpan w:val="2"/>
            <w:vAlign w:val="center"/>
          </w:tcPr>
          <w:p w:rsidR="009B002A" w:rsidRPr="006110B6" w:rsidRDefault="009B002A" w:rsidP="009B002A">
            <w:pPr>
              <w:rPr>
                <w:rFonts w:cs="Courier New"/>
              </w:rPr>
            </w:pPr>
            <w:r w:rsidRPr="000036B0">
              <w:rPr>
                <w:rFonts w:cs="Courier New"/>
              </w:rPr>
              <w:t>3.2.1. последствия невыполнения обязательства, не повлиявш</w:t>
            </w:r>
            <w:r>
              <w:rPr>
                <w:rFonts w:cs="Courier New"/>
              </w:rPr>
              <w:t>и</w:t>
            </w:r>
            <w:r w:rsidRPr="000036B0">
              <w:rPr>
                <w:rFonts w:cs="Courier New"/>
              </w:rPr>
              <w:t>е на состояние здоровья застрахованного лица</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jc w:val="both"/>
              <w:rPr>
                <w:rFonts w:cs="Courier New"/>
              </w:rPr>
            </w:pPr>
          </w:p>
        </w:tc>
        <w:tc>
          <w:tcPr>
            <w:tcW w:w="3402" w:type="dxa"/>
            <w:vAlign w:val="center"/>
          </w:tcPr>
          <w:p w:rsidR="009B002A" w:rsidRPr="000036B0" w:rsidRDefault="009B002A" w:rsidP="009B002A">
            <w:pPr>
              <w:rPr>
                <w:rFonts w:cs="Courier New"/>
              </w:rPr>
            </w:pPr>
            <w:r>
              <w:rPr>
                <w:rFonts w:cs="Courier New"/>
              </w:rPr>
              <w:t>25</w:t>
            </w:r>
            <w:r w:rsidRPr="000036B0">
              <w:rPr>
                <w:rFonts w:cs="Courier New"/>
              </w:rPr>
              <w:t>%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jc w:val="both"/>
              <w:rPr>
                <w:rFonts w:cs="Courier New"/>
              </w:rPr>
            </w:pPr>
          </w:p>
        </w:tc>
        <w:tc>
          <w:tcPr>
            <w:tcW w:w="7513" w:type="dxa"/>
            <w:gridSpan w:val="2"/>
            <w:vAlign w:val="center"/>
          </w:tcPr>
          <w:p w:rsidR="009B002A" w:rsidRPr="000036B0" w:rsidRDefault="009B002A" w:rsidP="009B002A">
            <w:pPr>
              <w:rPr>
                <w:rFonts w:cs="Courier New"/>
              </w:rPr>
            </w:pPr>
            <w:r w:rsidRPr="000036B0">
              <w:rPr>
                <w:rFonts w:cs="Courier New"/>
              </w:rPr>
              <w:t>3.2.2. последствия невыполнения обязательства, приведши</w:t>
            </w:r>
            <w:r>
              <w:rPr>
                <w:rFonts w:cs="Courier New"/>
              </w:rPr>
              <w:t>е</w:t>
            </w:r>
            <w:r w:rsidRPr="000036B0">
              <w:rPr>
                <w:rFonts w:cs="Courier New"/>
              </w:rPr>
              <w:t xml:space="preserve"> к ухудшению состояния здоровья застрахованного лица, либо создавшее риск прогрессирования имеющегося заболевания, либо создавшее риск </w:t>
            </w:r>
            <w:r w:rsidRPr="000036B0">
              <w:rPr>
                <w:rFonts w:cs="Courier New"/>
              </w:rPr>
              <w:lastRenderedPageBreak/>
              <w:t>возникновения нового заболевания (за исключением случаев отказа застрахованного лица от лечения, оформленного в установленном порядке)</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r>
              <w:rPr>
                <w:rFonts w:cs="Courier New"/>
              </w:rPr>
              <w:t>10</w:t>
            </w:r>
            <w:r w:rsidRPr="000036B0">
              <w:rPr>
                <w:rFonts w:cs="Courier New"/>
              </w:rPr>
              <w:t>0% за каждый случай оказания медицинской помощи и в случае ухудшения состояния здоровья возмещение расходов на лечение застрахованного лица по поводу заболевания, его осложнения, возникновения нового заболевания</w:t>
            </w:r>
          </w:p>
        </w:tc>
        <w:tc>
          <w:tcPr>
            <w:tcW w:w="4111" w:type="dxa"/>
          </w:tcPr>
          <w:p w:rsidR="009B002A" w:rsidRPr="000036B0" w:rsidRDefault="009B002A" w:rsidP="009B002A">
            <w:pPr>
              <w:jc w:val="both"/>
              <w:rPr>
                <w:rFonts w:cs="Courier New"/>
              </w:rPr>
            </w:pPr>
            <w:r>
              <w:rPr>
                <w:rFonts w:cs="Courier New"/>
              </w:rPr>
              <w:t>3</w:t>
            </w:r>
            <w:r w:rsidRPr="000036B0">
              <w:rPr>
                <w:rFonts w:cs="Courier New"/>
              </w:rPr>
              <w:t>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7513" w:type="dxa"/>
            <w:gridSpan w:val="2"/>
            <w:vAlign w:val="center"/>
          </w:tcPr>
          <w:p w:rsidR="009B002A" w:rsidRPr="000036B0" w:rsidRDefault="009B002A" w:rsidP="009B002A">
            <w:pPr>
              <w:rPr>
                <w:rFonts w:cs="Courier New"/>
              </w:rPr>
            </w:pPr>
            <w:r w:rsidRPr="000036B0">
              <w:rPr>
                <w:rFonts w:cs="Courier New"/>
              </w:rPr>
              <w:t>3.2.3. последствия невыполнения обязательства, приведши</w:t>
            </w:r>
            <w:r>
              <w:rPr>
                <w:rFonts w:cs="Courier New"/>
              </w:rPr>
              <w:t>е</w:t>
            </w:r>
            <w:r w:rsidRPr="000036B0">
              <w:rPr>
                <w:rFonts w:cs="Courier New"/>
              </w:rPr>
              <w:t xml:space="preserve"> к летальному исходу (за исключением случаев отказа застрахованного лица от лечения, оформленного в установленном порядке).</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tcPr>
          <w:p w:rsidR="009B002A" w:rsidRPr="000036B0" w:rsidRDefault="009B002A" w:rsidP="009B002A">
            <w:pPr>
              <w:jc w:val="both"/>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jc w:val="both"/>
              <w:rPr>
                <w:rFonts w:cs="Courier New"/>
              </w:rPr>
            </w:pPr>
            <w:r w:rsidRPr="000036B0">
              <w:rPr>
                <w:rFonts w:cs="Courier New"/>
              </w:rPr>
              <w:t>500%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Merge w:val="restart"/>
            <w:vAlign w:val="center"/>
          </w:tcPr>
          <w:p w:rsidR="009B002A" w:rsidRPr="000036B0" w:rsidRDefault="009B002A" w:rsidP="009B002A">
            <w:pPr>
              <w:rPr>
                <w:rFonts w:cs="Courier New"/>
              </w:rPr>
            </w:pPr>
            <w:r w:rsidRPr="000036B0">
              <w:rPr>
                <w:rFonts w:cs="Courier New"/>
              </w:rPr>
              <w:t>3.3.</w:t>
            </w:r>
          </w:p>
        </w:tc>
        <w:tc>
          <w:tcPr>
            <w:tcW w:w="6662" w:type="dxa"/>
            <w:vMerge w:val="restart"/>
            <w:vAlign w:val="center"/>
          </w:tcPr>
          <w:p w:rsidR="009B002A" w:rsidRPr="000036B0" w:rsidRDefault="009B002A" w:rsidP="009B002A">
            <w:pPr>
              <w:pStyle w:val="ConsPlusCell"/>
              <w:jc w:val="both"/>
              <w:rPr>
                <w:rFonts w:asciiTheme="minorHAnsi" w:hAnsiTheme="minorHAnsi" w:cs="Courier New"/>
              </w:rPr>
            </w:pPr>
            <w:r>
              <w:rPr>
                <w:rFonts w:asciiTheme="minorHAnsi" w:hAnsiTheme="minorHAnsi" w:cs="Courier New"/>
              </w:rPr>
              <w:t xml:space="preserve">   </w:t>
            </w:r>
            <w:r w:rsidRPr="000036B0">
              <w:rPr>
                <w:rFonts w:asciiTheme="minorHAnsi" w:hAnsiTheme="minorHAnsi" w:cs="Courier New"/>
              </w:rPr>
              <w:t>Выполнение показанных, оправданных с клинической точки зрения, регламентированных стандартами медицинской помощи мероприятий:</w:t>
            </w:r>
          </w:p>
        </w:tc>
        <w:tc>
          <w:tcPr>
            <w:tcW w:w="7513" w:type="dxa"/>
            <w:gridSpan w:val="2"/>
            <w:vAlign w:val="center"/>
          </w:tcPr>
          <w:p w:rsidR="009B002A" w:rsidRPr="000036B0" w:rsidRDefault="009B002A" w:rsidP="009B002A">
            <w:pPr>
              <w:jc w:val="both"/>
              <w:rPr>
                <w:rFonts w:cs="Courier New"/>
              </w:rPr>
            </w:pPr>
            <w:r w:rsidRPr="000036B0">
              <w:rPr>
                <w:rFonts w:cs="Courier New"/>
              </w:rPr>
              <w:t>3.3.1. последствия невыполнения обязательства, приведши</w:t>
            </w:r>
            <w:r>
              <w:rPr>
                <w:rFonts w:cs="Courier New"/>
              </w:rPr>
              <w:t>е</w:t>
            </w:r>
            <w:r w:rsidRPr="000036B0">
              <w:rPr>
                <w:rFonts w:cs="Courier New"/>
              </w:rPr>
              <w:t xml:space="preserve"> к удорожанию стоимости лечения при отсутствии отрицательных последствий для состояния здоровья застрахованного лица;</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r w:rsidRPr="000036B0">
              <w:rPr>
                <w:rFonts w:cs="Courier New"/>
              </w:rPr>
              <w:t>5</w:t>
            </w:r>
            <w:r>
              <w:rPr>
                <w:rFonts w:cs="Courier New"/>
              </w:rPr>
              <w:t>0</w:t>
            </w:r>
            <w:r w:rsidRPr="000036B0">
              <w:rPr>
                <w:rFonts w:cs="Courier New"/>
              </w:rPr>
              <w:t>%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7513" w:type="dxa"/>
            <w:gridSpan w:val="2"/>
            <w:vAlign w:val="center"/>
          </w:tcPr>
          <w:p w:rsidR="009B002A" w:rsidRPr="000036B0" w:rsidRDefault="009B002A" w:rsidP="009B002A">
            <w:pPr>
              <w:jc w:val="both"/>
              <w:rPr>
                <w:rFonts w:cs="Courier New"/>
              </w:rPr>
            </w:pPr>
            <w:r w:rsidRPr="000036B0">
              <w:rPr>
                <w:rFonts w:cs="Courier New"/>
              </w:rPr>
              <w:t>3.3.2. последствия невыполнения обязательства, приведши</w:t>
            </w:r>
            <w:r>
              <w:rPr>
                <w:rFonts w:cs="Courier New"/>
              </w:rPr>
              <w:t>е</w:t>
            </w:r>
            <w:r w:rsidRPr="000036B0">
              <w:rPr>
                <w:rFonts w:cs="Courier New"/>
              </w:rPr>
              <w:t xml:space="preserve">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vAlign w:val="center"/>
          </w:tcPr>
          <w:p w:rsidR="009B002A" w:rsidRPr="000036B0" w:rsidRDefault="009B002A" w:rsidP="009B002A">
            <w:pPr>
              <w:jc w:val="both"/>
              <w:rPr>
                <w:rFonts w:cs="Courier New"/>
              </w:rPr>
            </w:pPr>
            <w:r>
              <w:rPr>
                <w:rFonts w:cs="Courier New"/>
              </w:rPr>
              <w:t>10</w:t>
            </w:r>
            <w:r w:rsidRPr="000036B0">
              <w:rPr>
                <w:rFonts w:cs="Courier New"/>
              </w:rPr>
              <w:t xml:space="preserve">0% и в случае ухудшения </w:t>
            </w:r>
            <w:r w:rsidRPr="000036B0">
              <w:rPr>
                <w:rFonts w:cs="Courier New"/>
              </w:rPr>
              <w:lastRenderedPageBreak/>
              <w:t>состояния здоровья возмещение расходов на лечение застрахованного лица по поводу заболевания, его осложнения, возникновения нового заболевания</w:t>
            </w:r>
          </w:p>
        </w:tc>
        <w:tc>
          <w:tcPr>
            <w:tcW w:w="4111" w:type="dxa"/>
          </w:tcPr>
          <w:p w:rsidR="009B002A" w:rsidRPr="000036B0" w:rsidRDefault="009B002A" w:rsidP="009B002A">
            <w:pPr>
              <w:jc w:val="both"/>
              <w:rPr>
                <w:rFonts w:cs="Courier New"/>
              </w:rPr>
            </w:pPr>
            <w:r w:rsidRPr="000036B0">
              <w:rPr>
                <w:rFonts w:cs="Courier New"/>
              </w:rPr>
              <w:lastRenderedPageBreak/>
              <w:t xml:space="preserve">100% размера норматива финансового </w:t>
            </w:r>
            <w:r w:rsidRPr="000036B0">
              <w:rPr>
                <w:rFonts w:cs="Courier New"/>
              </w:rPr>
              <w:lastRenderedPageBreak/>
              <w:t>обеспечения территориальной программы ОМС в расчете на одно застрахованное лицо в год</w:t>
            </w:r>
          </w:p>
        </w:tc>
      </w:tr>
      <w:tr w:rsidR="009B002A" w:rsidRPr="000036B0" w:rsidTr="009B002A">
        <w:tc>
          <w:tcPr>
            <w:tcW w:w="851" w:type="dxa"/>
            <w:vMerge w:val="restart"/>
            <w:vAlign w:val="center"/>
          </w:tcPr>
          <w:p w:rsidR="009B002A" w:rsidRPr="000036B0" w:rsidRDefault="009B002A" w:rsidP="009B002A">
            <w:pPr>
              <w:rPr>
                <w:rFonts w:cs="Courier New"/>
              </w:rPr>
            </w:pPr>
            <w:r w:rsidRPr="000036B0">
              <w:rPr>
                <w:rFonts w:cs="Courier New"/>
              </w:rPr>
              <w:lastRenderedPageBreak/>
              <w:t>3.4.</w:t>
            </w:r>
          </w:p>
        </w:tc>
        <w:tc>
          <w:tcPr>
            <w:tcW w:w="6662" w:type="dxa"/>
            <w:vMerge w:val="restart"/>
            <w:vAlign w:val="center"/>
          </w:tcPr>
          <w:p w:rsidR="009B002A" w:rsidRPr="000036B0" w:rsidRDefault="009B002A" w:rsidP="009B002A">
            <w:pPr>
              <w:pStyle w:val="ConsPlusCell"/>
              <w:jc w:val="both"/>
              <w:rPr>
                <w:rFonts w:asciiTheme="minorHAnsi" w:hAnsiTheme="minorHAnsi" w:cs="Courier New"/>
              </w:rPr>
            </w:pPr>
            <w:r>
              <w:rPr>
                <w:rFonts w:asciiTheme="minorHAnsi" w:hAnsiTheme="minorHAnsi" w:cs="Courier New"/>
              </w:rPr>
              <w:t xml:space="preserve">   </w:t>
            </w:r>
            <w:r w:rsidRPr="000036B0">
              <w:rPr>
                <w:rFonts w:asciiTheme="minorHAnsi" w:hAnsiTheme="minorHAnsi" w:cs="Courier New"/>
              </w:rPr>
              <w:t>Выполнение показанных с клинической точки зрения лечебных мероприятий до достижения клинического эффекта (кроме оформленных в установленном порядке случаев отказа от лечения)</w:t>
            </w:r>
          </w:p>
        </w:tc>
        <w:tc>
          <w:tcPr>
            <w:tcW w:w="7513" w:type="dxa"/>
            <w:gridSpan w:val="2"/>
            <w:vAlign w:val="center"/>
          </w:tcPr>
          <w:p w:rsidR="009B002A" w:rsidRPr="000036B0" w:rsidRDefault="009B002A" w:rsidP="009B002A">
            <w:pPr>
              <w:rPr>
                <w:rFonts w:cs="Courier New"/>
              </w:rPr>
            </w:pPr>
            <w:r w:rsidRPr="000036B0">
              <w:rPr>
                <w:rFonts w:cs="Courier New"/>
              </w:rPr>
              <w:t>3.4.1. последствия невыполнения обязательства, не повлиявшие на состояние здоровья застрахованного лица</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jc w:val="both"/>
              <w:rPr>
                <w:rFonts w:cs="Courier New"/>
              </w:rPr>
            </w:pPr>
          </w:p>
        </w:tc>
        <w:tc>
          <w:tcPr>
            <w:tcW w:w="3402" w:type="dxa"/>
            <w:vAlign w:val="center"/>
          </w:tcPr>
          <w:p w:rsidR="009B002A" w:rsidRPr="000036B0" w:rsidRDefault="009B002A" w:rsidP="009B002A">
            <w:pPr>
              <w:jc w:val="both"/>
              <w:rPr>
                <w:rFonts w:cs="Courier New"/>
              </w:rPr>
            </w:pPr>
            <w:r w:rsidRPr="000036B0">
              <w:rPr>
                <w:rFonts w:cs="Courier New"/>
              </w:rPr>
              <w:t>5</w:t>
            </w:r>
            <w:r>
              <w:rPr>
                <w:rFonts w:cs="Courier New"/>
              </w:rPr>
              <w:t>0</w:t>
            </w:r>
            <w:r w:rsidRPr="000036B0">
              <w:rPr>
                <w:rFonts w:cs="Courier New"/>
              </w:rPr>
              <w:t>%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jc w:val="both"/>
              <w:rPr>
                <w:rFonts w:cs="Courier New"/>
              </w:rPr>
            </w:pPr>
          </w:p>
        </w:tc>
        <w:tc>
          <w:tcPr>
            <w:tcW w:w="7513" w:type="dxa"/>
            <w:gridSpan w:val="2"/>
            <w:vAlign w:val="center"/>
          </w:tcPr>
          <w:p w:rsidR="009B002A" w:rsidRPr="000036B0" w:rsidRDefault="009B002A" w:rsidP="009B002A">
            <w:pPr>
              <w:pStyle w:val="ConsPlusCell"/>
              <w:jc w:val="both"/>
              <w:rPr>
                <w:rFonts w:asciiTheme="minorHAnsi" w:hAnsiTheme="minorHAnsi" w:cs="Courier New"/>
              </w:rPr>
            </w:pPr>
            <w:proofErr w:type="gramStart"/>
            <w:r w:rsidRPr="000036B0">
              <w:rPr>
                <w:rFonts w:asciiTheme="minorHAnsi" w:hAnsiTheme="minorHAnsi" w:cs="Courier New"/>
              </w:rPr>
              <w:t>3.4.2. последствия невыполнения обязательства, приведшие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w:t>
            </w:r>
            <w:proofErr w:type="gramEnd"/>
          </w:p>
          <w:p w:rsidR="009B002A" w:rsidRPr="000036B0" w:rsidRDefault="009B002A" w:rsidP="009B002A">
            <w:pPr>
              <w:rPr>
                <w:rFonts w:cs="Courier New"/>
              </w:rPr>
            </w:pPr>
            <w:r w:rsidRPr="000036B0">
              <w:rPr>
                <w:rFonts w:cs="Courier New"/>
              </w:rPr>
              <w:t>лица от лечения, оформленного в установленном порядке)</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jc w:val="both"/>
              <w:rPr>
                <w:rFonts w:cs="Courier New"/>
              </w:rPr>
            </w:pPr>
          </w:p>
        </w:tc>
        <w:tc>
          <w:tcPr>
            <w:tcW w:w="3402" w:type="dxa"/>
            <w:vAlign w:val="center"/>
          </w:tcPr>
          <w:p w:rsidR="009B002A" w:rsidRPr="000036B0" w:rsidRDefault="009B002A" w:rsidP="009B002A">
            <w:pPr>
              <w:jc w:val="both"/>
              <w:rPr>
                <w:rFonts w:cs="Courier New"/>
              </w:rPr>
            </w:pPr>
            <w:r w:rsidRPr="000036B0">
              <w:rPr>
                <w:rFonts w:cs="Courier New"/>
              </w:rPr>
              <w:t>10</w:t>
            </w:r>
            <w:r>
              <w:rPr>
                <w:rFonts w:cs="Courier New"/>
              </w:rPr>
              <w:t>0</w:t>
            </w:r>
            <w:r w:rsidRPr="000036B0">
              <w:rPr>
                <w:rFonts w:cs="Courier New"/>
              </w:rPr>
              <w:t>% и в случае ухудшения состояния здоровья возмещение расходов на лечение застрахованного лица по поводу заболевания, его осложнения, возникновения нового заболевания</w:t>
            </w:r>
          </w:p>
        </w:tc>
        <w:tc>
          <w:tcPr>
            <w:tcW w:w="4111" w:type="dxa"/>
          </w:tcPr>
          <w:p w:rsidR="009B002A" w:rsidRPr="000036B0" w:rsidRDefault="009B002A" w:rsidP="009B002A">
            <w:pPr>
              <w:jc w:val="both"/>
              <w:rPr>
                <w:rFonts w:cs="Courier New"/>
              </w:rPr>
            </w:pPr>
            <w:r w:rsidRPr="000036B0">
              <w:rPr>
                <w:rFonts w:cs="Courier New"/>
              </w:rPr>
              <w:t>300%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jc w:val="both"/>
              <w:rPr>
                <w:rFonts w:cs="Courier New"/>
              </w:rPr>
            </w:pPr>
          </w:p>
        </w:tc>
        <w:tc>
          <w:tcPr>
            <w:tcW w:w="7513" w:type="dxa"/>
            <w:gridSpan w:val="2"/>
            <w:vAlign w:val="center"/>
          </w:tcPr>
          <w:p w:rsidR="009B002A" w:rsidRPr="000036B0" w:rsidRDefault="009B002A" w:rsidP="009B002A">
            <w:pPr>
              <w:rPr>
                <w:rFonts w:cs="Courier New"/>
              </w:rPr>
            </w:pPr>
            <w:r w:rsidRPr="000036B0">
              <w:rPr>
                <w:rFonts w:cs="Courier New"/>
              </w:rPr>
              <w:t>3.4.3. последствия невыполнения обязательства, приведшие к летальному исходу (за исключением случаев отказа застрахованного лица от лечения, оформленного в  установленном порядке)</w:t>
            </w:r>
          </w:p>
        </w:tc>
      </w:tr>
      <w:tr w:rsidR="009B002A" w:rsidRPr="000036B0" w:rsidTr="009B002A">
        <w:tc>
          <w:tcPr>
            <w:tcW w:w="851" w:type="dxa"/>
            <w:vMerge/>
            <w:vAlign w:val="center"/>
          </w:tcPr>
          <w:p w:rsidR="009B002A" w:rsidRPr="000036B0" w:rsidRDefault="009B002A" w:rsidP="009B002A">
            <w:pPr>
              <w:jc w:val="center"/>
              <w:rPr>
                <w:rFonts w:cs="Courier New"/>
              </w:rPr>
            </w:pPr>
          </w:p>
        </w:tc>
        <w:tc>
          <w:tcPr>
            <w:tcW w:w="6662" w:type="dxa"/>
            <w:vMerge/>
            <w:vAlign w:val="center"/>
          </w:tcPr>
          <w:p w:rsidR="009B002A" w:rsidRPr="000036B0" w:rsidRDefault="009B002A" w:rsidP="009B002A">
            <w:pPr>
              <w:pStyle w:val="ConsPlusCell"/>
              <w:jc w:val="both"/>
              <w:rPr>
                <w:rFonts w:asciiTheme="minorHAnsi" w:hAnsiTheme="minorHAnsi" w:cs="Courier New"/>
              </w:rPr>
            </w:pPr>
          </w:p>
        </w:tc>
        <w:tc>
          <w:tcPr>
            <w:tcW w:w="3402" w:type="dxa"/>
          </w:tcPr>
          <w:p w:rsidR="009B002A" w:rsidRPr="000036B0" w:rsidRDefault="009B002A" w:rsidP="009B002A">
            <w:pPr>
              <w:jc w:val="both"/>
              <w:rPr>
                <w:rFonts w:cs="Courier New"/>
              </w:rPr>
            </w:pPr>
            <w:r>
              <w:rPr>
                <w:rFonts w:cs="Courier New"/>
              </w:rPr>
              <w:t>10</w:t>
            </w:r>
            <w:r w:rsidRPr="000036B0">
              <w:rPr>
                <w:rFonts w:cs="Courier New"/>
              </w:rPr>
              <w:t>0% за каждый случай оказания медицинской помощи</w:t>
            </w:r>
          </w:p>
        </w:tc>
        <w:tc>
          <w:tcPr>
            <w:tcW w:w="4111" w:type="dxa"/>
            <w:vAlign w:val="center"/>
          </w:tcPr>
          <w:p w:rsidR="009B002A" w:rsidRPr="000036B0" w:rsidRDefault="009B002A" w:rsidP="009B002A">
            <w:pPr>
              <w:jc w:val="both"/>
              <w:rPr>
                <w:rFonts w:cs="Courier New"/>
              </w:rPr>
            </w:pPr>
            <w:r w:rsidRPr="000036B0">
              <w:rPr>
                <w:rFonts w:cs="Courier New"/>
              </w:rPr>
              <w:t xml:space="preserve">500% размера норматива финансового обеспечения территориальной программы ОМС в расчете на одно </w:t>
            </w:r>
            <w:r w:rsidRPr="000036B0">
              <w:rPr>
                <w:rFonts w:cs="Courier New"/>
              </w:rPr>
              <w:lastRenderedPageBreak/>
              <w:t>застрахованное лицо в год</w:t>
            </w:r>
          </w:p>
        </w:tc>
      </w:tr>
      <w:tr w:rsidR="009B002A" w:rsidRPr="000036B0" w:rsidTr="009B002A">
        <w:tc>
          <w:tcPr>
            <w:tcW w:w="851" w:type="dxa"/>
            <w:vAlign w:val="center"/>
          </w:tcPr>
          <w:p w:rsidR="009B002A" w:rsidRPr="000036B0" w:rsidRDefault="009B002A" w:rsidP="009B002A">
            <w:pPr>
              <w:rPr>
                <w:rFonts w:cs="Courier New"/>
              </w:rPr>
            </w:pPr>
            <w:r w:rsidRPr="000036B0">
              <w:rPr>
                <w:rFonts w:cs="Courier New"/>
              </w:rPr>
              <w:lastRenderedPageBreak/>
              <w:t>3.5.</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Недопущение повторного обоснованного обращения застрахованного лица за скорой медицинской помощью по поводу того же заболевания в течение 24 часов</w:t>
            </w:r>
          </w:p>
        </w:tc>
        <w:tc>
          <w:tcPr>
            <w:tcW w:w="3402" w:type="dxa"/>
          </w:tcPr>
          <w:p w:rsidR="009B002A" w:rsidRPr="000036B0" w:rsidRDefault="009B002A" w:rsidP="009B002A">
            <w:pPr>
              <w:jc w:val="both"/>
              <w:rPr>
                <w:rFonts w:cs="Courier New"/>
              </w:rPr>
            </w:pPr>
            <w:r w:rsidRPr="000036B0">
              <w:rPr>
                <w:rFonts w:cs="Courier New"/>
              </w:rPr>
              <w:t>25% за каждый случай оказания медицинской помощи</w:t>
            </w:r>
          </w:p>
        </w:tc>
        <w:tc>
          <w:tcPr>
            <w:tcW w:w="4111" w:type="dxa"/>
            <w:vAlign w:val="center"/>
          </w:tcPr>
          <w:p w:rsidR="009B002A" w:rsidRPr="000036B0" w:rsidRDefault="009B002A" w:rsidP="009B002A">
            <w:pPr>
              <w:jc w:val="both"/>
              <w:rPr>
                <w:rFonts w:cs="Courier New"/>
              </w:rPr>
            </w:pPr>
          </w:p>
        </w:tc>
      </w:tr>
      <w:tr w:rsidR="009B002A" w:rsidRPr="000036B0" w:rsidTr="009B002A">
        <w:tc>
          <w:tcPr>
            <w:tcW w:w="851" w:type="dxa"/>
            <w:vAlign w:val="center"/>
          </w:tcPr>
          <w:p w:rsidR="009B002A" w:rsidRPr="000036B0" w:rsidRDefault="009B002A" w:rsidP="009B002A">
            <w:pPr>
              <w:rPr>
                <w:rFonts w:cs="Courier New"/>
              </w:rPr>
            </w:pPr>
            <w:r w:rsidRPr="000036B0">
              <w:rPr>
                <w:rFonts w:cs="Courier New"/>
              </w:rPr>
              <w:t>3.6.</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Принятие мер со стороны медицинского персонала к предупреждению развития нового заболевания застрахованного лица (развитие </w:t>
            </w:r>
            <w:proofErr w:type="spellStart"/>
            <w:r w:rsidRPr="000036B0">
              <w:rPr>
                <w:rFonts w:asciiTheme="minorHAnsi" w:hAnsiTheme="minorHAnsi" w:cs="Courier New"/>
              </w:rPr>
              <w:t>ятрогенного</w:t>
            </w:r>
            <w:proofErr w:type="spellEnd"/>
            <w:r w:rsidRPr="000036B0">
              <w:rPr>
                <w:rFonts w:asciiTheme="minorHAnsi" w:hAnsiTheme="minorHAnsi" w:cs="Courier New"/>
              </w:rPr>
              <w:t xml:space="preserve"> заболевания).</w:t>
            </w:r>
          </w:p>
        </w:tc>
        <w:tc>
          <w:tcPr>
            <w:tcW w:w="3402" w:type="dxa"/>
          </w:tcPr>
          <w:p w:rsidR="009B002A" w:rsidRPr="000036B0" w:rsidRDefault="009B002A" w:rsidP="009B002A">
            <w:pPr>
              <w:jc w:val="both"/>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jc w:val="both"/>
              <w:rPr>
                <w:rFonts w:cs="Courier New"/>
              </w:rPr>
            </w:pPr>
            <w:r>
              <w:rPr>
                <w:rFonts w:cs="Courier New"/>
              </w:rPr>
              <w:t>2</w:t>
            </w:r>
            <w:r w:rsidRPr="000036B0">
              <w:rPr>
                <w:rFonts w:cs="Courier New"/>
              </w:rPr>
              <w:t>00%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Align w:val="center"/>
          </w:tcPr>
          <w:p w:rsidR="009B002A" w:rsidRPr="000036B0" w:rsidRDefault="009B002A" w:rsidP="009B002A">
            <w:pPr>
              <w:rPr>
                <w:rFonts w:cs="Courier New"/>
              </w:rPr>
            </w:pPr>
            <w:r w:rsidRPr="000036B0">
              <w:rPr>
                <w:rFonts w:cs="Courier New"/>
              </w:rPr>
              <w:t>3.7.</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Обеспечение обоснованного назначения лекарственной терапии; исключение одновременного назначения средств - синонимов, аналогов или антагонистов по фармакологическому действию и т.п., связанное с риском для здоровья пациента и/или приведшее к удорожанию стоимости лечения.</w:t>
            </w:r>
          </w:p>
        </w:tc>
        <w:tc>
          <w:tcPr>
            <w:tcW w:w="3402" w:type="dxa"/>
          </w:tcPr>
          <w:p w:rsidR="009B002A" w:rsidRPr="000036B0" w:rsidRDefault="009B002A" w:rsidP="009B002A">
            <w:pPr>
              <w:jc w:val="both"/>
              <w:rPr>
                <w:rFonts w:cs="Courier New"/>
              </w:rPr>
            </w:pPr>
            <w:r w:rsidRPr="000036B0">
              <w:rPr>
                <w:rFonts w:cs="Courier New"/>
              </w:rPr>
              <w:t>5</w:t>
            </w:r>
            <w:r>
              <w:rPr>
                <w:rFonts w:cs="Courier New"/>
              </w:rPr>
              <w:t>0</w:t>
            </w:r>
            <w:r w:rsidRPr="000036B0">
              <w:rPr>
                <w:rFonts w:cs="Courier New"/>
              </w:rPr>
              <w:t>% за каждый случай оказания медицинской помощи</w:t>
            </w:r>
          </w:p>
        </w:tc>
        <w:tc>
          <w:tcPr>
            <w:tcW w:w="4111" w:type="dxa"/>
            <w:vAlign w:val="center"/>
          </w:tcPr>
          <w:p w:rsidR="009B002A" w:rsidRPr="000036B0" w:rsidRDefault="009B002A" w:rsidP="009B002A">
            <w:pPr>
              <w:jc w:val="both"/>
              <w:rPr>
                <w:rFonts w:cs="Courier New"/>
              </w:rPr>
            </w:pPr>
          </w:p>
        </w:tc>
      </w:tr>
      <w:tr w:rsidR="009B002A" w:rsidRPr="000036B0" w:rsidTr="009B002A">
        <w:tc>
          <w:tcPr>
            <w:tcW w:w="851" w:type="dxa"/>
            <w:vAlign w:val="center"/>
          </w:tcPr>
          <w:p w:rsidR="009B002A" w:rsidRPr="000036B0" w:rsidRDefault="009B002A" w:rsidP="009B002A">
            <w:pPr>
              <w:rPr>
                <w:rFonts w:cs="Courier New"/>
              </w:rPr>
            </w:pPr>
            <w:r w:rsidRPr="000036B0">
              <w:rPr>
                <w:rFonts w:cs="Courier New"/>
              </w:rPr>
              <w:t>3.8.</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Недопущение наличия расхождений диагноза основного заболевания (травмы) скорой медицинской помощи и клинического диагноза, установленного в приемном отделении медицинской организации, оказывающей скорую медицинскую помощь на госпитальном этапе.</w:t>
            </w:r>
          </w:p>
        </w:tc>
        <w:tc>
          <w:tcPr>
            <w:tcW w:w="3402" w:type="dxa"/>
          </w:tcPr>
          <w:p w:rsidR="009B002A" w:rsidRPr="000036B0" w:rsidRDefault="009B002A" w:rsidP="009B002A">
            <w:pPr>
              <w:rPr>
                <w:rFonts w:cs="Courier New"/>
              </w:rPr>
            </w:pPr>
            <w:r w:rsidRPr="000036B0">
              <w:rPr>
                <w:rFonts w:cs="Courier New"/>
              </w:rPr>
              <w:t>50% за каждый случай оказания медицинской помощи</w:t>
            </w:r>
          </w:p>
        </w:tc>
        <w:tc>
          <w:tcPr>
            <w:tcW w:w="4111" w:type="dxa"/>
            <w:vAlign w:val="center"/>
          </w:tcPr>
          <w:p w:rsidR="009B002A" w:rsidRPr="000036B0" w:rsidRDefault="009B002A" w:rsidP="009B002A">
            <w:pPr>
              <w:jc w:val="both"/>
              <w:rPr>
                <w:rFonts w:cs="Courier New"/>
              </w:rPr>
            </w:pPr>
            <w:r>
              <w:rPr>
                <w:rFonts w:cs="Courier New"/>
              </w:rPr>
              <w:t>10</w:t>
            </w:r>
            <w:r w:rsidRPr="000036B0">
              <w:rPr>
                <w:rFonts w:cs="Courier New"/>
              </w:rPr>
              <w:t>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rPr>
          <w:trHeight w:val="595"/>
        </w:trPr>
        <w:tc>
          <w:tcPr>
            <w:tcW w:w="15026" w:type="dxa"/>
            <w:gridSpan w:val="4"/>
            <w:vAlign w:val="center"/>
          </w:tcPr>
          <w:p w:rsidR="009B002A" w:rsidRPr="000036B0" w:rsidRDefault="009B002A" w:rsidP="009B002A">
            <w:pPr>
              <w:pStyle w:val="ConsPlusCell"/>
              <w:jc w:val="center"/>
              <w:rPr>
                <w:rFonts w:asciiTheme="minorHAnsi" w:hAnsiTheme="minorHAnsi" w:cs="Courier New"/>
              </w:rPr>
            </w:pPr>
            <w:r w:rsidRPr="000036B0">
              <w:rPr>
                <w:rFonts w:asciiTheme="minorHAnsi" w:hAnsiTheme="minorHAnsi" w:cs="Courier New"/>
              </w:rPr>
              <w:t>4. Правильное оформление первичной медицинской документации в медицинской организации</w:t>
            </w:r>
          </w:p>
        </w:tc>
      </w:tr>
      <w:tr w:rsidR="009B002A" w:rsidRPr="000036B0" w:rsidTr="009B002A">
        <w:tc>
          <w:tcPr>
            <w:tcW w:w="851" w:type="dxa"/>
            <w:vAlign w:val="center"/>
          </w:tcPr>
          <w:p w:rsidR="009B002A" w:rsidRPr="000036B0" w:rsidRDefault="009B002A" w:rsidP="009B002A">
            <w:pPr>
              <w:rPr>
                <w:rFonts w:cs="Courier New"/>
              </w:rPr>
            </w:pPr>
            <w:r w:rsidRPr="000036B0">
              <w:rPr>
                <w:rFonts w:cs="Courier New"/>
              </w:rPr>
              <w:t>4.1.</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Представление медицинской документации, подтверждающей факт оказания застрахованному лицу скорой медицинской помощи, без объективных причин.</w:t>
            </w:r>
          </w:p>
        </w:tc>
        <w:tc>
          <w:tcPr>
            <w:tcW w:w="3402" w:type="dxa"/>
            <w:vAlign w:val="center"/>
          </w:tcPr>
          <w:p w:rsidR="009B002A" w:rsidRPr="000036B0" w:rsidRDefault="009B002A" w:rsidP="009B002A">
            <w:pPr>
              <w:jc w:val="both"/>
              <w:rPr>
                <w:rFonts w:cs="Courier New"/>
              </w:rPr>
            </w:pPr>
            <w:r w:rsidRPr="000036B0">
              <w:rPr>
                <w:rFonts w:cs="Courier New"/>
              </w:rPr>
              <w:t>100% за каждый случай оказания медицинской помощи в случае непредставления медицинской документации</w:t>
            </w:r>
          </w:p>
        </w:tc>
        <w:tc>
          <w:tcPr>
            <w:tcW w:w="4111" w:type="dxa"/>
            <w:vAlign w:val="center"/>
          </w:tcPr>
          <w:p w:rsidR="009B002A" w:rsidRPr="000036B0" w:rsidRDefault="009B002A" w:rsidP="009B002A">
            <w:pPr>
              <w:jc w:val="both"/>
              <w:rPr>
                <w:rFonts w:cs="Courier New"/>
              </w:rPr>
            </w:pPr>
            <w:r w:rsidRPr="000036B0">
              <w:rPr>
                <w:rFonts w:cs="Courier New"/>
              </w:rPr>
              <w:t>50% размера норматива финансового обеспечения территориальной программы ОМС в расчете на одно застрахованное лицо в год</w:t>
            </w:r>
          </w:p>
        </w:tc>
      </w:tr>
      <w:tr w:rsidR="009B002A" w:rsidRPr="000036B0" w:rsidTr="009B002A">
        <w:tc>
          <w:tcPr>
            <w:tcW w:w="851" w:type="dxa"/>
            <w:vAlign w:val="center"/>
          </w:tcPr>
          <w:p w:rsidR="009B002A" w:rsidRPr="000036B0" w:rsidRDefault="009B002A" w:rsidP="009B002A">
            <w:pPr>
              <w:rPr>
                <w:rFonts w:cs="Courier New"/>
              </w:rPr>
            </w:pPr>
            <w:r w:rsidRPr="000036B0">
              <w:rPr>
                <w:rFonts w:cs="Courier New"/>
              </w:rPr>
              <w:t>4.2</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Оформление надлежащим образом медицинской документации, обеспечивающее проведение медико-экономической экспертизы и/или экспертизы качества медицинской помощи (возможность оценить динамику состояния  здоровья застрахованного лица, объем, характер и условия предоставления скорой медицинской помощи).</w:t>
            </w:r>
          </w:p>
        </w:tc>
        <w:tc>
          <w:tcPr>
            <w:tcW w:w="3402" w:type="dxa"/>
          </w:tcPr>
          <w:p w:rsidR="009B002A" w:rsidRPr="000036B0" w:rsidRDefault="009B002A" w:rsidP="009B002A">
            <w:pPr>
              <w:jc w:val="both"/>
              <w:rPr>
                <w:rFonts w:cs="Courier New"/>
              </w:rPr>
            </w:pPr>
            <w:r>
              <w:rPr>
                <w:rFonts w:cs="Courier New"/>
              </w:rPr>
              <w:t>25</w:t>
            </w:r>
            <w:r w:rsidRPr="000036B0">
              <w:rPr>
                <w:rFonts w:cs="Courier New"/>
              </w:rPr>
              <w:t>%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rPr>
                <w:rFonts w:cs="Courier New"/>
              </w:rPr>
            </w:pPr>
            <w:r w:rsidRPr="000036B0">
              <w:rPr>
                <w:rFonts w:cs="Courier New"/>
              </w:rPr>
              <w:t>4.3.</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Недопущение наличия признаков фальсификации медицинской документации (дописки, исправления, "вклейки", полное переоформление, с умышленным искажением сведений о </w:t>
            </w:r>
            <w:r w:rsidRPr="000036B0">
              <w:rPr>
                <w:rFonts w:asciiTheme="minorHAnsi" w:hAnsiTheme="minorHAnsi" w:cs="Courier New"/>
              </w:rPr>
              <w:lastRenderedPageBreak/>
              <w:t>проведенных диагностических и/или лечебных мероприятиях, клинической картине заболевания)</w:t>
            </w:r>
          </w:p>
        </w:tc>
        <w:tc>
          <w:tcPr>
            <w:tcW w:w="3402" w:type="dxa"/>
          </w:tcPr>
          <w:p w:rsidR="009B002A" w:rsidRPr="000036B0" w:rsidRDefault="009B002A" w:rsidP="009B002A">
            <w:pPr>
              <w:jc w:val="both"/>
              <w:rPr>
                <w:rFonts w:cs="Courier New"/>
              </w:rPr>
            </w:pPr>
            <w:r w:rsidRPr="000036B0">
              <w:rPr>
                <w:rFonts w:cs="Courier New"/>
              </w:rPr>
              <w:lastRenderedPageBreak/>
              <w:t>100% за каждый случай оказания медицинской помощи</w:t>
            </w:r>
          </w:p>
        </w:tc>
        <w:tc>
          <w:tcPr>
            <w:tcW w:w="4111" w:type="dxa"/>
          </w:tcPr>
          <w:p w:rsidR="009B002A" w:rsidRPr="000036B0" w:rsidRDefault="009B002A" w:rsidP="009B002A">
            <w:pPr>
              <w:jc w:val="both"/>
              <w:rPr>
                <w:rFonts w:cs="Courier New"/>
              </w:rPr>
            </w:pPr>
          </w:p>
        </w:tc>
      </w:tr>
      <w:tr w:rsidR="009B002A" w:rsidRPr="000036B0" w:rsidTr="009B002A">
        <w:trPr>
          <w:trHeight w:val="474"/>
        </w:trPr>
        <w:tc>
          <w:tcPr>
            <w:tcW w:w="15026" w:type="dxa"/>
            <w:gridSpan w:val="4"/>
            <w:vAlign w:val="center"/>
          </w:tcPr>
          <w:p w:rsidR="009B002A" w:rsidRPr="000036B0" w:rsidRDefault="009B002A" w:rsidP="009B002A">
            <w:pPr>
              <w:rPr>
                <w:rFonts w:cs="Courier New"/>
              </w:rPr>
            </w:pPr>
            <w:r w:rsidRPr="000036B0">
              <w:rPr>
                <w:rFonts w:cs="Courier New"/>
              </w:rPr>
              <w:lastRenderedPageBreak/>
              <w:t>4.4.   Соответствие данных медицинской документации данным счета и реестра счетов на оплату скорой медицинской помощи, исключив:</w:t>
            </w: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4.4.1.</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включения в счет и реестр счетов случаев, не подтвержденных медицинской документацией;</w:t>
            </w:r>
          </w:p>
        </w:tc>
        <w:tc>
          <w:tcPr>
            <w:tcW w:w="3402" w:type="dxa"/>
            <w:vAlign w:val="center"/>
          </w:tcPr>
          <w:p w:rsidR="009B002A" w:rsidRPr="000036B0" w:rsidRDefault="009B002A" w:rsidP="009B002A">
            <w:pPr>
              <w:jc w:val="both"/>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4.4.2</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несоответствия сроков лечения, согласно медицинской документации, срокам, указанным в реестре счета;</w:t>
            </w:r>
          </w:p>
        </w:tc>
        <w:tc>
          <w:tcPr>
            <w:tcW w:w="3402" w:type="dxa"/>
            <w:vAlign w:val="center"/>
          </w:tcPr>
          <w:p w:rsidR="009B002A" w:rsidRPr="000036B0" w:rsidRDefault="009B002A" w:rsidP="009B002A">
            <w:pPr>
              <w:jc w:val="both"/>
              <w:rPr>
                <w:rFonts w:cs="Courier New"/>
              </w:rPr>
            </w:pPr>
            <w:r w:rsidRPr="000036B0">
              <w:rPr>
                <w:rFonts w:cs="Courier New"/>
              </w:rPr>
              <w:t>1</w:t>
            </w:r>
            <w:r>
              <w:rPr>
                <w:rFonts w:cs="Courier New"/>
              </w:rPr>
              <w:t>0</w:t>
            </w:r>
            <w:r w:rsidRPr="000036B0">
              <w:rPr>
                <w:rFonts w:cs="Courier New"/>
              </w:rPr>
              <w:t>0%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4.4.3.</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несоответствия диагноза, согласно первичной медицинской документации, застрахованного лица диагнозу, указанному в реестре счета.</w:t>
            </w:r>
          </w:p>
        </w:tc>
        <w:tc>
          <w:tcPr>
            <w:tcW w:w="3402" w:type="dxa"/>
            <w:vAlign w:val="center"/>
          </w:tcPr>
          <w:p w:rsidR="009B002A" w:rsidRPr="000036B0" w:rsidRDefault="009B002A" w:rsidP="009B002A">
            <w:pPr>
              <w:jc w:val="both"/>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rPr>
          <w:trHeight w:val="596"/>
        </w:trPr>
        <w:tc>
          <w:tcPr>
            <w:tcW w:w="15026" w:type="dxa"/>
            <w:gridSpan w:val="4"/>
            <w:vAlign w:val="center"/>
          </w:tcPr>
          <w:p w:rsidR="009B002A" w:rsidRPr="000036B0" w:rsidRDefault="009B002A" w:rsidP="009B002A">
            <w:pPr>
              <w:pStyle w:val="ConsPlusCell"/>
              <w:jc w:val="center"/>
              <w:rPr>
                <w:rFonts w:asciiTheme="minorHAnsi" w:hAnsiTheme="minorHAnsi" w:cs="Courier New"/>
              </w:rPr>
            </w:pPr>
            <w:r w:rsidRPr="000036B0">
              <w:rPr>
                <w:rFonts w:asciiTheme="minorHAnsi" w:hAnsiTheme="minorHAnsi" w:cs="Courier New"/>
              </w:rPr>
              <w:t>5. Надлежащее оформление и предъявление на оплату счетов и реестров счетов</w:t>
            </w:r>
          </w:p>
        </w:tc>
      </w:tr>
      <w:tr w:rsidR="009B002A" w:rsidRPr="000036B0" w:rsidTr="009B002A">
        <w:trPr>
          <w:trHeight w:val="501"/>
        </w:trPr>
        <w:tc>
          <w:tcPr>
            <w:tcW w:w="15026" w:type="dxa"/>
            <w:gridSpan w:val="4"/>
            <w:vAlign w:val="center"/>
          </w:tcPr>
          <w:p w:rsidR="009B002A" w:rsidRPr="000036B0" w:rsidRDefault="009B002A" w:rsidP="009B002A">
            <w:pPr>
              <w:rPr>
                <w:rFonts w:cs="Courier New"/>
              </w:rPr>
            </w:pPr>
            <w:r w:rsidRPr="000036B0">
              <w:rPr>
                <w:rFonts w:cs="Courier New"/>
              </w:rPr>
              <w:t>5.1.   Оформление и предъявление счетов и реестров счетов на оплату медицинской помощи, исключив:</w:t>
            </w: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5.1.1.</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наличие ошибок и/или недостоверной информации в реквизитах счета;</w:t>
            </w:r>
          </w:p>
        </w:tc>
        <w:tc>
          <w:tcPr>
            <w:tcW w:w="3402" w:type="dxa"/>
            <w:vAlign w:val="center"/>
          </w:tcPr>
          <w:p w:rsidR="009B002A" w:rsidRPr="000036B0" w:rsidRDefault="009B002A" w:rsidP="009B002A">
            <w:pPr>
              <w:jc w:val="both"/>
              <w:rPr>
                <w:rFonts w:cs="Courier New"/>
              </w:rPr>
            </w:pPr>
            <w:r>
              <w:rPr>
                <w:rFonts w:cs="Courier New"/>
              </w:rPr>
              <w:t>100</w:t>
            </w:r>
            <w:r w:rsidRPr="000036B0">
              <w:rPr>
                <w:rFonts w:cs="Courier New"/>
              </w:rPr>
              <w:t>%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5.1.2.</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несоответствие суммы счета итоговой сумме, предоставленной медицинской помощи по реестру счетов;</w:t>
            </w:r>
          </w:p>
        </w:tc>
        <w:tc>
          <w:tcPr>
            <w:tcW w:w="3402" w:type="dxa"/>
            <w:vAlign w:val="center"/>
          </w:tcPr>
          <w:p w:rsidR="009B002A" w:rsidRPr="000036B0" w:rsidRDefault="009B002A" w:rsidP="009B002A">
            <w:pPr>
              <w:jc w:val="both"/>
              <w:rPr>
                <w:rFonts w:cs="Courier New"/>
              </w:rPr>
            </w:pPr>
            <w:r>
              <w:rPr>
                <w:rFonts w:cs="Courier New"/>
              </w:rPr>
              <w:t>100</w:t>
            </w:r>
            <w:r w:rsidRPr="000036B0">
              <w:rPr>
                <w:rFonts w:cs="Courier New"/>
              </w:rPr>
              <w:t>%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5.1.3.</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наличие незаполненных полей реестра счетов, обязательных к заполнению;</w:t>
            </w:r>
          </w:p>
        </w:tc>
        <w:tc>
          <w:tcPr>
            <w:tcW w:w="3402" w:type="dxa"/>
            <w:vAlign w:val="center"/>
          </w:tcPr>
          <w:p w:rsidR="009B002A" w:rsidRPr="000036B0" w:rsidRDefault="009B002A" w:rsidP="009B002A">
            <w:pPr>
              <w:jc w:val="both"/>
              <w:rPr>
                <w:rFonts w:cs="Courier New"/>
              </w:rPr>
            </w:pPr>
            <w:r>
              <w:rPr>
                <w:rFonts w:cs="Courier New"/>
              </w:rPr>
              <w:t>100</w:t>
            </w:r>
            <w:r w:rsidRPr="000036B0">
              <w:rPr>
                <w:rFonts w:cs="Courier New"/>
              </w:rPr>
              <w:t>%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5.1.4.</w:t>
            </w:r>
          </w:p>
        </w:tc>
        <w:tc>
          <w:tcPr>
            <w:tcW w:w="6662" w:type="dxa"/>
            <w:vAlign w:val="center"/>
          </w:tcPr>
          <w:p w:rsidR="009B002A" w:rsidRPr="000036B0" w:rsidRDefault="009B002A" w:rsidP="009B002A">
            <w:pPr>
              <w:jc w:val="both"/>
              <w:rPr>
                <w:rFonts w:cs="Courier New"/>
              </w:rPr>
            </w:pPr>
            <w:r w:rsidRPr="000036B0">
              <w:rPr>
                <w:rFonts w:cs="Courier New"/>
              </w:rPr>
              <w:t>некорректное заполнение полей реестра счетов;</w:t>
            </w:r>
          </w:p>
        </w:tc>
        <w:tc>
          <w:tcPr>
            <w:tcW w:w="3402" w:type="dxa"/>
            <w:vAlign w:val="center"/>
          </w:tcPr>
          <w:p w:rsidR="009B002A" w:rsidRPr="000036B0" w:rsidRDefault="009B002A" w:rsidP="009B002A">
            <w:pPr>
              <w:jc w:val="both"/>
              <w:rPr>
                <w:rFonts w:cs="Courier New"/>
              </w:rPr>
            </w:pPr>
            <w:r>
              <w:rPr>
                <w:rFonts w:cs="Courier New"/>
              </w:rPr>
              <w:t>100</w:t>
            </w:r>
            <w:r w:rsidRPr="000036B0">
              <w:rPr>
                <w:rFonts w:cs="Courier New"/>
              </w:rPr>
              <w:t>%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5.1.5.</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некорректные суммы по позиции реестров счетов  (арифметические ошибки);</w:t>
            </w:r>
          </w:p>
        </w:tc>
        <w:tc>
          <w:tcPr>
            <w:tcW w:w="3402" w:type="dxa"/>
            <w:vAlign w:val="center"/>
          </w:tcPr>
          <w:p w:rsidR="009B002A" w:rsidRPr="000036B0" w:rsidRDefault="009B002A" w:rsidP="009B002A">
            <w:pPr>
              <w:jc w:val="both"/>
              <w:rPr>
                <w:rFonts w:cs="Courier New"/>
              </w:rPr>
            </w:pPr>
            <w:r>
              <w:rPr>
                <w:rFonts w:cs="Courier New"/>
              </w:rPr>
              <w:t>100</w:t>
            </w:r>
            <w:r w:rsidRPr="000036B0">
              <w:rPr>
                <w:rFonts w:cs="Courier New"/>
              </w:rPr>
              <w:t>%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5.1.6.</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несоответствие даты оказания медицинской помощи в реестре счетов отчетному периоду/периоду оплаты;</w:t>
            </w:r>
          </w:p>
        </w:tc>
        <w:tc>
          <w:tcPr>
            <w:tcW w:w="3402" w:type="dxa"/>
            <w:vAlign w:val="center"/>
          </w:tcPr>
          <w:p w:rsidR="009B002A" w:rsidRPr="000036B0" w:rsidRDefault="009B002A" w:rsidP="009B002A">
            <w:pPr>
              <w:jc w:val="both"/>
              <w:rPr>
                <w:rFonts w:cs="Courier New"/>
              </w:rPr>
            </w:pPr>
            <w:r>
              <w:rPr>
                <w:rFonts w:cs="Courier New"/>
              </w:rPr>
              <w:t>100</w:t>
            </w:r>
            <w:r w:rsidRPr="000036B0">
              <w:rPr>
                <w:rFonts w:cs="Courier New"/>
              </w:rPr>
              <w:t>%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5.1.7.</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несоответствие кода услуги диагнозу, полу, возрасту, профилю отделения</w:t>
            </w:r>
          </w:p>
        </w:tc>
        <w:tc>
          <w:tcPr>
            <w:tcW w:w="3402" w:type="dxa"/>
            <w:vAlign w:val="center"/>
          </w:tcPr>
          <w:p w:rsidR="009B002A" w:rsidRPr="000036B0" w:rsidRDefault="009B002A" w:rsidP="009B002A">
            <w:pPr>
              <w:jc w:val="both"/>
              <w:rPr>
                <w:rFonts w:cs="Courier New"/>
              </w:rPr>
            </w:pPr>
            <w:r>
              <w:rPr>
                <w:rFonts w:cs="Courier New"/>
              </w:rPr>
              <w:t>100</w:t>
            </w:r>
            <w:r w:rsidRPr="000036B0">
              <w:rPr>
                <w:rFonts w:cs="Courier New"/>
              </w:rPr>
              <w:t xml:space="preserve">% за каждый случай оказания </w:t>
            </w:r>
            <w:r w:rsidRPr="000036B0">
              <w:rPr>
                <w:rFonts w:cs="Courier New"/>
              </w:rPr>
              <w:lastRenderedPageBreak/>
              <w:t>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15026" w:type="dxa"/>
            <w:gridSpan w:val="4"/>
            <w:vAlign w:val="center"/>
          </w:tcPr>
          <w:p w:rsidR="009B002A" w:rsidRPr="000036B0" w:rsidRDefault="009B002A" w:rsidP="009B002A">
            <w:pPr>
              <w:rPr>
                <w:rFonts w:cs="Courier New"/>
              </w:rPr>
            </w:pPr>
            <w:r w:rsidRPr="000036B0">
              <w:rPr>
                <w:rFonts w:cs="Courier New"/>
              </w:rPr>
              <w:lastRenderedPageBreak/>
              <w:t>5.2.   Оформление счета на оплату медицинской помощи и реестров счетов надлежащим образом в соответствии с принадлежностью застрахованного лица к страховой медицинской организации, исключив:</w:t>
            </w: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5.2.1.</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включение в реестр счетов случаев оказания медицинской помощи лицу, застрахованному другой страховой медицинской организацией;</w:t>
            </w:r>
          </w:p>
        </w:tc>
        <w:tc>
          <w:tcPr>
            <w:tcW w:w="3402" w:type="dxa"/>
          </w:tcPr>
          <w:p w:rsidR="009B002A" w:rsidRPr="000036B0" w:rsidRDefault="009B002A" w:rsidP="009B002A">
            <w:pPr>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5.2.2.</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c>
          <w:tcPr>
            <w:tcW w:w="3402" w:type="dxa"/>
          </w:tcPr>
          <w:p w:rsidR="009B002A" w:rsidRPr="000036B0" w:rsidRDefault="009B002A" w:rsidP="009B002A">
            <w:pPr>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jc w:val="both"/>
              <w:rPr>
                <w:rFonts w:cs="Courier New"/>
              </w:rPr>
            </w:pP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5.2.3.</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включение в реестр счетов случаев оказания медицинской помощи застрахованному лицу, получившего полис ОМС на территории другого субъекта Российской Федерации;</w:t>
            </w:r>
          </w:p>
        </w:tc>
        <w:tc>
          <w:tcPr>
            <w:tcW w:w="3402" w:type="dxa"/>
          </w:tcPr>
          <w:p w:rsidR="009B002A" w:rsidRPr="000036B0" w:rsidRDefault="009B002A" w:rsidP="009B002A">
            <w:pPr>
              <w:jc w:val="both"/>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5.2.4.</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включение в реестры счетов случаев оказания скорой медицинской помощи, предоставленной категориям граждан, не подлежащим страхованию по ОМС на территории Российской Федерации</w:t>
            </w:r>
          </w:p>
        </w:tc>
        <w:tc>
          <w:tcPr>
            <w:tcW w:w="3402" w:type="dxa"/>
          </w:tcPr>
          <w:p w:rsidR="009B002A" w:rsidRPr="000036B0" w:rsidRDefault="009B002A" w:rsidP="009B002A">
            <w:pPr>
              <w:jc w:val="both"/>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rPr>
                <w:rFonts w:cs="Courier New"/>
              </w:rPr>
            </w:pPr>
            <w:r w:rsidRPr="000036B0">
              <w:rPr>
                <w:rFonts w:cs="Courier New"/>
              </w:rPr>
              <w:t>5.3.</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Нарушения, связанные с необоснованным применением тарифа на медицинскую помощь</w:t>
            </w:r>
          </w:p>
        </w:tc>
        <w:tc>
          <w:tcPr>
            <w:tcW w:w="3402" w:type="dxa"/>
          </w:tcPr>
          <w:p w:rsidR="009B002A" w:rsidRPr="000036B0" w:rsidRDefault="009B002A" w:rsidP="009B002A">
            <w:pPr>
              <w:jc w:val="both"/>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851" w:type="dxa"/>
            <w:vAlign w:val="center"/>
          </w:tcPr>
          <w:p w:rsidR="009B002A" w:rsidRPr="000036B0" w:rsidRDefault="009B002A" w:rsidP="009B002A">
            <w:pPr>
              <w:rPr>
                <w:rFonts w:cs="Courier New"/>
              </w:rPr>
            </w:pPr>
            <w:r w:rsidRPr="000036B0">
              <w:rPr>
                <w:rFonts w:cs="Courier New"/>
              </w:rPr>
              <w:t>5.4.</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 xml:space="preserve">   Включение в реестр счетов случаев оказания медицинской помощи медицинским работником, не имеющим сертификата или свидетельства об аккредитации по профилю оказания медицинской помощи</w:t>
            </w:r>
          </w:p>
        </w:tc>
        <w:tc>
          <w:tcPr>
            <w:tcW w:w="3402" w:type="dxa"/>
          </w:tcPr>
          <w:p w:rsidR="009B002A" w:rsidRPr="000036B0" w:rsidRDefault="009B002A" w:rsidP="009B002A">
            <w:pPr>
              <w:jc w:val="both"/>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c>
          <w:tcPr>
            <w:tcW w:w="15026" w:type="dxa"/>
            <w:gridSpan w:val="4"/>
            <w:vAlign w:val="center"/>
          </w:tcPr>
          <w:p w:rsidR="009B002A" w:rsidRPr="000036B0" w:rsidRDefault="009B002A" w:rsidP="009B002A">
            <w:pPr>
              <w:rPr>
                <w:rFonts w:cs="Courier New"/>
              </w:rPr>
            </w:pPr>
            <w:r w:rsidRPr="000036B0">
              <w:rPr>
                <w:rFonts w:cs="Courier New"/>
              </w:rPr>
              <w:t xml:space="preserve">5.5.   </w:t>
            </w:r>
            <w:proofErr w:type="gramStart"/>
            <w:r w:rsidRPr="000036B0">
              <w:rPr>
                <w:rFonts w:cs="Courier New"/>
              </w:rPr>
              <w:t>Оформление</w:t>
            </w:r>
            <w:proofErr w:type="gramEnd"/>
            <w:r w:rsidRPr="000036B0">
              <w:rPr>
                <w:rFonts w:cs="Courier New"/>
              </w:rPr>
              <w:t xml:space="preserve"> надлежащим образом реестров счетов, исключив повторное или необоснованное включение в реестр счетов медицинской помощи, в том числе:</w:t>
            </w:r>
          </w:p>
        </w:tc>
      </w:tr>
      <w:tr w:rsidR="009B002A" w:rsidRPr="000036B0" w:rsidTr="009B002A">
        <w:tc>
          <w:tcPr>
            <w:tcW w:w="851" w:type="dxa"/>
            <w:vAlign w:val="center"/>
          </w:tcPr>
          <w:p w:rsidR="009B002A" w:rsidRPr="000036B0" w:rsidRDefault="009B002A" w:rsidP="009B002A">
            <w:pPr>
              <w:jc w:val="center"/>
              <w:rPr>
                <w:rFonts w:cs="Courier New"/>
              </w:rPr>
            </w:pPr>
            <w:r w:rsidRPr="000036B0">
              <w:rPr>
                <w:rFonts w:cs="Courier New"/>
              </w:rPr>
              <w:t>5.5.1.</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повторное включение ранее оплаченной позиции (повторное выставление счета на оплату случаев оказания медицинской помощи, которые были оплачены ранее);</w:t>
            </w:r>
          </w:p>
        </w:tc>
        <w:tc>
          <w:tcPr>
            <w:tcW w:w="3402" w:type="dxa"/>
          </w:tcPr>
          <w:p w:rsidR="009B002A" w:rsidRPr="000036B0" w:rsidRDefault="009B002A" w:rsidP="009B002A">
            <w:pPr>
              <w:jc w:val="both"/>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r w:rsidR="009B002A" w:rsidRPr="000036B0" w:rsidTr="009B002A">
        <w:trPr>
          <w:trHeight w:val="648"/>
        </w:trPr>
        <w:tc>
          <w:tcPr>
            <w:tcW w:w="851" w:type="dxa"/>
            <w:vAlign w:val="center"/>
          </w:tcPr>
          <w:p w:rsidR="009B002A" w:rsidRPr="000036B0" w:rsidRDefault="009B002A" w:rsidP="009B002A">
            <w:pPr>
              <w:jc w:val="center"/>
              <w:rPr>
                <w:rFonts w:cs="Courier New"/>
              </w:rPr>
            </w:pPr>
            <w:r w:rsidRPr="000036B0">
              <w:rPr>
                <w:rFonts w:cs="Courier New"/>
              </w:rPr>
              <w:t>5.5.2.</w:t>
            </w:r>
          </w:p>
        </w:tc>
        <w:tc>
          <w:tcPr>
            <w:tcW w:w="6662" w:type="dxa"/>
            <w:vAlign w:val="center"/>
          </w:tcPr>
          <w:p w:rsidR="009B002A" w:rsidRPr="000036B0" w:rsidRDefault="009B002A" w:rsidP="009B002A">
            <w:pPr>
              <w:pStyle w:val="ConsPlusCell"/>
              <w:jc w:val="both"/>
              <w:rPr>
                <w:rFonts w:asciiTheme="minorHAnsi" w:hAnsiTheme="minorHAnsi" w:cs="Courier New"/>
              </w:rPr>
            </w:pPr>
            <w:r w:rsidRPr="000036B0">
              <w:rPr>
                <w:rFonts w:asciiTheme="minorHAnsi" w:hAnsiTheme="minorHAnsi" w:cs="Courier New"/>
              </w:rPr>
              <w:t>дублирование случаев оказания скорой медицинской помощи в одном реестре счетов</w:t>
            </w:r>
          </w:p>
        </w:tc>
        <w:tc>
          <w:tcPr>
            <w:tcW w:w="3402" w:type="dxa"/>
          </w:tcPr>
          <w:p w:rsidR="009B002A" w:rsidRPr="000036B0" w:rsidRDefault="009B002A" w:rsidP="009B002A">
            <w:pPr>
              <w:jc w:val="both"/>
              <w:rPr>
                <w:rFonts w:cs="Courier New"/>
              </w:rPr>
            </w:pPr>
            <w:r w:rsidRPr="000036B0">
              <w:rPr>
                <w:rFonts w:cs="Courier New"/>
              </w:rPr>
              <w:t>100% за каждый случай оказания медицинской помощи</w:t>
            </w:r>
          </w:p>
        </w:tc>
        <w:tc>
          <w:tcPr>
            <w:tcW w:w="4111" w:type="dxa"/>
            <w:vAlign w:val="center"/>
          </w:tcPr>
          <w:p w:rsidR="009B002A" w:rsidRPr="000036B0" w:rsidRDefault="009B002A" w:rsidP="009B002A">
            <w:pPr>
              <w:rPr>
                <w:rFonts w:cs="Courier New"/>
              </w:rPr>
            </w:pPr>
          </w:p>
        </w:tc>
      </w:tr>
    </w:tbl>
    <w:p w:rsidR="009B002A" w:rsidRDefault="009B002A" w:rsidP="009B002A">
      <w:pPr>
        <w:ind w:firstLine="708"/>
      </w:pPr>
    </w:p>
    <w:p w:rsidR="009B002A" w:rsidRDefault="009B002A" w:rsidP="009B002A">
      <w:pPr>
        <w:ind w:firstLine="708"/>
        <w:jc w:val="both"/>
      </w:pPr>
      <w:proofErr w:type="gramStart"/>
      <w:r>
        <w:lastRenderedPageBreak/>
        <w:t>*При проведении контроля объемов, сроков, качества и условий предоставления медицинской помощи по обязательному медицинскому страхованию для случаев оказания скорой медицинской помощи вне медицинской организации за стоимость случая оказания медицинской помощи принимается средний норматив финансовых затрат на единицу объема медицинской помощи на 1 вызов скорой медицинской помощи за счет средств обязательного медицинского страхования, утвержденный постановлением Правительства РФ от 2</w:t>
      </w:r>
      <w:r w:rsidR="00131927">
        <w:t>8</w:t>
      </w:r>
      <w:r>
        <w:t>.1</w:t>
      </w:r>
      <w:r w:rsidR="00131927">
        <w:t>1</w:t>
      </w:r>
      <w:r>
        <w:t>.201</w:t>
      </w:r>
      <w:r w:rsidR="00131927">
        <w:t>4</w:t>
      </w:r>
      <w:r>
        <w:t xml:space="preserve"> № 1</w:t>
      </w:r>
      <w:r w:rsidR="00131927">
        <w:t>2</w:t>
      </w:r>
      <w:r>
        <w:t>7</w:t>
      </w:r>
      <w:r w:rsidR="00131927">
        <w:t>3</w:t>
      </w:r>
      <w:r>
        <w:t xml:space="preserve"> «О</w:t>
      </w:r>
      <w:proofErr w:type="gramEnd"/>
      <w:r>
        <w:t xml:space="preserve"> программе государственных гарантий бесплатного оказания гражданам медицинской помощи на 201</w:t>
      </w:r>
      <w:r w:rsidR="00BB3708">
        <w:t>5</w:t>
      </w:r>
      <w:r>
        <w:t xml:space="preserve"> год и на плановый период 201</w:t>
      </w:r>
      <w:r w:rsidR="00BB3708">
        <w:t>6</w:t>
      </w:r>
      <w:r>
        <w:t xml:space="preserve"> и 201</w:t>
      </w:r>
      <w:r w:rsidR="00BB3708">
        <w:t>7</w:t>
      </w:r>
      <w:r>
        <w:t xml:space="preserve"> годов», равный 1</w:t>
      </w:r>
      <w:r w:rsidR="00131927">
        <w:t>710</w:t>
      </w:r>
      <w:r>
        <w:t>,</w:t>
      </w:r>
      <w:r w:rsidR="00131927">
        <w:t>1</w:t>
      </w:r>
      <w:r>
        <w:t xml:space="preserve"> руб.</w:t>
      </w:r>
    </w:p>
    <w:p w:rsidR="009B002A" w:rsidRPr="000036B0" w:rsidRDefault="009B002A" w:rsidP="009B002A">
      <w:pPr>
        <w:ind w:firstLine="708"/>
        <w:jc w:val="both"/>
        <w:rPr>
          <w:rFonts w:cs="Courier New"/>
        </w:rPr>
      </w:pPr>
      <w:proofErr w:type="gramStart"/>
      <w:r>
        <w:rPr>
          <w:rFonts w:cs="Courier New"/>
        </w:rPr>
        <w:t xml:space="preserve">**Средний </w:t>
      </w:r>
      <w:proofErr w:type="spellStart"/>
      <w:r>
        <w:rPr>
          <w:rFonts w:cs="Courier New"/>
        </w:rPr>
        <w:t>подушевой</w:t>
      </w:r>
      <w:proofErr w:type="spellEnd"/>
      <w:r>
        <w:rPr>
          <w:rFonts w:cs="Courier New"/>
        </w:rPr>
        <w:t xml:space="preserve"> норматив</w:t>
      </w:r>
      <w:r w:rsidRPr="000036B0">
        <w:rPr>
          <w:rFonts w:cs="Courier New"/>
        </w:rPr>
        <w:t xml:space="preserve"> финансового обеспечения территориальной программы ОМС </w:t>
      </w:r>
      <w:r>
        <w:rPr>
          <w:rFonts w:cs="Courier New"/>
        </w:rPr>
        <w:t xml:space="preserve">за счет средств ТФ ОМС КБР </w:t>
      </w:r>
      <w:r w:rsidRPr="000036B0">
        <w:rPr>
          <w:rFonts w:cs="Courier New"/>
        </w:rPr>
        <w:t xml:space="preserve">в расчете на одно застрахованное лицо </w:t>
      </w:r>
      <w:r>
        <w:rPr>
          <w:rFonts w:cs="Courier New"/>
        </w:rPr>
        <w:t xml:space="preserve">в год, </w:t>
      </w:r>
      <w:r>
        <w:t xml:space="preserve">утвержденный постановлением Правительства </w:t>
      </w:r>
      <w:r w:rsidR="00131927">
        <w:t>КБ</w:t>
      </w:r>
      <w:r>
        <w:t>Р от 2</w:t>
      </w:r>
      <w:r w:rsidR="00131927">
        <w:t>2</w:t>
      </w:r>
      <w:r>
        <w:t>.1</w:t>
      </w:r>
      <w:r w:rsidR="00131927">
        <w:t>2</w:t>
      </w:r>
      <w:r>
        <w:t>.201</w:t>
      </w:r>
      <w:r w:rsidR="00131927">
        <w:t>4</w:t>
      </w:r>
      <w:r>
        <w:t xml:space="preserve"> № </w:t>
      </w:r>
      <w:r w:rsidR="00131927">
        <w:t>297-ПП</w:t>
      </w:r>
      <w:r>
        <w:t xml:space="preserve"> «О программе государственных гарантий бесплатного оказания гражданам</w:t>
      </w:r>
      <w:r w:rsidR="00131927">
        <w:t xml:space="preserve"> в КБР</w:t>
      </w:r>
      <w:r>
        <w:t xml:space="preserve"> медицинской помощи на 201</w:t>
      </w:r>
      <w:r w:rsidR="00131927">
        <w:t>5</w:t>
      </w:r>
      <w:r>
        <w:t xml:space="preserve"> год и на плановый период 201</w:t>
      </w:r>
      <w:r w:rsidR="00131927">
        <w:t>6</w:t>
      </w:r>
      <w:r>
        <w:t xml:space="preserve"> и 201</w:t>
      </w:r>
      <w:r w:rsidR="00131927">
        <w:t>7</w:t>
      </w:r>
      <w:r>
        <w:t xml:space="preserve"> годов»</w:t>
      </w:r>
      <w:r w:rsidR="00131927">
        <w:t>,</w:t>
      </w:r>
      <w:r>
        <w:t xml:space="preserve"> </w:t>
      </w:r>
      <w:r w:rsidRPr="000036B0">
        <w:rPr>
          <w:rFonts w:cs="Courier New"/>
        </w:rPr>
        <w:t xml:space="preserve">в </w:t>
      </w:r>
      <w:r>
        <w:rPr>
          <w:rFonts w:cs="Courier New"/>
        </w:rPr>
        <w:t>201</w:t>
      </w:r>
      <w:r w:rsidR="00131927">
        <w:rPr>
          <w:rFonts w:cs="Courier New"/>
        </w:rPr>
        <w:t>5</w:t>
      </w:r>
      <w:r>
        <w:rPr>
          <w:rFonts w:cs="Courier New"/>
        </w:rPr>
        <w:t xml:space="preserve"> </w:t>
      </w:r>
      <w:r w:rsidRPr="000036B0">
        <w:rPr>
          <w:rFonts w:cs="Courier New"/>
        </w:rPr>
        <w:t>год</w:t>
      </w:r>
      <w:r>
        <w:rPr>
          <w:rFonts w:cs="Courier New"/>
        </w:rPr>
        <w:t>у</w:t>
      </w:r>
      <w:r w:rsidR="00131927">
        <w:rPr>
          <w:rFonts w:cs="Courier New"/>
        </w:rPr>
        <w:t xml:space="preserve"> </w:t>
      </w:r>
      <w:r>
        <w:rPr>
          <w:rFonts w:cs="Courier New"/>
        </w:rPr>
        <w:t xml:space="preserve">составляет </w:t>
      </w:r>
      <w:r w:rsidR="00131927">
        <w:rPr>
          <w:rFonts w:cs="Courier New"/>
        </w:rPr>
        <w:t>8366</w:t>
      </w:r>
      <w:r>
        <w:rPr>
          <w:rFonts w:cs="Courier New"/>
        </w:rPr>
        <w:t>,</w:t>
      </w:r>
      <w:r w:rsidR="00131927">
        <w:rPr>
          <w:rFonts w:cs="Courier New"/>
        </w:rPr>
        <w:t>2</w:t>
      </w:r>
      <w:r>
        <w:rPr>
          <w:rFonts w:cs="Courier New"/>
        </w:rPr>
        <w:t xml:space="preserve"> руб.</w:t>
      </w:r>
      <w:proofErr w:type="gramEnd"/>
    </w:p>
    <w:p w:rsidR="009B002A" w:rsidRPr="000036B0" w:rsidRDefault="009B002A" w:rsidP="00F402E8">
      <w:pPr>
        <w:ind w:firstLine="708"/>
        <w:jc w:val="both"/>
        <w:rPr>
          <w:rFonts w:cs="Courier New"/>
        </w:rPr>
      </w:pPr>
    </w:p>
    <w:p w:rsidR="00F402E8" w:rsidRDefault="00F402E8" w:rsidP="00572B38">
      <w:pPr>
        <w:spacing w:after="0" w:line="240" w:lineRule="auto"/>
      </w:pPr>
    </w:p>
    <w:sectPr w:rsidR="00F402E8" w:rsidSect="001F38BB">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569F"/>
    <w:multiLevelType w:val="hybridMultilevel"/>
    <w:tmpl w:val="E368D03C"/>
    <w:lvl w:ilvl="0" w:tplc="4D365F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6D3A"/>
    <w:rsid w:val="0000564D"/>
    <w:rsid w:val="000657E7"/>
    <w:rsid w:val="000E65CB"/>
    <w:rsid w:val="000F1D01"/>
    <w:rsid w:val="00115DC0"/>
    <w:rsid w:val="0012293E"/>
    <w:rsid w:val="00123696"/>
    <w:rsid w:val="00131927"/>
    <w:rsid w:val="00174DA9"/>
    <w:rsid w:val="001816E6"/>
    <w:rsid w:val="001D0843"/>
    <w:rsid w:val="001F38BB"/>
    <w:rsid w:val="00204BAA"/>
    <w:rsid w:val="002C0E00"/>
    <w:rsid w:val="002D0288"/>
    <w:rsid w:val="00337BD1"/>
    <w:rsid w:val="00353495"/>
    <w:rsid w:val="00356981"/>
    <w:rsid w:val="003A2818"/>
    <w:rsid w:val="003C6901"/>
    <w:rsid w:val="004209C5"/>
    <w:rsid w:val="00423EE0"/>
    <w:rsid w:val="00460C78"/>
    <w:rsid w:val="004B422D"/>
    <w:rsid w:val="004F28E2"/>
    <w:rsid w:val="004F74C6"/>
    <w:rsid w:val="005125A1"/>
    <w:rsid w:val="005469B5"/>
    <w:rsid w:val="00572B38"/>
    <w:rsid w:val="00576BDB"/>
    <w:rsid w:val="00607085"/>
    <w:rsid w:val="00614826"/>
    <w:rsid w:val="006B3C3E"/>
    <w:rsid w:val="006D61AE"/>
    <w:rsid w:val="006E24EE"/>
    <w:rsid w:val="00710CCD"/>
    <w:rsid w:val="00721800"/>
    <w:rsid w:val="00752630"/>
    <w:rsid w:val="00766D3A"/>
    <w:rsid w:val="0076784F"/>
    <w:rsid w:val="00785927"/>
    <w:rsid w:val="0079639D"/>
    <w:rsid w:val="007C5764"/>
    <w:rsid w:val="007C5E17"/>
    <w:rsid w:val="007F5456"/>
    <w:rsid w:val="00812497"/>
    <w:rsid w:val="008940BF"/>
    <w:rsid w:val="008B49BE"/>
    <w:rsid w:val="008D4DF4"/>
    <w:rsid w:val="009525C7"/>
    <w:rsid w:val="00956D95"/>
    <w:rsid w:val="00963725"/>
    <w:rsid w:val="00994756"/>
    <w:rsid w:val="009B002A"/>
    <w:rsid w:val="009B774A"/>
    <w:rsid w:val="009C0CEE"/>
    <w:rsid w:val="009D48E0"/>
    <w:rsid w:val="00A70BC1"/>
    <w:rsid w:val="00AB30F6"/>
    <w:rsid w:val="00AF42D8"/>
    <w:rsid w:val="00B46059"/>
    <w:rsid w:val="00BB3708"/>
    <w:rsid w:val="00BF7795"/>
    <w:rsid w:val="00C30DFA"/>
    <w:rsid w:val="00C33357"/>
    <w:rsid w:val="00C80F1D"/>
    <w:rsid w:val="00CB6422"/>
    <w:rsid w:val="00CC1354"/>
    <w:rsid w:val="00CF47FA"/>
    <w:rsid w:val="00CF60C1"/>
    <w:rsid w:val="00DE56A8"/>
    <w:rsid w:val="00E02EC0"/>
    <w:rsid w:val="00E75074"/>
    <w:rsid w:val="00E75EE0"/>
    <w:rsid w:val="00E76108"/>
    <w:rsid w:val="00EE1B0C"/>
    <w:rsid w:val="00EF4242"/>
    <w:rsid w:val="00F12252"/>
    <w:rsid w:val="00F402E8"/>
    <w:rsid w:val="00F76200"/>
    <w:rsid w:val="00F96510"/>
    <w:rsid w:val="00FA6A96"/>
    <w:rsid w:val="00FC693C"/>
    <w:rsid w:val="00FE2B12"/>
    <w:rsid w:val="00FF4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3A"/>
    <w:pPr>
      <w:spacing w:after="20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6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6E6"/>
    <w:rPr>
      <w:rFonts w:ascii="Tahoma" w:hAnsi="Tahoma" w:cs="Tahoma"/>
      <w:sz w:val="16"/>
      <w:szCs w:val="16"/>
    </w:rPr>
  </w:style>
  <w:style w:type="table" w:styleId="a5">
    <w:name w:val="Table Grid"/>
    <w:basedOn w:val="a1"/>
    <w:uiPriority w:val="59"/>
    <w:rsid w:val="009B00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9B002A"/>
    <w:pPr>
      <w:widowControl w:val="0"/>
      <w:autoSpaceDE w:val="0"/>
      <w:autoSpaceDN w:val="0"/>
      <w:adjustRightInd w:val="0"/>
      <w:ind w:left="0" w:firstLine="0"/>
    </w:pPr>
    <w:rPr>
      <w:rFonts w:ascii="Calibri" w:eastAsiaTheme="minorEastAsia" w:hAnsi="Calibri" w:cs="Calibri"/>
      <w:lang w:eastAsia="ru-RU"/>
    </w:rPr>
  </w:style>
  <w:style w:type="paragraph" w:styleId="a6">
    <w:name w:val="List Paragraph"/>
    <w:basedOn w:val="a"/>
    <w:uiPriority w:val="34"/>
    <w:qFormat/>
    <w:rsid w:val="00C80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24</Pages>
  <Words>6832</Words>
  <Characters>38946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KBTFOMS</Company>
  <LinksUpToDate>false</LinksUpToDate>
  <CharactersWithSpaces>45687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f001103</dc:creator>
  <cp:lastModifiedBy>001205</cp:lastModifiedBy>
  <cp:revision>15</cp:revision>
  <cp:lastPrinted>2014-10-21T11:02:00Z</cp:lastPrinted>
  <dcterms:created xsi:type="dcterms:W3CDTF">2014-10-21T09:21:00Z</dcterms:created>
  <dcterms:modified xsi:type="dcterms:W3CDTF">2015-01-23T09:46:00Z</dcterms:modified>
</cp:coreProperties>
</file>